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450" w:type="dxa"/>
          <w:left w:w="450" w:type="dxa"/>
          <w:bottom w:w="450" w:type="dxa"/>
          <w:right w:w="450" w:type="dxa"/>
        </w:tblCellMar>
        <w:tblLook w:val="04A0" w:firstRow="1" w:lastRow="0" w:firstColumn="1" w:lastColumn="0" w:noHBand="0" w:noVBand="1"/>
      </w:tblPr>
      <w:tblGrid>
        <w:gridCol w:w="10404"/>
      </w:tblGrid>
      <w:tr w:rsidR="00F37D39" w:rsidRPr="00F37D39" w14:paraId="583B0232" w14:textId="77777777" w:rsidTr="00F37D39">
        <w:trPr>
          <w:tblCellSpacing w:w="0" w:type="dxa"/>
        </w:trPr>
        <w:tc>
          <w:tcPr>
            <w:tcW w:w="0" w:type="auto"/>
            <w:vAlign w:val="center"/>
            <w:hideMark/>
          </w:tcPr>
          <w:p w14:paraId="5BEE96CB" w14:textId="77777777" w:rsidR="00F37D39" w:rsidRPr="00F37D39" w:rsidRDefault="00F37D39" w:rsidP="00F37D39">
            <w:pPr>
              <w:autoSpaceDE/>
              <w:autoSpaceDN/>
              <w:rPr>
                <w:rFonts w:ascii="Arial" w:hAnsi="Arial" w:cs="Arial"/>
                <w:color w:val="704525"/>
              </w:rPr>
            </w:pPr>
            <w:r w:rsidRPr="00F37D39">
              <w:rPr>
                <w:rFonts w:ascii="Arial" w:hAnsi="Arial" w:cs="Arial"/>
                <w:color w:val="000000"/>
              </w:rPr>
              <w:t> </w:t>
            </w:r>
          </w:p>
          <w:p w14:paraId="6B1BDDF5" w14:textId="77777777" w:rsidR="00F37D39" w:rsidRPr="00F37D39" w:rsidRDefault="00F37D39" w:rsidP="00F37D39">
            <w:pPr>
              <w:autoSpaceDE/>
              <w:autoSpaceDN/>
              <w:jc w:val="center"/>
              <w:rPr>
                <w:rFonts w:ascii="Arial" w:hAnsi="Arial" w:cs="Arial"/>
                <w:color w:val="800000"/>
              </w:rPr>
            </w:pPr>
            <w:r w:rsidRPr="00F37D39">
              <w:rPr>
                <w:rFonts w:ascii="Arial" w:hAnsi="Arial" w:cs="Arial"/>
                <w:b/>
                <w:bCs/>
                <w:color w:val="800000"/>
                <w:sz w:val="32"/>
                <w:szCs w:val="32"/>
              </w:rPr>
              <w:t>Weekly Market Commentary</w:t>
            </w:r>
          </w:p>
          <w:p w14:paraId="271EF5A5" w14:textId="77777777" w:rsidR="00F37D39" w:rsidRPr="00F37D39" w:rsidRDefault="00F37D39" w:rsidP="00F37D39">
            <w:pPr>
              <w:autoSpaceDE/>
              <w:autoSpaceDN/>
              <w:jc w:val="center"/>
              <w:rPr>
                <w:rFonts w:ascii="Arial" w:hAnsi="Arial" w:cs="Arial"/>
                <w:color w:val="800000"/>
              </w:rPr>
            </w:pPr>
            <w:r w:rsidRPr="00F37D39">
              <w:rPr>
                <w:rFonts w:ascii="Arial" w:hAnsi="Arial" w:cs="Arial"/>
                <w:b/>
                <w:bCs/>
                <w:color w:val="800000"/>
                <w:sz w:val="32"/>
                <w:szCs w:val="32"/>
              </w:rPr>
              <w:t>March 26, 2018</w:t>
            </w:r>
          </w:p>
          <w:p w14:paraId="69C27529" w14:textId="77777777" w:rsidR="00F37D39" w:rsidRPr="00F37D39" w:rsidRDefault="00F37D39" w:rsidP="00F37D39">
            <w:pPr>
              <w:autoSpaceDE/>
              <w:autoSpaceDN/>
              <w:jc w:val="center"/>
              <w:rPr>
                <w:rFonts w:ascii="Arial" w:hAnsi="Arial" w:cs="Arial"/>
                <w:color w:val="800000"/>
              </w:rPr>
            </w:pPr>
            <w:r w:rsidRPr="00F37D39">
              <w:rPr>
                <w:rFonts w:ascii="Arial" w:hAnsi="Arial" w:cs="Arial"/>
                <w:color w:val="800000"/>
                <w:sz w:val="24"/>
                <w:szCs w:val="24"/>
              </w:rPr>
              <w:t> </w:t>
            </w:r>
          </w:p>
          <w:p w14:paraId="641584E7" w14:textId="77777777" w:rsidR="00F37D39" w:rsidRPr="00F37D39" w:rsidRDefault="00F37D39" w:rsidP="00F37D39">
            <w:pPr>
              <w:autoSpaceDE/>
              <w:autoSpaceDN/>
              <w:rPr>
                <w:rFonts w:ascii="Arial" w:hAnsi="Arial" w:cs="Arial"/>
                <w:color w:val="800000"/>
              </w:rPr>
            </w:pPr>
            <w:r w:rsidRPr="00F37D39">
              <w:rPr>
                <w:rFonts w:ascii="Arial" w:hAnsi="Arial" w:cs="Arial"/>
                <w:b/>
                <w:bCs/>
                <w:color w:val="800000"/>
                <w:sz w:val="28"/>
                <w:szCs w:val="28"/>
              </w:rPr>
              <w:t>The Markets</w:t>
            </w:r>
          </w:p>
          <w:p w14:paraId="2898780C" w14:textId="77777777" w:rsidR="00F37D39" w:rsidRPr="00F37D39" w:rsidRDefault="00F37D39" w:rsidP="00F37D39">
            <w:pPr>
              <w:autoSpaceDE/>
              <w:autoSpaceDN/>
              <w:jc w:val="center"/>
              <w:rPr>
                <w:rFonts w:ascii="Arial" w:hAnsi="Arial" w:cs="Arial"/>
                <w:color w:val="800000"/>
              </w:rPr>
            </w:pPr>
            <w:r w:rsidRPr="00F37D39">
              <w:rPr>
                <w:rFonts w:ascii="Arial" w:hAnsi="Arial" w:cs="Arial"/>
                <w:color w:val="800000"/>
                <w:sz w:val="24"/>
                <w:szCs w:val="24"/>
              </w:rPr>
              <w:t> </w:t>
            </w:r>
          </w:p>
          <w:p w14:paraId="7C422DF0"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Why am I saving and investing?</w:t>
            </w:r>
          </w:p>
          <w:p w14:paraId="11E93844"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3B2047B8"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After a week like last week, it’s an important question. There are many reasons people save and invest, including to:</w:t>
            </w:r>
          </w:p>
          <w:p w14:paraId="606C2E77"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313F7628"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Live the life they want today and in the future</w:t>
            </w:r>
          </w:p>
          <w:p w14:paraId="6AA497B9"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Accumulate resources so they’re prepared for any bumps in the road</w:t>
            </w:r>
          </w:p>
          <w:p w14:paraId="475D8114"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Provide an education for their children</w:t>
            </w:r>
          </w:p>
          <w:p w14:paraId="692DB32E"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Offer assistance to parents</w:t>
            </w:r>
          </w:p>
          <w:p w14:paraId="193FE087"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Support a young person with a disability</w:t>
            </w:r>
          </w:p>
          <w:p w14:paraId="42955556"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Do good in the world</w:t>
            </w:r>
          </w:p>
          <w:p w14:paraId="75F7AA37" w14:textId="77777777" w:rsidR="00F37D39" w:rsidRPr="00F37D39" w:rsidRDefault="00F37D39" w:rsidP="00F37D39">
            <w:pPr>
              <w:numPr>
                <w:ilvl w:val="0"/>
                <w:numId w:val="15"/>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Live comfortably in retirement without anxiety</w:t>
            </w:r>
          </w:p>
          <w:p w14:paraId="394A085A"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682F2EA6"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However, none of these reasons have anything to do with short-term market fluctuations.</w:t>
            </w:r>
          </w:p>
          <w:p w14:paraId="751D7ADB"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06FF1AA0"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xml:space="preserve">Last week, major U.S. stock indices experienced a selloff, and we saw a dramatic downturn in stock markets. The Dow Jones Industrial Average was down 5.7 percent, </w:t>
            </w:r>
            <w:proofErr w:type="gramStart"/>
            <w:r w:rsidRPr="00F37D39">
              <w:rPr>
                <w:rFonts w:ascii="Arial" w:hAnsi="Arial" w:cs="Arial"/>
                <w:color w:val="000000"/>
                <w:sz w:val="24"/>
                <w:szCs w:val="24"/>
              </w:rPr>
              <w:t>the Standard &amp; Poor’s 500 index</w:t>
            </w:r>
            <w:proofErr w:type="gramEnd"/>
            <w:r w:rsidRPr="00F37D39">
              <w:rPr>
                <w:rFonts w:ascii="Arial" w:hAnsi="Arial" w:cs="Arial"/>
                <w:color w:val="000000"/>
                <w:sz w:val="24"/>
                <w:szCs w:val="24"/>
              </w:rPr>
              <w:t xml:space="preserve"> lost 6 percent, and the NASDAQ fell 6.5 percent, reported </w:t>
            </w:r>
            <w:r w:rsidRPr="00F37D39">
              <w:rPr>
                <w:rFonts w:ascii="Arial" w:hAnsi="Arial" w:cs="Arial"/>
                <w:i/>
                <w:iCs/>
                <w:color w:val="000000"/>
                <w:sz w:val="24"/>
                <w:szCs w:val="24"/>
              </w:rPr>
              <w:t>Barron’s</w:t>
            </w:r>
            <w:r w:rsidRPr="00F37D39">
              <w:rPr>
                <w:rFonts w:ascii="Arial" w:hAnsi="Arial" w:cs="Arial"/>
                <w:color w:val="000000"/>
                <w:sz w:val="24"/>
                <w:szCs w:val="24"/>
              </w:rPr>
              <w:t>.</w:t>
            </w:r>
          </w:p>
          <w:p w14:paraId="03AD115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21800131"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Those are big moves for a single week. The kind of moves that light up the emotion centers of investors’ brains and make them want to sell.</w:t>
            </w:r>
          </w:p>
          <w:p w14:paraId="46BA7790"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7A89A314"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It’s not a new phenomenon. In 2002, in an article for </w:t>
            </w:r>
            <w:r w:rsidRPr="00F37D39">
              <w:rPr>
                <w:rFonts w:ascii="Arial" w:hAnsi="Arial" w:cs="Arial"/>
                <w:i/>
                <w:iCs/>
                <w:color w:val="000000"/>
                <w:sz w:val="24"/>
                <w:szCs w:val="24"/>
              </w:rPr>
              <w:t>CNN Money</w:t>
            </w:r>
            <w:r w:rsidRPr="00F37D39">
              <w:rPr>
                <w:rFonts w:ascii="Arial" w:hAnsi="Arial" w:cs="Arial"/>
                <w:color w:val="000000"/>
                <w:sz w:val="24"/>
                <w:szCs w:val="24"/>
              </w:rPr>
              <w:t>, Jason Zweig explained the brain’s potentially negative influence on investment decisions, “But in the world of investing, a panicky response to a false alarm - dumping all your stocks just because the Dow is dropping - can be as costly as ignoring real danger. For one thing, it can cause you to flee the market at a low point and miss out when the market bounces back. A moment of panic can also disrupt your long-term investing strategy.”</w:t>
            </w:r>
          </w:p>
          <w:p w14:paraId="0D423952"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409DA66D"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So, what happened last week? In short:</w:t>
            </w:r>
          </w:p>
          <w:p w14:paraId="7B0680C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43885D8A"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t>The Fed raised rates, as expected.</w:t>
            </w:r>
            <w:r w:rsidRPr="00F37D39">
              <w:rPr>
                <w:rFonts w:ascii="Arial" w:hAnsi="Arial" w:cs="Arial"/>
                <w:color w:val="000000"/>
                <w:sz w:val="24"/>
                <w:szCs w:val="24"/>
              </w:rPr>
              <w:t> The Federal Reserve raised the Fed funds rate by a quarter of a percent, which may benefit savers and investors, but will make borrowing more expensive.</w:t>
            </w:r>
          </w:p>
          <w:p w14:paraId="617956F7"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lastRenderedPageBreak/>
              <w:t>Tariffs triggered trade war worries.</w:t>
            </w:r>
            <w:r w:rsidRPr="00F37D39">
              <w:rPr>
                <w:rFonts w:ascii="Arial" w:hAnsi="Arial" w:cs="Arial"/>
                <w:color w:val="000000"/>
                <w:sz w:val="24"/>
                <w:szCs w:val="24"/>
              </w:rPr>
              <w:t> The Trump administration levied tariffs on China, raising concerns of a global trade war.</w:t>
            </w:r>
          </w:p>
          <w:p w14:paraId="070A27C9"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shd w:val="clear" w:color="auto" w:fill="FAFAFA"/>
              </w:rPr>
              <w:t>You’re fired!</w:t>
            </w:r>
            <w:r w:rsidRPr="00F37D39">
              <w:rPr>
                <w:rFonts w:ascii="Arial" w:hAnsi="Arial" w:cs="Arial"/>
                <w:color w:val="000000"/>
                <w:sz w:val="24"/>
                <w:szCs w:val="24"/>
                <w:shd w:val="clear" w:color="auto" w:fill="FAFAFA"/>
              </w:rPr>
              <w:t> There was additional turnover among senior advisers to President Trump.</w:t>
            </w:r>
          </w:p>
          <w:p w14:paraId="2BA50CA2"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t>Can they do that?</w:t>
            </w:r>
            <w:r w:rsidRPr="00F37D39">
              <w:rPr>
                <w:rFonts w:ascii="Arial" w:hAnsi="Arial" w:cs="Arial"/>
                <w:color w:val="000000"/>
                <w:sz w:val="24"/>
                <w:szCs w:val="24"/>
              </w:rPr>
              <w:t> British news reported a data analytics firm has been influencing elections around the world in some unsavory ways.</w:t>
            </w:r>
          </w:p>
          <w:p w14:paraId="75E268AF"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t>Don’t share my data</w:t>
            </w:r>
            <w:r w:rsidRPr="00F37D39">
              <w:rPr>
                <w:rFonts w:ascii="Arial" w:hAnsi="Arial" w:cs="Arial"/>
                <w:color w:val="000000"/>
                <w:sz w:val="24"/>
                <w:szCs w:val="24"/>
              </w:rPr>
              <w:t>! There was news a social media firm had shared the personal data of thousands with a researcher who shared it with a third-party firm without permission.</w:t>
            </w:r>
          </w:p>
          <w:p w14:paraId="09D6E682"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t>Sigh. Another data breach.</w:t>
            </w:r>
            <w:r w:rsidRPr="00F37D39">
              <w:rPr>
                <w:rFonts w:ascii="Arial" w:hAnsi="Arial" w:cs="Arial"/>
                <w:color w:val="000000"/>
                <w:sz w:val="24"/>
                <w:szCs w:val="24"/>
              </w:rPr>
              <w:t> An online travel company experienced a data breach that may have exposed the personal information of 880,000 users.</w:t>
            </w:r>
          </w:p>
          <w:p w14:paraId="1455B01E" w14:textId="77777777" w:rsidR="00F37D39" w:rsidRPr="00F37D39" w:rsidRDefault="00F37D39" w:rsidP="00F37D39">
            <w:pPr>
              <w:numPr>
                <w:ilvl w:val="0"/>
                <w:numId w:val="16"/>
              </w:numPr>
              <w:autoSpaceDE/>
              <w:autoSpaceDN/>
              <w:spacing w:before="100" w:beforeAutospacing="1" w:after="100" w:afterAutospacing="1"/>
              <w:rPr>
                <w:rFonts w:ascii="Arial" w:hAnsi="Arial" w:cs="Arial"/>
                <w:color w:val="000000"/>
              </w:rPr>
            </w:pPr>
            <w:r w:rsidRPr="00F37D39">
              <w:rPr>
                <w:rFonts w:ascii="Arial" w:hAnsi="Arial" w:cs="Arial"/>
                <w:b/>
                <w:bCs/>
                <w:color w:val="000000"/>
                <w:sz w:val="24"/>
                <w:szCs w:val="24"/>
              </w:rPr>
              <w:t>The economy is chugging along.</w:t>
            </w:r>
            <w:r w:rsidRPr="00F37D39">
              <w:rPr>
                <w:rFonts w:ascii="Arial" w:hAnsi="Arial" w:cs="Arial"/>
                <w:color w:val="000000"/>
                <w:sz w:val="24"/>
                <w:szCs w:val="24"/>
              </w:rPr>
              <w:t> Last week’s U.S. economic releases were overshadowed by everything else, but many indicated a strengthening economy, reported </w:t>
            </w:r>
            <w:r w:rsidRPr="00F37D39">
              <w:rPr>
                <w:rFonts w:ascii="Arial" w:hAnsi="Arial" w:cs="Arial"/>
                <w:i/>
                <w:iCs/>
                <w:color w:val="000000"/>
                <w:sz w:val="24"/>
                <w:szCs w:val="24"/>
              </w:rPr>
              <w:t>Barron’s</w:t>
            </w:r>
            <w:r w:rsidRPr="00F37D39">
              <w:rPr>
                <w:rFonts w:ascii="Arial" w:hAnsi="Arial" w:cs="Arial"/>
                <w:color w:val="000000"/>
                <w:sz w:val="24"/>
                <w:szCs w:val="24"/>
              </w:rPr>
              <w:t>.</w:t>
            </w:r>
          </w:p>
          <w:p w14:paraId="36522CCA"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098D1C93"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That’s a lot to take in over the span of five days. The critical thing is to recognize these short-term events are unlikely to change your long-term financial goals. Financial decisions, including buying and selling investments, are important and can be life shaping. They should be grounded by long-term financial goals and foundational principles of investing. They should not be based on the brain’s instinctive fear and flight response.</w:t>
            </w:r>
          </w:p>
          <w:p w14:paraId="058DE90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tbl>
            <w:tblPr>
              <w:tblpPr w:leftFromText="153" w:rightFromText="45" w:vertAnchor="text"/>
              <w:tblW w:w="91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F37D39" w:rsidRPr="00F37D39" w14:paraId="62CED253" w14:textId="77777777">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273A9" w14:textId="77777777" w:rsidR="00F37D39" w:rsidRPr="00F37D39" w:rsidRDefault="00F37D39" w:rsidP="00F37D39">
                  <w:pPr>
                    <w:autoSpaceDE/>
                    <w:autoSpaceDN/>
                    <w:rPr>
                      <w:color w:val="000000"/>
                      <w:sz w:val="24"/>
                      <w:szCs w:val="24"/>
                    </w:rPr>
                  </w:pPr>
                  <w:r w:rsidRPr="00F37D39">
                    <w:rPr>
                      <w:color w:val="000000"/>
                    </w:rPr>
                    <w:br w:type="textWrapping" w:clear="all"/>
                  </w:r>
                </w:p>
                <w:p w14:paraId="1A8BEF5E" w14:textId="77777777" w:rsidR="00F37D39" w:rsidRPr="00F37D39" w:rsidRDefault="00F37D39" w:rsidP="00F37D39">
                  <w:pPr>
                    <w:autoSpaceDE/>
                    <w:autoSpaceDN/>
                    <w:jc w:val="center"/>
                    <w:rPr>
                      <w:color w:val="000000"/>
                      <w:sz w:val="24"/>
                      <w:szCs w:val="24"/>
                    </w:rPr>
                  </w:pPr>
                  <w:r w:rsidRPr="00F37D39">
                    <w:rPr>
                      <w:b/>
                      <w:bCs/>
                      <w:color w:val="000000"/>
                      <w:sz w:val="24"/>
                      <w:szCs w:val="24"/>
                    </w:rPr>
                    <w:t>Data as of 3/23/18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6A9BE1" w14:textId="77777777" w:rsidR="00F37D39" w:rsidRPr="00F37D39" w:rsidRDefault="00F37D39" w:rsidP="00F37D39">
                  <w:pPr>
                    <w:autoSpaceDE/>
                    <w:autoSpaceDN/>
                    <w:jc w:val="center"/>
                    <w:rPr>
                      <w:color w:val="000000"/>
                      <w:sz w:val="24"/>
                      <w:szCs w:val="24"/>
                    </w:rPr>
                  </w:pPr>
                  <w:r w:rsidRPr="00F37D39">
                    <w:rPr>
                      <w:b/>
                      <w:bCs/>
                      <w:color w:val="000000"/>
                      <w:sz w:val="24"/>
                      <w:szCs w:val="24"/>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EAB917" w14:textId="77777777" w:rsidR="00F37D39" w:rsidRPr="00F37D39" w:rsidRDefault="00F37D39" w:rsidP="00F37D39">
                  <w:pPr>
                    <w:autoSpaceDE/>
                    <w:autoSpaceDN/>
                    <w:jc w:val="center"/>
                    <w:rPr>
                      <w:color w:val="000000"/>
                      <w:sz w:val="24"/>
                      <w:szCs w:val="24"/>
                    </w:rPr>
                  </w:pPr>
                  <w:r w:rsidRPr="00F37D39">
                    <w:rPr>
                      <w:b/>
                      <w:bCs/>
                      <w:color w:val="000000"/>
                      <w:sz w:val="24"/>
                      <w:szCs w:val="24"/>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CB8397" w14:textId="77777777" w:rsidR="00F37D39" w:rsidRPr="00F37D39" w:rsidRDefault="00F37D39" w:rsidP="00F37D39">
                  <w:pPr>
                    <w:autoSpaceDE/>
                    <w:autoSpaceDN/>
                    <w:jc w:val="center"/>
                    <w:rPr>
                      <w:color w:val="000000"/>
                      <w:sz w:val="24"/>
                      <w:szCs w:val="24"/>
                    </w:rPr>
                  </w:pPr>
                  <w:r w:rsidRPr="00F37D39">
                    <w:rPr>
                      <w:b/>
                      <w:bCs/>
                      <w:color w:val="000000"/>
                      <w:sz w:val="24"/>
                      <w:szCs w:val="24"/>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8428B3" w14:textId="77777777" w:rsidR="00F37D39" w:rsidRPr="00F37D39" w:rsidRDefault="00F37D39" w:rsidP="00F37D39">
                  <w:pPr>
                    <w:autoSpaceDE/>
                    <w:autoSpaceDN/>
                    <w:jc w:val="center"/>
                    <w:rPr>
                      <w:color w:val="000000"/>
                      <w:sz w:val="24"/>
                      <w:szCs w:val="24"/>
                    </w:rPr>
                  </w:pPr>
                  <w:r w:rsidRPr="00F37D39">
                    <w:rPr>
                      <w:b/>
                      <w:bCs/>
                      <w:color w:val="000000"/>
                      <w:sz w:val="24"/>
                      <w:szCs w:val="24"/>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1A23A3" w14:textId="77777777" w:rsidR="00F37D39" w:rsidRPr="00F37D39" w:rsidRDefault="00F37D39" w:rsidP="00F37D39">
                  <w:pPr>
                    <w:autoSpaceDE/>
                    <w:autoSpaceDN/>
                    <w:jc w:val="center"/>
                    <w:rPr>
                      <w:color w:val="000000"/>
                      <w:sz w:val="24"/>
                      <w:szCs w:val="24"/>
                    </w:rPr>
                  </w:pPr>
                  <w:r w:rsidRPr="00F37D39">
                    <w:rPr>
                      <w:b/>
                      <w:bCs/>
                      <w:color w:val="000000"/>
                      <w:sz w:val="24"/>
                      <w:szCs w:val="24"/>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D5D810" w14:textId="77777777" w:rsidR="00F37D39" w:rsidRPr="00F37D39" w:rsidRDefault="00F37D39" w:rsidP="00F37D39">
                  <w:pPr>
                    <w:autoSpaceDE/>
                    <w:autoSpaceDN/>
                    <w:jc w:val="center"/>
                    <w:rPr>
                      <w:color w:val="000000"/>
                      <w:sz w:val="24"/>
                      <w:szCs w:val="24"/>
                    </w:rPr>
                  </w:pPr>
                  <w:r w:rsidRPr="00F37D39">
                    <w:rPr>
                      <w:b/>
                      <w:bCs/>
                      <w:color w:val="000000"/>
                      <w:sz w:val="24"/>
                      <w:szCs w:val="24"/>
                    </w:rPr>
                    <w:t>10-Year</w:t>
                  </w:r>
                </w:p>
              </w:tc>
            </w:tr>
            <w:tr w:rsidR="00F37D39" w:rsidRPr="00F37D39" w14:paraId="3B4F6967" w14:textId="77777777">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7A560" w14:textId="77777777" w:rsidR="00F37D39" w:rsidRPr="00F37D39" w:rsidRDefault="00F37D39" w:rsidP="00F37D39">
                  <w:pPr>
                    <w:autoSpaceDE/>
                    <w:autoSpaceDN/>
                    <w:spacing w:line="215" w:lineRule="atLeast"/>
                    <w:rPr>
                      <w:color w:val="000000"/>
                      <w:sz w:val="24"/>
                      <w:szCs w:val="24"/>
                    </w:rPr>
                  </w:pPr>
                  <w:r w:rsidRPr="00F37D39">
                    <w:rPr>
                      <w:color w:val="000000"/>
                      <w:sz w:val="24"/>
                      <w:szCs w:val="24"/>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02AF1"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-6.0%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C3BEF"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-3.2%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43E9B"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10.3%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280AD"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7.1%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F2173"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10.8%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2FFE3" w14:textId="77777777" w:rsidR="00F37D39" w:rsidRPr="00F37D39" w:rsidRDefault="00F37D39" w:rsidP="00F37D39">
                  <w:pPr>
                    <w:autoSpaceDE/>
                    <w:autoSpaceDN/>
                    <w:spacing w:line="215" w:lineRule="atLeast"/>
                    <w:jc w:val="center"/>
                    <w:rPr>
                      <w:color w:val="000000"/>
                      <w:sz w:val="24"/>
                      <w:szCs w:val="24"/>
                    </w:rPr>
                  </w:pPr>
                  <w:r w:rsidRPr="00F37D39">
                    <w:rPr>
                      <w:color w:val="000000"/>
                      <w:sz w:val="24"/>
                      <w:szCs w:val="24"/>
                    </w:rPr>
                    <w:t>6.7%</w:t>
                  </w:r>
                </w:p>
              </w:tc>
            </w:tr>
            <w:tr w:rsidR="00F37D39" w:rsidRPr="00F37D39" w14:paraId="5A808CF8"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B6843" w14:textId="77777777" w:rsidR="00F37D39" w:rsidRPr="00F37D39" w:rsidRDefault="00F37D39" w:rsidP="00F37D39">
                  <w:pPr>
                    <w:autoSpaceDE/>
                    <w:autoSpaceDN/>
                    <w:rPr>
                      <w:color w:val="000000"/>
                      <w:sz w:val="24"/>
                      <w:szCs w:val="24"/>
                    </w:rPr>
                  </w:pPr>
                  <w:r w:rsidRPr="00F37D39">
                    <w:rPr>
                      <w:color w:val="000000"/>
                      <w:sz w:val="24"/>
                      <w:szCs w:val="24"/>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BB5FF" w14:textId="77777777" w:rsidR="00F37D39" w:rsidRPr="00F37D39" w:rsidRDefault="00F37D39" w:rsidP="00F37D39">
                  <w:pPr>
                    <w:autoSpaceDE/>
                    <w:autoSpaceDN/>
                    <w:jc w:val="center"/>
                    <w:rPr>
                      <w:color w:val="000000"/>
                      <w:sz w:val="24"/>
                      <w:szCs w:val="24"/>
                    </w:rPr>
                  </w:pPr>
                  <w:r w:rsidRPr="00F37D39">
                    <w:rPr>
                      <w:color w:val="000000"/>
                      <w:sz w:val="24"/>
                      <w:szCs w:val="24"/>
                    </w:rPr>
                    <w:t>-2.7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1C171" w14:textId="77777777" w:rsidR="00F37D39" w:rsidRPr="00F37D39" w:rsidRDefault="00F37D39" w:rsidP="00F37D39">
                  <w:pPr>
                    <w:autoSpaceDE/>
                    <w:autoSpaceDN/>
                    <w:jc w:val="center"/>
                    <w:rPr>
                      <w:color w:val="000000"/>
                      <w:sz w:val="24"/>
                      <w:szCs w:val="24"/>
                    </w:rPr>
                  </w:pPr>
                  <w:r w:rsidRPr="00F37D39">
                    <w:rPr>
                      <w:color w:val="000000"/>
                      <w:sz w:val="24"/>
                      <w:szCs w:val="24"/>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6E2AA" w14:textId="77777777" w:rsidR="00F37D39" w:rsidRPr="00F37D39" w:rsidRDefault="00F37D39" w:rsidP="00F37D39">
                  <w:pPr>
                    <w:autoSpaceDE/>
                    <w:autoSpaceDN/>
                    <w:jc w:val="center"/>
                    <w:rPr>
                      <w:color w:val="000000"/>
                      <w:sz w:val="24"/>
                      <w:szCs w:val="24"/>
                    </w:rPr>
                  </w:pPr>
                  <w:r w:rsidRPr="00F37D39">
                    <w:rPr>
                      <w:color w:val="000000"/>
                      <w:sz w:val="24"/>
                      <w:szCs w:val="24"/>
                    </w:rPr>
                    <w:t>13.4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29310" w14:textId="77777777" w:rsidR="00F37D39" w:rsidRPr="00F37D39" w:rsidRDefault="00F37D39" w:rsidP="00F37D39">
                  <w:pPr>
                    <w:autoSpaceDE/>
                    <w:autoSpaceDN/>
                    <w:jc w:val="center"/>
                    <w:rPr>
                      <w:color w:val="000000"/>
                      <w:sz w:val="24"/>
                      <w:szCs w:val="24"/>
                    </w:rPr>
                  </w:pPr>
                  <w:r w:rsidRPr="00F37D39">
                    <w:rPr>
                      <w:color w:val="000000"/>
                      <w:sz w:val="24"/>
                      <w:szCs w:val="24"/>
                    </w:rPr>
                    <w:t>3.3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09798" w14:textId="77777777" w:rsidR="00F37D39" w:rsidRPr="00F37D39" w:rsidRDefault="00F37D39" w:rsidP="00F37D39">
                  <w:pPr>
                    <w:autoSpaceDE/>
                    <w:autoSpaceDN/>
                    <w:jc w:val="center"/>
                    <w:rPr>
                      <w:color w:val="000000"/>
                      <w:sz w:val="24"/>
                      <w:szCs w:val="24"/>
                    </w:rPr>
                  </w:pPr>
                  <w:r w:rsidRPr="00F37D39">
                    <w:rPr>
                      <w:color w:val="000000"/>
                      <w:sz w:val="24"/>
                      <w:szCs w:val="24"/>
                    </w:rPr>
                    <w:t>3.8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46055" w14:textId="77777777" w:rsidR="00F37D39" w:rsidRPr="00F37D39" w:rsidRDefault="00F37D39" w:rsidP="00F37D39">
                  <w:pPr>
                    <w:autoSpaceDE/>
                    <w:autoSpaceDN/>
                    <w:jc w:val="center"/>
                    <w:rPr>
                      <w:color w:val="000000"/>
                      <w:sz w:val="24"/>
                      <w:szCs w:val="24"/>
                    </w:rPr>
                  </w:pPr>
                  <w:r w:rsidRPr="00F37D39">
                    <w:rPr>
                      <w:color w:val="000000"/>
                      <w:sz w:val="24"/>
                      <w:szCs w:val="24"/>
                    </w:rPr>
                    <w:t>0.9</w:t>
                  </w:r>
                </w:p>
              </w:tc>
            </w:tr>
            <w:tr w:rsidR="00F37D39" w:rsidRPr="00F37D39" w14:paraId="0EBF482D"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CFC1C" w14:textId="77777777" w:rsidR="00F37D39" w:rsidRPr="00F37D39" w:rsidRDefault="00F37D39" w:rsidP="00F37D39">
                  <w:pPr>
                    <w:autoSpaceDE/>
                    <w:autoSpaceDN/>
                    <w:rPr>
                      <w:color w:val="000000"/>
                      <w:sz w:val="24"/>
                      <w:szCs w:val="24"/>
                    </w:rPr>
                  </w:pPr>
                  <w:r w:rsidRPr="00F37D39">
                    <w:rPr>
                      <w:color w:val="000000"/>
                      <w:sz w:val="24"/>
                      <w:szCs w:val="24"/>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074DE" w14:textId="77777777" w:rsidR="00F37D39" w:rsidRPr="00F37D39" w:rsidRDefault="00F37D39" w:rsidP="00F37D39">
                  <w:pPr>
                    <w:autoSpaceDE/>
                    <w:autoSpaceDN/>
                    <w:jc w:val="center"/>
                    <w:rPr>
                      <w:color w:val="000000"/>
                      <w:sz w:val="24"/>
                      <w:szCs w:val="24"/>
                    </w:rPr>
                  </w:pPr>
                  <w:r w:rsidRPr="00F37D39">
                    <w:rPr>
                      <w:color w:val="000000"/>
                      <w:sz w:val="24"/>
                      <w:szCs w:val="24"/>
                    </w:rPr>
                    <w:t>2.8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0596A" w14:textId="77777777" w:rsidR="00F37D39" w:rsidRPr="00F37D39" w:rsidRDefault="00F37D39" w:rsidP="00F37D39">
                  <w:pPr>
                    <w:autoSpaceDE/>
                    <w:autoSpaceDN/>
                    <w:jc w:val="center"/>
                    <w:rPr>
                      <w:color w:val="000000"/>
                      <w:sz w:val="24"/>
                      <w:szCs w:val="24"/>
                    </w:rPr>
                  </w:pPr>
                  <w:r w:rsidRPr="00F37D39">
                    <w:rPr>
                      <w:color w:val="000000"/>
                      <w:sz w:val="24"/>
                      <w:szCs w:val="24"/>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31F82" w14:textId="77777777" w:rsidR="00F37D39" w:rsidRPr="00F37D39" w:rsidRDefault="00F37D39" w:rsidP="00F37D39">
                  <w:pPr>
                    <w:autoSpaceDE/>
                    <w:autoSpaceDN/>
                    <w:jc w:val="center"/>
                    <w:rPr>
                      <w:color w:val="000000"/>
                      <w:sz w:val="24"/>
                      <w:szCs w:val="24"/>
                    </w:rPr>
                  </w:pPr>
                  <w:r w:rsidRPr="00F37D39">
                    <w:rPr>
                      <w:color w:val="000000"/>
                      <w:sz w:val="24"/>
                      <w:szCs w:val="24"/>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C9C8F" w14:textId="77777777" w:rsidR="00F37D39" w:rsidRPr="00F37D39" w:rsidRDefault="00F37D39" w:rsidP="00F37D39">
                  <w:pPr>
                    <w:autoSpaceDE/>
                    <w:autoSpaceDN/>
                    <w:jc w:val="center"/>
                    <w:rPr>
                      <w:color w:val="000000"/>
                      <w:sz w:val="24"/>
                      <w:szCs w:val="24"/>
                    </w:rPr>
                  </w:pPr>
                  <w:r w:rsidRPr="00F37D39">
                    <w:rPr>
                      <w:color w:val="000000"/>
                      <w:sz w:val="24"/>
                      <w:szCs w:val="24"/>
                    </w:rPr>
                    <w:t>1.9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F0E16" w14:textId="77777777" w:rsidR="00F37D39" w:rsidRPr="00F37D39" w:rsidRDefault="00F37D39" w:rsidP="00F37D39">
                  <w:pPr>
                    <w:autoSpaceDE/>
                    <w:autoSpaceDN/>
                    <w:jc w:val="center"/>
                    <w:rPr>
                      <w:color w:val="000000"/>
                      <w:sz w:val="24"/>
                      <w:szCs w:val="24"/>
                    </w:rPr>
                  </w:pPr>
                  <w:r w:rsidRPr="00F37D39">
                    <w:rPr>
                      <w:color w:val="000000"/>
                      <w:sz w:val="24"/>
                      <w:szCs w:val="24"/>
                    </w:rPr>
                    <w:t>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C50A9" w14:textId="77777777" w:rsidR="00F37D39" w:rsidRPr="00F37D39" w:rsidRDefault="00F37D39" w:rsidP="00F37D39">
                  <w:pPr>
                    <w:autoSpaceDE/>
                    <w:autoSpaceDN/>
                    <w:jc w:val="center"/>
                    <w:rPr>
                      <w:color w:val="000000"/>
                      <w:sz w:val="24"/>
                      <w:szCs w:val="24"/>
                    </w:rPr>
                  </w:pPr>
                  <w:r w:rsidRPr="00F37D39">
                    <w:rPr>
                      <w:color w:val="000000"/>
                      <w:sz w:val="24"/>
                      <w:szCs w:val="24"/>
                    </w:rPr>
                    <w:t>3.5</w:t>
                  </w:r>
                </w:p>
              </w:tc>
            </w:tr>
            <w:tr w:rsidR="00F37D39" w:rsidRPr="00F37D39" w14:paraId="02D1F5A5"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0A596" w14:textId="77777777" w:rsidR="00F37D39" w:rsidRPr="00F37D39" w:rsidRDefault="00F37D39" w:rsidP="00F37D39">
                  <w:pPr>
                    <w:autoSpaceDE/>
                    <w:autoSpaceDN/>
                    <w:rPr>
                      <w:color w:val="000000"/>
                      <w:sz w:val="24"/>
                      <w:szCs w:val="24"/>
                    </w:rPr>
                  </w:pPr>
                  <w:r w:rsidRPr="00F37D39">
                    <w:rPr>
                      <w:color w:val="000000"/>
                      <w:sz w:val="24"/>
                      <w:szCs w:val="24"/>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D5105" w14:textId="77777777" w:rsidR="00F37D39" w:rsidRPr="00F37D39" w:rsidRDefault="00F37D39" w:rsidP="00F37D39">
                  <w:pPr>
                    <w:autoSpaceDE/>
                    <w:autoSpaceDN/>
                    <w:jc w:val="center"/>
                    <w:rPr>
                      <w:color w:val="000000"/>
                      <w:sz w:val="24"/>
                      <w:szCs w:val="24"/>
                    </w:rPr>
                  </w:pPr>
                  <w:r w:rsidRPr="00F37D39">
                    <w:rPr>
                      <w:color w:val="000000"/>
                      <w:sz w:val="24"/>
                      <w:szCs w:val="24"/>
                    </w:rPr>
                    <w:t>2.8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A0B61" w14:textId="77777777" w:rsidR="00F37D39" w:rsidRPr="00F37D39" w:rsidRDefault="00F37D39" w:rsidP="00F37D39">
                  <w:pPr>
                    <w:autoSpaceDE/>
                    <w:autoSpaceDN/>
                    <w:jc w:val="center"/>
                    <w:rPr>
                      <w:color w:val="000000"/>
                      <w:sz w:val="24"/>
                      <w:szCs w:val="24"/>
                    </w:rPr>
                  </w:pPr>
                  <w:r w:rsidRPr="00F37D39">
                    <w:rPr>
                      <w:color w:val="000000"/>
                      <w:sz w:val="24"/>
                      <w:szCs w:val="24"/>
                    </w:rPr>
                    <w:t>3.9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3448E" w14:textId="77777777" w:rsidR="00F37D39" w:rsidRPr="00F37D39" w:rsidRDefault="00F37D39" w:rsidP="00F37D39">
                  <w:pPr>
                    <w:autoSpaceDE/>
                    <w:autoSpaceDN/>
                    <w:jc w:val="center"/>
                    <w:rPr>
                      <w:color w:val="000000"/>
                      <w:sz w:val="24"/>
                      <w:szCs w:val="24"/>
                    </w:rPr>
                  </w:pPr>
                  <w:r w:rsidRPr="00F37D39">
                    <w:rPr>
                      <w:color w:val="000000"/>
                      <w:sz w:val="24"/>
                      <w:szCs w:val="24"/>
                    </w:rPr>
                    <w:t>7.9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9DDE5" w14:textId="77777777" w:rsidR="00F37D39" w:rsidRPr="00F37D39" w:rsidRDefault="00F37D39" w:rsidP="00F37D39">
                  <w:pPr>
                    <w:autoSpaceDE/>
                    <w:autoSpaceDN/>
                    <w:jc w:val="center"/>
                    <w:rPr>
                      <w:color w:val="000000"/>
                      <w:sz w:val="24"/>
                      <w:szCs w:val="24"/>
                    </w:rPr>
                  </w:pPr>
                  <w:r w:rsidRPr="00F37D39">
                    <w:rPr>
                      <w:color w:val="000000"/>
                      <w:sz w:val="24"/>
                      <w:szCs w:val="24"/>
                    </w:rPr>
                    <w:t>4.3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259A8" w14:textId="77777777" w:rsidR="00F37D39" w:rsidRPr="00F37D39" w:rsidRDefault="00F37D39" w:rsidP="00F37D39">
                  <w:pPr>
                    <w:autoSpaceDE/>
                    <w:autoSpaceDN/>
                    <w:jc w:val="center"/>
                    <w:rPr>
                      <w:color w:val="000000"/>
                      <w:sz w:val="24"/>
                      <w:szCs w:val="24"/>
                    </w:rPr>
                  </w:pPr>
                  <w:r w:rsidRPr="00F37D39">
                    <w:rPr>
                      <w:color w:val="000000"/>
                      <w:sz w:val="24"/>
                      <w:szCs w:val="24"/>
                    </w:rPr>
                    <w:t>-3.4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6561A" w14:textId="77777777" w:rsidR="00F37D39" w:rsidRPr="00F37D39" w:rsidRDefault="00F37D39" w:rsidP="00F37D39">
                  <w:pPr>
                    <w:autoSpaceDE/>
                    <w:autoSpaceDN/>
                    <w:jc w:val="center"/>
                    <w:rPr>
                      <w:color w:val="000000"/>
                      <w:sz w:val="24"/>
                      <w:szCs w:val="24"/>
                    </w:rPr>
                  </w:pPr>
                  <w:r w:rsidRPr="00F37D39">
                    <w:rPr>
                      <w:color w:val="000000"/>
                      <w:sz w:val="24"/>
                      <w:szCs w:val="24"/>
                    </w:rPr>
                    <w:t>3.8</w:t>
                  </w:r>
                </w:p>
              </w:tc>
            </w:tr>
            <w:tr w:rsidR="00F37D39" w:rsidRPr="00F37D39" w14:paraId="5316BE20"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97862" w14:textId="77777777" w:rsidR="00F37D39" w:rsidRPr="00F37D39" w:rsidRDefault="00F37D39" w:rsidP="00F37D39">
                  <w:pPr>
                    <w:autoSpaceDE/>
                    <w:autoSpaceDN/>
                    <w:rPr>
                      <w:color w:val="000000"/>
                      <w:sz w:val="24"/>
                      <w:szCs w:val="24"/>
                    </w:rPr>
                  </w:pPr>
                  <w:r w:rsidRPr="00F37D39">
                    <w:rPr>
                      <w:color w:val="000000"/>
                      <w:sz w:val="24"/>
                      <w:szCs w:val="24"/>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C1F59" w14:textId="77777777" w:rsidR="00F37D39" w:rsidRPr="00F37D39" w:rsidRDefault="00F37D39" w:rsidP="00F37D39">
                  <w:pPr>
                    <w:autoSpaceDE/>
                    <w:autoSpaceDN/>
                    <w:jc w:val="center"/>
                    <w:rPr>
                      <w:color w:val="000000"/>
                      <w:sz w:val="24"/>
                      <w:szCs w:val="24"/>
                    </w:rPr>
                  </w:pPr>
                  <w:r w:rsidRPr="00F37D39">
                    <w:rPr>
                      <w:color w:val="000000"/>
                      <w:sz w:val="24"/>
                      <w:szCs w:val="24"/>
                    </w:rPr>
                    <w:t>0.1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B5859" w14:textId="77777777" w:rsidR="00F37D39" w:rsidRPr="00F37D39" w:rsidRDefault="00F37D39" w:rsidP="00F37D39">
                  <w:pPr>
                    <w:autoSpaceDE/>
                    <w:autoSpaceDN/>
                    <w:jc w:val="center"/>
                    <w:rPr>
                      <w:color w:val="000000"/>
                      <w:sz w:val="24"/>
                      <w:szCs w:val="24"/>
                    </w:rPr>
                  </w:pPr>
                  <w:r w:rsidRPr="00F37D39">
                    <w:rPr>
                      <w:color w:val="000000"/>
                      <w:sz w:val="24"/>
                      <w:szCs w:val="24"/>
                    </w:rPr>
                    <w:t>-0.8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91EF4" w14:textId="77777777" w:rsidR="00F37D39" w:rsidRPr="00F37D39" w:rsidRDefault="00F37D39" w:rsidP="00F37D39">
                  <w:pPr>
                    <w:autoSpaceDE/>
                    <w:autoSpaceDN/>
                    <w:jc w:val="center"/>
                    <w:rPr>
                      <w:color w:val="000000"/>
                      <w:sz w:val="24"/>
                      <w:szCs w:val="24"/>
                    </w:rPr>
                  </w:pPr>
                  <w:r w:rsidRPr="00F37D39">
                    <w:rPr>
                      <w:color w:val="000000"/>
                      <w:sz w:val="24"/>
                      <w:szCs w:val="24"/>
                    </w:rPr>
                    <w:t>3.4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56190" w14:textId="77777777" w:rsidR="00F37D39" w:rsidRPr="00F37D39" w:rsidRDefault="00F37D39" w:rsidP="00F37D39">
                  <w:pPr>
                    <w:autoSpaceDE/>
                    <w:autoSpaceDN/>
                    <w:jc w:val="center"/>
                    <w:rPr>
                      <w:color w:val="000000"/>
                      <w:sz w:val="24"/>
                      <w:szCs w:val="24"/>
                    </w:rPr>
                  </w:pPr>
                  <w:r w:rsidRPr="00F37D39">
                    <w:rPr>
                      <w:color w:val="000000"/>
                      <w:sz w:val="24"/>
                      <w:szCs w:val="24"/>
                    </w:rPr>
                    <w:t>-4.4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CB2F2" w14:textId="77777777" w:rsidR="00F37D39" w:rsidRPr="00F37D39" w:rsidRDefault="00F37D39" w:rsidP="00F37D39">
                  <w:pPr>
                    <w:autoSpaceDE/>
                    <w:autoSpaceDN/>
                    <w:jc w:val="center"/>
                    <w:rPr>
                      <w:color w:val="000000"/>
                      <w:sz w:val="24"/>
                      <w:szCs w:val="24"/>
                    </w:rPr>
                  </w:pPr>
                  <w:r w:rsidRPr="00F37D39">
                    <w:rPr>
                      <w:color w:val="000000"/>
                      <w:sz w:val="24"/>
                      <w:szCs w:val="24"/>
                    </w:rPr>
                    <w:t>-8.7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9BB64" w14:textId="77777777" w:rsidR="00F37D39" w:rsidRPr="00F37D39" w:rsidRDefault="00F37D39" w:rsidP="00F37D39">
                  <w:pPr>
                    <w:autoSpaceDE/>
                    <w:autoSpaceDN/>
                    <w:jc w:val="center"/>
                    <w:rPr>
                      <w:color w:val="000000"/>
                      <w:sz w:val="24"/>
                      <w:szCs w:val="24"/>
                    </w:rPr>
                  </w:pPr>
                  <w:r w:rsidRPr="00F37D39">
                    <w:rPr>
                      <w:color w:val="000000"/>
                      <w:sz w:val="24"/>
                      <w:szCs w:val="24"/>
                    </w:rPr>
                    <w:t>-7.9</w:t>
                  </w:r>
                </w:p>
              </w:tc>
            </w:tr>
            <w:tr w:rsidR="00F37D39" w:rsidRPr="00F37D39" w14:paraId="348FAB79"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8A074" w14:textId="77777777" w:rsidR="00F37D39" w:rsidRPr="00F37D39" w:rsidRDefault="00F37D39" w:rsidP="00F37D39">
                  <w:pPr>
                    <w:autoSpaceDE/>
                    <w:autoSpaceDN/>
                    <w:rPr>
                      <w:color w:val="000000"/>
                      <w:sz w:val="24"/>
                      <w:szCs w:val="24"/>
                    </w:rPr>
                  </w:pPr>
                  <w:r w:rsidRPr="00F37D39">
                    <w:rPr>
                      <w:color w:val="000000"/>
                      <w:sz w:val="24"/>
                      <w:szCs w:val="24"/>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038EA" w14:textId="77777777" w:rsidR="00F37D39" w:rsidRPr="00F37D39" w:rsidRDefault="00F37D39" w:rsidP="00F37D39">
                  <w:pPr>
                    <w:autoSpaceDE/>
                    <w:autoSpaceDN/>
                    <w:jc w:val="center"/>
                    <w:rPr>
                      <w:color w:val="000000"/>
                      <w:sz w:val="24"/>
                      <w:szCs w:val="24"/>
                    </w:rPr>
                  </w:pPr>
                  <w:r w:rsidRPr="00F37D39">
                    <w:rPr>
                      <w:color w:val="000000"/>
                      <w:sz w:val="24"/>
                      <w:szCs w:val="24"/>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43A62" w14:textId="77777777" w:rsidR="00F37D39" w:rsidRPr="00F37D39" w:rsidRDefault="00F37D39" w:rsidP="00F37D39">
                  <w:pPr>
                    <w:autoSpaceDE/>
                    <w:autoSpaceDN/>
                    <w:jc w:val="center"/>
                    <w:rPr>
                      <w:color w:val="000000"/>
                      <w:sz w:val="24"/>
                      <w:szCs w:val="24"/>
                    </w:rPr>
                  </w:pPr>
                  <w:r w:rsidRPr="00F37D39">
                    <w:rPr>
                      <w:color w:val="000000"/>
                      <w:sz w:val="24"/>
                      <w:szCs w:val="24"/>
                    </w:rPr>
                    <w:t>-10.0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07F1D" w14:textId="77777777" w:rsidR="00F37D39" w:rsidRPr="00F37D39" w:rsidRDefault="00F37D39" w:rsidP="00F37D39">
                  <w:pPr>
                    <w:autoSpaceDE/>
                    <w:autoSpaceDN/>
                    <w:jc w:val="center"/>
                    <w:rPr>
                      <w:color w:val="000000"/>
                      <w:sz w:val="24"/>
                      <w:szCs w:val="24"/>
                    </w:rPr>
                  </w:pPr>
                  <w:r w:rsidRPr="00F37D39">
                    <w:rPr>
                      <w:color w:val="000000"/>
                      <w:sz w:val="24"/>
                      <w:szCs w:val="24"/>
                    </w:rPr>
                    <w:t>-3.7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9809B" w14:textId="77777777" w:rsidR="00F37D39" w:rsidRPr="00F37D39" w:rsidRDefault="00F37D39" w:rsidP="00F37D39">
                  <w:pPr>
                    <w:autoSpaceDE/>
                    <w:autoSpaceDN/>
                    <w:jc w:val="center"/>
                    <w:rPr>
                      <w:color w:val="000000"/>
                      <w:sz w:val="24"/>
                      <w:szCs w:val="24"/>
                    </w:rPr>
                  </w:pPr>
                  <w:r w:rsidRPr="00F37D39">
                    <w:rPr>
                      <w:color w:val="000000"/>
                      <w:sz w:val="24"/>
                      <w:szCs w:val="24"/>
                    </w:rPr>
                    <w:t>0.9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7AAED" w14:textId="77777777" w:rsidR="00F37D39" w:rsidRPr="00F37D39" w:rsidRDefault="00F37D39" w:rsidP="00F37D39">
                  <w:pPr>
                    <w:autoSpaceDE/>
                    <w:autoSpaceDN/>
                    <w:jc w:val="center"/>
                    <w:rPr>
                      <w:color w:val="000000"/>
                      <w:sz w:val="24"/>
                      <w:szCs w:val="24"/>
                    </w:rPr>
                  </w:pPr>
                  <w:r w:rsidRPr="00F37D39">
                    <w:rPr>
                      <w:color w:val="000000"/>
                      <w:sz w:val="24"/>
                      <w:szCs w:val="24"/>
                    </w:rPr>
                    <w:t>6.3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5202A" w14:textId="77777777" w:rsidR="00F37D39" w:rsidRPr="00F37D39" w:rsidRDefault="00F37D39" w:rsidP="00F37D39">
                  <w:pPr>
                    <w:autoSpaceDE/>
                    <w:autoSpaceDN/>
                    <w:jc w:val="center"/>
                    <w:rPr>
                      <w:color w:val="000000"/>
                      <w:sz w:val="24"/>
                      <w:szCs w:val="24"/>
                    </w:rPr>
                  </w:pPr>
                  <w:r w:rsidRPr="00F37D39">
                    <w:rPr>
                      <w:color w:val="000000"/>
                      <w:sz w:val="24"/>
                      <w:szCs w:val="24"/>
                    </w:rPr>
                    <w:t>6.1</w:t>
                  </w:r>
                </w:p>
              </w:tc>
            </w:tr>
          </w:tbl>
          <w:p w14:paraId="06B20DFD"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77CF4BE5"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16"/>
                <w:szCs w:val="16"/>
              </w:rPr>
              <w:t>Sources: Yahoo! Finance, Barron’s, djindexes.com, London Bullion Market Association.</w:t>
            </w:r>
          </w:p>
          <w:p w14:paraId="669F77B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16"/>
                <w:szCs w:val="16"/>
              </w:rPr>
              <w:t>Past performance is no guarantee of future results. Indices are unmanaged and cannot be invested into directly. N/A means not applicable.</w:t>
            </w:r>
          </w:p>
          <w:p w14:paraId="0EC18EEA" w14:textId="77777777" w:rsidR="00F37D39" w:rsidRPr="00F37D39" w:rsidRDefault="00F37D39" w:rsidP="00F37D39">
            <w:pPr>
              <w:autoSpaceDE/>
              <w:autoSpaceDN/>
              <w:rPr>
                <w:rFonts w:ascii="Arial" w:hAnsi="Arial" w:cs="Arial"/>
                <w:color w:val="800000"/>
              </w:rPr>
            </w:pPr>
            <w:r w:rsidRPr="00F37D39">
              <w:rPr>
                <w:rFonts w:ascii="Arial" w:hAnsi="Arial" w:cs="Arial"/>
                <w:color w:val="800000"/>
                <w:sz w:val="24"/>
                <w:szCs w:val="24"/>
              </w:rPr>
              <w:t> </w:t>
            </w:r>
          </w:p>
          <w:p w14:paraId="32946726" w14:textId="77777777" w:rsidR="00F37D39" w:rsidRPr="00F37D39" w:rsidRDefault="00F37D39" w:rsidP="00F37D39">
            <w:pPr>
              <w:autoSpaceDE/>
              <w:autoSpaceDN/>
              <w:rPr>
                <w:rFonts w:ascii="Arial" w:hAnsi="Arial" w:cs="Arial"/>
                <w:color w:val="000000"/>
              </w:rPr>
            </w:pPr>
            <w:r w:rsidRPr="00F37D39">
              <w:rPr>
                <w:rFonts w:ascii="Arial" w:hAnsi="Arial" w:cs="Arial"/>
                <w:b/>
                <w:bCs/>
                <w:caps/>
                <w:color w:val="800000"/>
                <w:sz w:val="24"/>
                <w:szCs w:val="24"/>
              </w:rPr>
              <w:t>LET’S TAKE A GOOD NEWS BREAK. </w:t>
            </w:r>
            <w:r w:rsidRPr="00F37D39">
              <w:rPr>
                <w:rFonts w:ascii="Arial" w:hAnsi="Arial" w:cs="Arial"/>
                <w:color w:val="000000"/>
                <w:sz w:val="24"/>
                <w:szCs w:val="24"/>
              </w:rPr>
              <w:t>After last week, we could all use some good news. Here are 10 intriguing headlines from the </w:t>
            </w:r>
            <w:r w:rsidRPr="00F37D39">
              <w:rPr>
                <w:rFonts w:ascii="Arial" w:hAnsi="Arial" w:cs="Arial"/>
                <w:i/>
                <w:iCs/>
                <w:color w:val="000000"/>
                <w:sz w:val="24"/>
                <w:szCs w:val="24"/>
              </w:rPr>
              <w:t>Good News Network</w:t>
            </w:r>
            <w:r w:rsidRPr="00F37D39">
              <w:rPr>
                <w:rFonts w:ascii="Arial" w:hAnsi="Arial" w:cs="Arial"/>
                <w:color w:val="000000"/>
                <w:sz w:val="24"/>
                <w:szCs w:val="24"/>
              </w:rPr>
              <w:t>:</w:t>
            </w:r>
          </w:p>
          <w:p w14:paraId="0245E2D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lastRenderedPageBreak/>
              <w:t> </w:t>
            </w:r>
          </w:p>
          <w:p w14:paraId="4E1D0BC1"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Scientists Believe They Found a Way to Stop Future Hurricanes in Their Tracks</w:t>
            </w:r>
          </w:p>
          <w:p w14:paraId="4B58D24B"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Strangers Rally Around 13-Year-old Whose Rock Museum was Robbed</w:t>
            </w:r>
          </w:p>
          <w:p w14:paraId="2988564C"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Dog that Shoplifted a Book on ‘Abandonment’ is Given the Love It was Asking For</w:t>
            </w:r>
          </w:p>
          <w:p w14:paraId="6E636D49"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Stranger Becomes Honorary Grandma After She Opens Home to Stranded Father in Distress</w:t>
            </w:r>
          </w:p>
          <w:p w14:paraId="776474E4"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We’re Not Spinning a Yarn Here: Knitting May Boost Health and Happiness</w:t>
            </w:r>
          </w:p>
          <w:p w14:paraId="63E533E8"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Robot Becomes Part of the Community After Easing Daily Burden of Water Collection in Remote Village</w:t>
            </w:r>
          </w:p>
          <w:p w14:paraId="6B052677"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Instead of Using Trees, Scientists are Making Sustainable Paper Out of Manure</w:t>
            </w:r>
          </w:p>
          <w:p w14:paraId="3FA1A59B"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World’s First Mass-Produced, 3D-Printed Car is Electric and Costs Under $10K</w:t>
            </w:r>
          </w:p>
          <w:p w14:paraId="375B073F"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This Pollution-Gobbling City Bench Can Absorb as Many Toxins as 275 Trees</w:t>
            </w:r>
          </w:p>
          <w:p w14:paraId="3A31D0DB" w14:textId="77777777" w:rsidR="00F37D39" w:rsidRPr="00F37D39" w:rsidRDefault="00F37D39" w:rsidP="00F37D39">
            <w:pPr>
              <w:numPr>
                <w:ilvl w:val="0"/>
                <w:numId w:val="17"/>
              </w:numPr>
              <w:autoSpaceDE/>
              <w:autoSpaceDN/>
              <w:spacing w:before="100" w:beforeAutospacing="1" w:after="100" w:afterAutospacing="1"/>
              <w:rPr>
                <w:rFonts w:ascii="Arial" w:hAnsi="Arial" w:cs="Arial"/>
                <w:color w:val="000000"/>
              </w:rPr>
            </w:pPr>
            <w:r w:rsidRPr="00F37D39">
              <w:rPr>
                <w:rFonts w:ascii="Arial" w:hAnsi="Arial" w:cs="Arial"/>
                <w:color w:val="000000"/>
                <w:sz w:val="24"/>
                <w:szCs w:val="24"/>
              </w:rPr>
              <w:t>Free Clothing Hung on Streets to Help the Homeless Stay Warm</w:t>
            </w:r>
          </w:p>
          <w:p w14:paraId="24263AA6"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69A4CB04"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There is a lot of good news in the world. Unfortunately, it doesn’t pack a wallop like bad news does, so we hear less about it.</w:t>
            </w:r>
          </w:p>
          <w:p w14:paraId="720D5B0D"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056AF292" w14:textId="77777777" w:rsidR="00F37D39" w:rsidRPr="00F37D39" w:rsidRDefault="00F37D39" w:rsidP="00F37D39">
            <w:pPr>
              <w:autoSpaceDE/>
              <w:autoSpaceDN/>
              <w:rPr>
                <w:rFonts w:ascii="Arial" w:hAnsi="Arial" w:cs="Arial"/>
                <w:color w:val="800000"/>
              </w:rPr>
            </w:pPr>
            <w:r w:rsidRPr="00F37D39">
              <w:rPr>
                <w:rFonts w:ascii="Arial" w:hAnsi="Arial" w:cs="Arial"/>
                <w:b/>
                <w:bCs/>
                <w:color w:val="800000"/>
                <w:sz w:val="28"/>
                <w:szCs w:val="28"/>
              </w:rPr>
              <w:t>Weekly Focus - Think About It</w:t>
            </w:r>
          </w:p>
          <w:p w14:paraId="72E86D47"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59B53D5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“When the weather changes, nobody believes the laws of physics have changed. Similarly, I don't believe that when the stock market goes into terrible gyrations its rules have changed.”</w:t>
            </w:r>
          </w:p>
          <w:p w14:paraId="190033AA" w14:textId="77777777" w:rsidR="00F37D39" w:rsidRPr="00F37D39" w:rsidRDefault="00F37D39" w:rsidP="00F37D39">
            <w:pPr>
              <w:autoSpaceDE/>
              <w:autoSpaceDN/>
              <w:rPr>
                <w:rFonts w:ascii="Arial" w:hAnsi="Arial" w:cs="Arial"/>
                <w:color w:val="000000"/>
              </w:rPr>
            </w:pPr>
            <w:r w:rsidRPr="00F37D39">
              <w:rPr>
                <w:rFonts w:ascii="Arial" w:hAnsi="Arial" w:cs="Arial"/>
                <w:i/>
                <w:iCs/>
                <w:color w:val="000000"/>
                <w:sz w:val="24"/>
                <w:szCs w:val="24"/>
              </w:rPr>
              <w:t>--Benoit Mandelbrot, Mathematician and polymath</w:t>
            </w:r>
          </w:p>
          <w:p w14:paraId="37CAC58B"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shd w:val="clear" w:color="auto" w:fill="FFFFFF"/>
              </w:rPr>
              <w:t> </w:t>
            </w:r>
          </w:p>
          <w:p w14:paraId="79093597"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Best regards,</w:t>
            </w:r>
          </w:p>
          <w:p w14:paraId="7159E8B9"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2141FF9D" w14:textId="77777777" w:rsidR="00F37D39" w:rsidRPr="00F37D39" w:rsidRDefault="00F37D39" w:rsidP="00F37D39">
            <w:pPr>
              <w:autoSpaceDE/>
              <w:autoSpaceDN/>
              <w:rPr>
                <w:rFonts w:ascii="Arial" w:hAnsi="Arial" w:cs="Arial"/>
                <w:color w:val="800000"/>
              </w:rPr>
            </w:pPr>
            <w:r w:rsidRPr="00F37D39">
              <w:rPr>
                <w:rFonts w:ascii="Arial" w:hAnsi="Arial" w:cs="Arial"/>
                <w:color w:val="800000"/>
                <w:sz w:val="24"/>
                <w:szCs w:val="24"/>
              </w:rPr>
              <w:t>Moshides Financial Group</w:t>
            </w:r>
          </w:p>
          <w:p w14:paraId="7BF7EDFE"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71721FCF"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423B2FAD"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73A0D3D7" w14:textId="77777777" w:rsidR="00F37D39" w:rsidRPr="00F37D39" w:rsidRDefault="00F37D39" w:rsidP="00F37D39">
            <w:pPr>
              <w:autoSpaceDE/>
              <w:autoSpaceDN/>
              <w:rPr>
                <w:rFonts w:ascii="Arial" w:hAnsi="Arial" w:cs="Arial"/>
                <w:color w:val="000000"/>
              </w:rPr>
            </w:pPr>
            <w:r w:rsidRPr="00F37D39">
              <w:rPr>
                <w:rFonts w:ascii="Arial" w:hAnsi="Arial" w:cs="Arial"/>
                <w:color w:val="000000"/>
              </w:rPr>
              <w:t>Securities and investment advisory services offered through qualified registered representative of MSI Financial Services, Inc. Member SIPC www.SIPC.org. Moshides Financial Group is not a subsidiary or affiliate of MSI Financial Services, Inc., or its affiliated companies. 65 Bryant Woods South, Amherst, NY 14228. 716-636-2525</w:t>
            </w:r>
          </w:p>
          <w:p w14:paraId="7BEBD0B2"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4"/>
                <w:szCs w:val="24"/>
              </w:rPr>
              <w:t> </w:t>
            </w:r>
          </w:p>
          <w:p w14:paraId="20B22498"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6D328C4B"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This newsletter was prepared by Carson Group Coaching. Carson Group Coaching is not affiliated with the named broker/dealer.</w:t>
            </w:r>
          </w:p>
          <w:p w14:paraId="473D1879"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xml:space="preserve">* Government bonds and Treasury Bills are guaranteed by the U.S. government as to the timely payment of principal and interest and, if held to maturity, offer a fixed rate of return and fixed </w:t>
            </w:r>
            <w:r w:rsidRPr="00F37D39">
              <w:rPr>
                <w:rFonts w:ascii="Arial" w:hAnsi="Arial" w:cs="Arial"/>
                <w:color w:val="000000"/>
                <w:sz w:val="22"/>
                <w:szCs w:val="22"/>
              </w:rPr>
              <w:lastRenderedPageBreak/>
              <w:t>principal value. However, the value of fund shares is not guaranteed and will fluctuate.</w:t>
            </w:r>
          </w:p>
          <w:p w14:paraId="0DE0C422"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2D10E98"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29298036"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38286ACA"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 Dow Jones Global ex-U.S. Index covers approximately 95% of the market capitalization of the 45 developed and emerging countries included in the Index.</w:t>
            </w:r>
          </w:p>
          <w:p w14:paraId="0195A9B1"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59BAAC3"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FF2F547"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6B85C17"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29B1BA25"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Yahoo! Finance is the source for any reference to the performance of an index between two specific periods.</w:t>
            </w:r>
          </w:p>
          <w:p w14:paraId="223EE47A"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Opinions expressed are subject to change without notice and are not intended as investment advice or to predict future performance.</w:t>
            </w:r>
          </w:p>
          <w:p w14:paraId="61CFD74A"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Economic forecasts set forth may not develop as predicted and there can be no guarantee that strategies promoted will be successful.</w:t>
            </w:r>
          </w:p>
          <w:p w14:paraId="7D8309D8"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Past performance does not guarantee future results. Investing involves risk, including loss of principal.</w:t>
            </w:r>
          </w:p>
          <w:p w14:paraId="271DAD1D"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You cannot invest directly in an index.</w:t>
            </w:r>
          </w:p>
          <w:p w14:paraId="3886FEF0"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Stock investing involves risk including loss of principal.</w:t>
            </w:r>
          </w:p>
          <w:p w14:paraId="2DEF0904"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Consult your financial professional before making any investment decision.</w:t>
            </w:r>
          </w:p>
          <w:p w14:paraId="4639B166"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To unsubscribe from the </w:t>
            </w:r>
            <w:r w:rsidRPr="00F37D39">
              <w:rPr>
                <w:rFonts w:ascii="Arial" w:hAnsi="Arial" w:cs="Arial"/>
                <w:color w:val="800000"/>
                <w:sz w:val="22"/>
                <w:szCs w:val="22"/>
              </w:rPr>
              <w:t>Moshides Financial Group</w:t>
            </w:r>
            <w:r w:rsidRPr="00F37D39">
              <w:rPr>
                <w:rFonts w:ascii="Arial" w:hAnsi="Arial" w:cs="Arial"/>
                <w:color w:val="000000"/>
                <w:sz w:val="22"/>
                <w:szCs w:val="22"/>
              </w:rPr>
              <w:t> please reply to this email with “Unsubscribe” in the subject line.</w:t>
            </w:r>
          </w:p>
          <w:p w14:paraId="2E5772D1"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 </w:t>
            </w:r>
          </w:p>
          <w:p w14:paraId="6BDC90D1" w14:textId="77777777" w:rsidR="00F37D39" w:rsidRPr="00F37D39" w:rsidRDefault="00F37D39" w:rsidP="00F37D39">
            <w:pPr>
              <w:autoSpaceDE/>
              <w:autoSpaceDN/>
              <w:rPr>
                <w:rFonts w:ascii="Arial" w:hAnsi="Arial" w:cs="Arial"/>
                <w:color w:val="000000"/>
              </w:rPr>
            </w:pPr>
            <w:r w:rsidRPr="00F37D39">
              <w:rPr>
                <w:rFonts w:ascii="Arial" w:hAnsi="Arial" w:cs="Arial"/>
                <w:color w:val="000000"/>
                <w:sz w:val="22"/>
                <w:szCs w:val="22"/>
              </w:rPr>
              <w:t>Sources:</w:t>
            </w:r>
          </w:p>
          <w:p w14:paraId="07AC9A6A" w14:textId="77777777" w:rsidR="00F37D39" w:rsidRPr="00F37D39" w:rsidRDefault="00F37D39" w:rsidP="00F37D39">
            <w:pPr>
              <w:autoSpaceDE/>
              <w:autoSpaceDN/>
              <w:rPr>
                <w:rFonts w:ascii="Arial" w:hAnsi="Arial" w:cs="Arial"/>
                <w:color w:val="000000"/>
              </w:rPr>
            </w:pPr>
            <w:hyperlink r:id="rId9" w:history="1">
              <w:r w:rsidRPr="00F37D39">
                <w:rPr>
                  <w:rFonts w:ascii="Arial" w:hAnsi="Arial" w:cs="Arial"/>
                  <w:color w:val="0000FF"/>
                  <w:sz w:val="22"/>
                  <w:szCs w:val="22"/>
                  <w:u w:val="single"/>
                </w:rPr>
                <w:t>https://www.barrons.com/articles/why-did-dow-drop-1-400-pick-your-poison-1521852744</w:t>
              </w:r>
            </w:hyperlink>
            <w:r w:rsidRPr="00F37D39">
              <w:rPr>
                <w:rFonts w:ascii="Arial" w:hAnsi="Arial" w:cs="Arial"/>
                <w:color w:val="000000"/>
                <w:sz w:val="22"/>
                <w:szCs w:val="22"/>
              </w:rPr>
              <w:t>(</w:t>
            </w:r>
            <w:r w:rsidRPr="00F37D39">
              <w:rPr>
                <w:rFonts w:ascii="Arial" w:hAnsi="Arial" w:cs="Arial"/>
                <w:i/>
                <w:iCs/>
                <w:color w:val="000000"/>
                <w:sz w:val="22"/>
                <w:szCs w:val="22"/>
              </w:rPr>
              <w:t>or go to</w:t>
            </w:r>
            <w:r w:rsidRPr="00F37D39">
              <w:rPr>
                <w:rFonts w:ascii="Arial" w:hAnsi="Arial" w:cs="Arial"/>
                <w:color w:val="000000"/>
                <w:sz w:val="22"/>
                <w:szCs w:val="22"/>
              </w:rPr>
              <w:t> </w:t>
            </w:r>
            <w:hyperlink r:id="rId10" w:history="1">
              <w:r w:rsidRPr="00F37D39">
                <w:rPr>
                  <w:rFonts w:ascii="Arial" w:hAnsi="Arial" w:cs="Arial"/>
                  <w:color w:val="0000FF"/>
                  <w:sz w:val="22"/>
                  <w:szCs w:val="22"/>
                  <w:u w:val="single"/>
                </w:rPr>
                <w:t>https://s3-us-west-2.amazonaws.com/peakcontent/+Peak+Commentary/03-26-18_Barrons-Why_Did_Dow_Drop_1400-Pick_Your_Poison-Footnote_1.pdf</w:t>
              </w:r>
            </w:hyperlink>
            <w:r w:rsidRPr="00F37D39">
              <w:rPr>
                <w:rFonts w:ascii="Arial" w:hAnsi="Arial" w:cs="Arial"/>
                <w:color w:val="000000"/>
                <w:sz w:val="22"/>
                <w:szCs w:val="22"/>
              </w:rPr>
              <w:t>)</w:t>
            </w:r>
          </w:p>
          <w:p w14:paraId="03AC8AFC" w14:textId="77777777" w:rsidR="00F37D39" w:rsidRPr="00F37D39" w:rsidRDefault="00F37D39" w:rsidP="00F37D39">
            <w:pPr>
              <w:autoSpaceDE/>
              <w:autoSpaceDN/>
              <w:rPr>
                <w:rFonts w:ascii="Arial" w:hAnsi="Arial" w:cs="Arial"/>
                <w:color w:val="000000"/>
              </w:rPr>
            </w:pPr>
            <w:hyperlink r:id="rId11" w:history="1">
              <w:r w:rsidRPr="00F37D39">
                <w:rPr>
                  <w:rFonts w:ascii="Arial" w:hAnsi="Arial" w:cs="Arial"/>
                  <w:color w:val="0000FF"/>
                  <w:sz w:val="22"/>
                  <w:szCs w:val="22"/>
                  <w:u w:val="single"/>
                </w:rPr>
                <w:t>https://www.scientificamerican.com/article/what-is-loss-aversion/</w:t>
              </w:r>
            </w:hyperlink>
          </w:p>
          <w:p w14:paraId="0D5C9B0D" w14:textId="77777777" w:rsidR="00F37D39" w:rsidRPr="00F37D39" w:rsidRDefault="00F37D39" w:rsidP="00F37D39">
            <w:pPr>
              <w:autoSpaceDE/>
              <w:autoSpaceDN/>
              <w:rPr>
                <w:rFonts w:ascii="Arial" w:hAnsi="Arial" w:cs="Arial"/>
                <w:color w:val="000000"/>
              </w:rPr>
            </w:pPr>
            <w:hyperlink r:id="rId12" w:history="1">
              <w:r w:rsidRPr="00F37D39">
                <w:rPr>
                  <w:rFonts w:ascii="Arial" w:hAnsi="Arial" w:cs="Arial"/>
                  <w:color w:val="0000FF"/>
                  <w:sz w:val="22"/>
                  <w:szCs w:val="22"/>
                  <w:u w:val="single"/>
                </w:rPr>
                <w:t>http://money.cnn.com/2002/09/25/pf/investing/agenda_brain_short/index.htm</w:t>
              </w:r>
            </w:hyperlink>
          </w:p>
          <w:p w14:paraId="34B4E95C" w14:textId="77777777" w:rsidR="00F37D39" w:rsidRPr="00F37D39" w:rsidRDefault="00F37D39" w:rsidP="00F37D39">
            <w:pPr>
              <w:autoSpaceDE/>
              <w:autoSpaceDN/>
              <w:rPr>
                <w:rFonts w:ascii="Arial" w:hAnsi="Arial" w:cs="Arial"/>
                <w:color w:val="000000"/>
              </w:rPr>
            </w:pPr>
            <w:hyperlink r:id="rId13" w:history="1">
              <w:r w:rsidRPr="00F37D39">
                <w:rPr>
                  <w:rFonts w:ascii="Arial" w:hAnsi="Arial" w:cs="Arial"/>
                  <w:color w:val="0000FF"/>
                  <w:sz w:val="22"/>
                  <w:szCs w:val="22"/>
                  <w:u w:val="single"/>
                </w:rPr>
                <w:t>https://www.consumerreports.org/interest-rate/fed-rate-hike-your-money/</w:t>
              </w:r>
            </w:hyperlink>
          </w:p>
          <w:p w14:paraId="1B694BA3" w14:textId="77777777" w:rsidR="00F37D39" w:rsidRPr="00F37D39" w:rsidRDefault="00F37D39" w:rsidP="00F37D39">
            <w:pPr>
              <w:autoSpaceDE/>
              <w:autoSpaceDN/>
              <w:rPr>
                <w:rFonts w:ascii="Arial" w:hAnsi="Arial" w:cs="Arial"/>
                <w:color w:val="000000"/>
              </w:rPr>
            </w:pPr>
            <w:hyperlink r:id="rId14" w:history="1">
              <w:r w:rsidRPr="00F37D39">
                <w:rPr>
                  <w:rFonts w:ascii="Arial" w:hAnsi="Arial" w:cs="Arial"/>
                  <w:color w:val="0000FF"/>
                  <w:sz w:val="22"/>
                  <w:szCs w:val="22"/>
                  <w:u w:val="single"/>
                </w:rPr>
                <w:t>https://www.cnn.com/2018/03/22/politics/donald-trump-china-tariffs-trade-war/index.html</w:t>
              </w:r>
            </w:hyperlink>
          </w:p>
          <w:p w14:paraId="31875E31" w14:textId="77777777" w:rsidR="00F37D39" w:rsidRPr="00F37D39" w:rsidRDefault="00F37D39" w:rsidP="00F37D39">
            <w:pPr>
              <w:autoSpaceDE/>
              <w:autoSpaceDN/>
              <w:rPr>
                <w:rFonts w:ascii="Arial" w:hAnsi="Arial" w:cs="Arial"/>
                <w:color w:val="000000"/>
              </w:rPr>
            </w:pPr>
            <w:hyperlink r:id="rId15" w:history="1">
              <w:r w:rsidRPr="00F37D39">
                <w:rPr>
                  <w:rFonts w:ascii="Arial" w:hAnsi="Arial" w:cs="Arial"/>
                  <w:color w:val="0000FF"/>
                  <w:sz w:val="22"/>
                  <w:szCs w:val="22"/>
                  <w:u w:val="single"/>
                </w:rPr>
                <w:t>https://www.brookings.edu/research/tracking-turnover-in-the-trump-administration/</w:t>
              </w:r>
            </w:hyperlink>
          </w:p>
          <w:p w14:paraId="31355D8F" w14:textId="77777777" w:rsidR="00F37D39" w:rsidRPr="00F37D39" w:rsidRDefault="00F37D39" w:rsidP="00F37D39">
            <w:pPr>
              <w:autoSpaceDE/>
              <w:autoSpaceDN/>
              <w:rPr>
                <w:rFonts w:ascii="Arial" w:hAnsi="Arial" w:cs="Arial"/>
                <w:color w:val="000000"/>
              </w:rPr>
            </w:pPr>
            <w:hyperlink r:id="rId16" w:history="1">
              <w:r w:rsidRPr="00F37D39">
                <w:rPr>
                  <w:rFonts w:ascii="Arial" w:hAnsi="Arial" w:cs="Arial"/>
                  <w:color w:val="0000FF"/>
                  <w:sz w:val="22"/>
                  <w:szCs w:val="22"/>
                  <w:u w:val="single"/>
                </w:rPr>
                <w:t>https://www.ft.com/content/e4e95b6c-2dac-11e8-9b4b-bc4b9f08f381</w:t>
              </w:r>
            </w:hyperlink>
            <w:r w:rsidRPr="00F37D39">
              <w:rPr>
                <w:rFonts w:ascii="Arial" w:hAnsi="Arial" w:cs="Arial"/>
                <w:color w:val="000000"/>
                <w:sz w:val="22"/>
                <w:szCs w:val="22"/>
              </w:rPr>
              <w:t>(</w:t>
            </w:r>
            <w:r w:rsidRPr="00F37D39">
              <w:rPr>
                <w:rFonts w:ascii="Arial" w:hAnsi="Arial" w:cs="Arial"/>
                <w:i/>
                <w:iCs/>
                <w:color w:val="000000"/>
                <w:sz w:val="22"/>
                <w:szCs w:val="22"/>
              </w:rPr>
              <w:t>or go to</w:t>
            </w:r>
            <w:r w:rsidRPr="00F37D39">
              <w:rPr>
                <w:rFonts w:ascii="Arial" w:hAnsi="Arial" w:cs="Arial"/>
                <w:color w:val="000000"/>
                <w:sz w:val="22"/>
                <w:szCs w:val="22"/>
              </w:rPr>
              <w:t> </w:t>
            </w:r>
            <w:hyperlink r:id="rId17" w:history="1">
              <w:r w:rsidRPr="00F37D39">
                <w:rPr>
                  <w:rFonts w:ascii="Arial" w:hAnsi="Arial" w:cs="Arial"/>
                  <w:color w:val="0000FF"/>
                  <w:sz w:val="22"/>
                  <w:szCs w:val="22"/>
                  <w:u w:val="single"/>
                </w:rPr>
                <w:t>https://s3-us-west-2.amazonaws.com/peakcontent/+Peak+Commentary/03-26-18_FinancialTimes-Chiefs_Hubris_Steered_Cambridge_Analytica_to_Data_Scandal-Footnote_7.pdf</w:t>
              </w:r>
            </w:hyperlink>
            <w:r w:rsidRPr="00F37D39">
              <w:rPr>
                <w:rFonts w:ascii="Arial" w:hAnsi="Arial" w:cs="Arial"/>
                <w:color w:val="000000"/>
                <w:sz w:val="22"/>
                <w:szCs w:val="22"/>
              </w:rPr>
              <w:t>)</w:t>
            </w:r>
          </w:p>
          <w:p w14:paraId="67531608" w14:textId="77777777" w:rsidR="00F37D39" w:rsidRPr="00F37D39" w:rsidRDefault="00F37D39" w:rsidP="00F37D39">
            <w:pPr>
              <w:autoSpaceDE/>
              <w:autoSpaceDN/>
              <w:rPr>
                <w:rFonts w:ascii="Arial" w:hAnsi="Arial" w:cs="Arial"/>
                <w:color w:val="000000"/>
              </w:rPr>
            </w:pPr>
            <w:hyperlink r:id="rId18" w:history="1">
              <w:r w:rsidRPr="00F37D39">
                <w:rPr>
                  <w:rFonts w:ascii="Arial" w:hAnsi="Arial" w:cs="Arial"/>
                  <w:color w:val="0000FF"/>
                  <w:sz w:val="22"/>
                  <w:szCs w:val="22"/>
                  <w:u w:val="single"/>
                </w:rPr>
                <w:t>https://www.marketwatch.com/story/this-data-breach-affected-880000-people-and-it-has-nothing-to-do-with-facebook-2018-03-24</w:t>
              </w:r>
            </w:hyperlink>
          </w:p>
          <w:p w14:paraId="79811E00" w14:textId="77777777" w:rsidR="00F37D39" w:rsidRPr="00F37D39" w:rsidRDefault="00F37D39" w:rsidP="00F37D39">
            <w:pPr>
              <w:autoSpaceDE/>
              <w:autoSpaceDN/>
              <w:rPr>
                <w:rFonts w:ascii="Arial" w:hAnsi="Arial" w:cs="Arial"/>
                <w:color w:val="000000"/>
              </w:rPr>
            </w:pPr>
            <w:hyperlink r:id="rId19" w:history="1">
              <w:r w:rsidRPr="00F37D39">
                <w:rPr>
                  <w:rFonts w:ascii="Arial" w:hAnsi="Arial" w:cs="Arial"/>
                  <w:color w:val="0000FF"/>
                  <w:sz w:val="22"/>
                  <w:szCs w:val="22"/>
                  <w:u w:val="single"/>
                </w:rPr>
                <w:t>https://www.cnet.com/news/how-to-stop-sharing-facebook-data-after-cambridge-analytica-mess/</w:t>
              </w:r>
            </w:hyperlink>
          </w:p>
          <w:p w14:paraId="6968D1D2" w14:textId="77777777" w:rsidR="00F37D39" w:rsidRPr="00F37D39" w:rsidRDefault="00F37D39" w:rsidP="00F37D39">
            <w:pPr>
              <w:autoSpaceDE/>
              <w:autoSpaceDN/>
              <w:rPr>
                <w:rFonts w:ascii="Arial" w:hAnsi="Arial" w:cs="Arial"/>
                <w:color w:val="000000"/>
              </w:rPr>
            </w:pPr>
            <w:hyperlink r:id="rId20" w:history="1">
              <w:r w:rsidRPr="00F37D39">
                <w:rPr>
                  <w:rFonts w:ascii="Arial" w:hAnsi="Arial" w:cs="Arial"/>
                  <w:color w:val="0000FF"/>
                  <w:sz w:val="22"/>
                  <w:szCs w:val="22"/>
                  <w:u w:val="single"/>
                </w:rPr>
                <w:t>http://www.barrons.com/mdc/public/page/9_3063-economicCalendar.html?mod=BOL_Nav_MAR_other</w:t>
              </w:r>
            </w:hyperlink>
            <w:r w:rsidRPr="00F37D39">
              <w:rPr>
                <w:rFonts w:ascii="Arial" w:hAnsi="Arial" w:cs="Arial"/>
                <w:color w:val="000000"/>
                <w:sz w:val="22"/>
                <w:szCs w:val="22"/>
              </w:rPr>
              <w:t> (Click on U.S. &amp; Intl Recaps, then "Factory sector accelerates, housing prices climb") (</w:t>
            </w:r>
            <w:r w:rsidRPr="00F37D39">
              <w:rPr>
                <w:rFonts w:ascii="Arial" w:hAnsi="Arial" w:cs="Arial"/>
                <w:i/>
                <w:iCs/>
                <w:color w:val="000000"/>
                <w:sz w:val="22"/>
                <w:szCs w:val="22"/>
              </w:rPr>
              <w:t>or go to</w:t>
            </w:r>
            <w:r w:rsidRPr="00F37D39">
              <w:rPr>
                <w:rFonts w:ascii="Arial" w:hAnsi="Arial" w:cs="Arial"/>
                <w:color w:val="000000"/>
                <w:sz w:val="22"/>
                <w:szCs w:val="22"/>
              </w:rPr>
              <w:t> </w:t>
            </w:r>
            <w:hyperlink r:id="rId21" w:history="1">
              <w:r w:rsidRPr="00F37D39">
                <w:rPr>
                  <w:rFonts w:ascii="Arial" w:hAnsi="Arial" w:cs="Arial"/>
                  <w:color w:val="0000FF"/>
                  <w:sz w:val="22"/>
                  <w:szCs w:val="22"/>
                  <w:u w:val="single"/>
                </w:rPr>
                <w:t>https://s3-us-west-2.amazonaws.com/peakcontent/+Peak+Commentary/03-26-18_Barrons-Factory_Sector_Accerlerates-Housing_Prices_Climb-Footnote_10.pdf</w:t>
              </w:r>
            </w:hyperlink>
            <w:r w:rsidRPr="00F37D39">
              <w:rPr>
                <w:rFonts w:ascii="Arial" w:hAnsi="Arial" w:cs="Arial"/>
                <w:color w:val="000000"/>
                <w:sz w:val="22"/>
                <w:szCs w:val="22"/>
              </w:rPr>
              <w:t>)</w:t>
            </w:r>
          </w:p>
          <w:p w14:paraId="75464DD0" w14:textId="77777777" w:rsidR="00F37D39" w:rsidRPr="00F37D39" w:rsidRDefault="00F37D39" w:rsidP="00F37D39">
            <w:pPr>
              <w:autoSpaceDE/>
              <w:autoSpaceDN/>
              <w:rPr>
                <w:rFonts w:ascii="Arial" w:hAnsi="Arial" w:cs="Arial"/>
                <w:color w:val="000000"/>
              </w:rPr>
            </w:pPr>
            <w:hyperlink r:id="rId22" w:history="1">
              <w:r w:rsidRPr="00F37D39">
                <w:rPr>
                  <w:rFonts w:ascii="Arial" w:hAnsi="Arial" w:cs="Arial"/>
                  <w:color w:val="0000FF"/>
                  <w:sz w:val="22"/>
                  <w:szCs w:val="22"/>
                  <w:u w:val="single"/>
                </w:rPr>
                <w:t>https://www.goodnewsnetwork.org/scientists-believe-they-found-a-way-to-stop-future-hurricanes-in-their-tracks/</w:t>
              </w:r>
            </w:hyperlink>
          </w:p>
          <w:p w14:paraId="25240D50" w14:textId="77777777" w:rsidR="00F37D39" w:rsidRPr="00F37D39" w:rsidRDefault="00F37D39" w:rsidP="00F37D39">
            <w:pPr>
              <w:autoSpaceDE/>
              <w:autoSpaceDN/>
              <w:rPr>
                <w:rFonts w:ascii="Arial" w:hAnsi="Arial" w:cs="Arial"/>
                <w:color w:val="000000"/>
              </w:rPr>
            </w:pPr>
            <w:hyperlink r:id="rId23" w:history="1">
              <w:r w:rsidRPr="00F37D39">
                <w:rPr>
                  <w:rFonts w:ascii="Arial" w:hAnsi="Arial" w:cs="Arial"/>
                  <w:color w:val="0000FF"/>
                  <w:sz w:val="22"/>
                  <w:szCs w:val="22"/>
                  <w:u w:val="single"/>
                </w:rPr>
                <w:t>https://www.goodnewsnetwork.org/strangers-rally-around-13-year-old-whose-rock-museum-was-robbed/</w:t>
              </w:r>
            </w:hyperlink>
          </w:p>
          <w:p w14:paraId="731F8D5A" w14:textId="77777777" w:rsidR="00F37D39" w:rsidRPr="00F37D39" w:rsidRDefault="00F37D39" w:rsidP="00F37D39">
            <w:pPr>
              <w:autoSpaceDE/>
              <w:autoSpaceDN/>
              <w:rPr>
                <w:rFonts w:ascii="Arial" w:hAnsi="Arial" w:cs="Arial"/>
                <w:color w:val="000000"/>
              </w:rPr>
            </w:pPr>
            <w:hyperlink r:id="rId24" w:history="1">
              <w:r w:rsidRPr="00F37D39">
                <w:rPr>
                  <w:rFonts w:ascii="Arial" w:hAnsi="Arial" w:cs="Arial"/>
                  <w:color w:val="0000FF"/>
                  <w:sz w:val="22"/>
                  <w:szCs w:val="22"/>
                  <w:u w:val="single"/>
                </w:rPr>
                <w:t>https://www.goodnewsnetwork.org/dog-shoplifts-book-on-abandonment/</w:t>
              </w:r>
            </w:hyperlink>
          </w:p>
          <w:p w14:paraId="1C7EA6FD" w14:textId="77777777" w:rsidR="00F37D39" w:rsidRPr="00F37D39" w:rsidRDefault="00F37D39" w:rsidP="00F37D39">
            <w:pPr>
              <w:autoSpaceDE/>
              <w:autoSpaceDN/>
              <w:rPr>
                <w:rFonts w:ascii="Arial" w:hAnsi="Arial" w:cs="Arial"/>
                <w:color w:val="000000"/>
              </w:rPr>
            </w:pPr>
            <w:hyperlink r:id="rId25" w:history="1">
              <w:r w:rsidRPr="00F37D39">
                <w:rPr>
                  <w:rFonts w:ascii="Arial" w:hAnsi="Arial" w:cs="Arial"/>
                  <w:color w:val="0000FF"/>
                  <w:sz w:val="22"/>
                  <w:szCs w:val="22"/>
                  <w:u w:val="single"/>
                </w:rPr>
                <w:t>https://www.goodnewsnetwork.org/stranger-becomes-honorary-grandma-after-she-opens-home-to-stranded-father-in-distress/</w:t>
              </w:r>
            </w:hyperlink>
          </w:p>
          <w:p w14:paraId="41D903F6" w14:textId="77777777" w:rsidR="00F37D39" w:rsidRPr="00F37D39" w:rsidRDefault="00F37D39" w:rsidP="00F37D39">
            <w:pPr>
              <w:autoSpaceDE/>
              <w:autoSpaceDN/>
              <w:rPr>
                <w:rFonts w:ascii="Arial" w:hAnsi="Arial" w:cs="Arial"/>
                <w:color w:val="000000"/>
              </w:rPr>
            </w:pPr>
            <w:hyperlink r:id="rId26" w:history="1">
              <w:r w:rsidRPr="00F37D39">
                <w:rPr>
                  <w:rFonts w:ascii="Arial" w:hAnsi="Arial" w:cs="Arial"/>
                  <w:color w:val="0000FF"/>
                  <w:sz w:val="22"/>
                  <w:szCs w:val="22"/>
                  <w:u w:val="single"/>
                </w:rPr>
                <w:t>https://www.goodnewsnetwork.org/were-not-spinning-a-yarn-here-knitting-may-boost-health-and-happiness/</w:t>
              </w:r>
            </w:hyperlink>
          </w:p>
          <w:p w14:paraId="3D79DC38" w14:textId="77777777" w:rsidR="00F37D39" w:rsidRPr="00F37D39" w:rsidRDefault="00F37D39" w:rsidP="00F37D39">
            <w:pPr>
              <w:autoSpaceDE/>
              <w:autoSpaceDN/>
              <w:rPr>
                <w:rFonts w:ascii="Arial" w:hAnsi="Arial" w:cs="Arial"/>
                <w:color w:val="000000"/>
              </w:rPr>
            </w:pPr>
            <w:hyperlink r:id="rId27" w:history="1">
              <w:r w:rsidRPr="00F37D39">
                <w:rPr>
                  <w:rFonts w:ascii="Arial" w:hAnsi="Arial" w:cs="Arial"/>
                  <w:color w:val="0000FF"/>
                  <w:sz w:val="22"/>
                  <w:szCs w:val="22"/>
                  <w:u w:val="single"/>
                </w:rPr>
                <w:t>https://www.goodnewsnetwork.org/robot-becomes-part-of-the-community-after-easing-daily-burden-of-water-collection-in-remote-village/</w:t>
              </w:r>
            </w:hyperlink>
          </w:p>
          <w:p w14:paraId="070220BF" w14:textId="77777777" w:rsidR="00F37D39" w:rsidRPr="00F37D39" w:rsidRDefault="00F37D39" w:rsidP="00F37D39">
            <w:pPr>
              <w:autoSpaceDE/>
              <w:autoSpaceDN/>
              <w:rPr>
                <w:rFonts w:ascii="Arial" w:hAnsi="Arial" w:cs="Arial"/>
                <w:color w:val="000000"/>
              </w:rPr>
            </w:pPr>
            <w:hyperlink r:id="rId28" w:history="1">
              <w:r w:rsidRPr="00F37D39">
                <w:rPr>
                  <w:rFonts w:ascii="Arial" w:hAnsi="Arial" w:cs="Arial"/>
                  <w:color w:val="0000FF"/>
                  <w:sz w:val="22"/>
                  <w:szCs w:val="22"/>
                  <w:u w:val="single"/>
                </w:rPr>
                <w:t>https://www.goodnewsnetwork.org/instead-of-using-trees-scientists-are-making-sustainable-paper-out-of-manure/</w:t>
              </w:r>
            </w:hyperlink>
          </w:p>
          <w:p w14:paraId="77AEEF0A" w14:textId="77777777" w:rsidR="00F37D39" w:rsidRPr="00F37D39" w:rsidRDefault="00F37D39" w:rsidP="00F37D39">
            <w:pPr>
              <w:autoSpaceDE/>
              <w:autoSpaceDN/>
              <w:rPr>
                <w:rFonts w:ascii="Arial" w:hAnsi="Arial" w:cs="Arial"/>
                <w:color w:val="000000"/>
              </w:rPr>
            </w:pPr>
            <w:hyperlink r:id="rId29" w:history="1">
              <w:r w:rsidRPr="00F37D39">
                <w:rPr>
                  <w:rFonts w:ascii="Arial" w:hAnsi="Arial" w:cs="Arial"/>
                  <w:color w:val="0000FF"/>
                  <w:sz w:val="22"/>
                  <w:szCs w:val="22"/>
                  <w:u w:val="single"/>
                </w:rPr>
                <w:t>https://www.goodnewsnetwork.org/worlds-first-mass-produced-3d-printed-car-is-electric-and-costs-under-10k/</w:t>
              </w:r>
            </w:hyperlink>
          </w:p>
          <w:p w14:paraId="0D15408E" w14:textId="77777777" w:rsidR="00F37D39" w:rsidRPr="00F37D39" w:rsidRDefault="00F37D39" w:rsidP="00F37D39">
            <w:pPr>
              <w:autoSpaceDE/>
              <w:autoSpaceDN/>
              <w:rPr>
                <w:rFonts w:ascii="Arial" w:hAnsi="Arial" w:cs="Arial"/>
                <w:color w:val="000000"/>
              </w:rPr>
            </w:pPr>
            <w:hyperlink r:id="rId30" w:history="1">
              <w:r w:rsidRPr="00F37D39">
                <w:rPr>
                  <w:rFonts w:ascii="Arial" w:hAnsi="Arial" w:cs="Arial"/>
                  <w:color w:val="0000FF"/>
                  <w:sz w:val="22"/>
                  <w:szCs w:val="22"/>
                  <w:u w:val="single"/>
                </w:rPr>
                <w:t>https://www.goodnewsnetwork.org/this-pollution-gobbling-city-bench-absorbs-as-much-co2-as-275-trees/</w:t>
              </w:r>
            </w:hyperlink>
          </w:p>
          <w:p w14:paraId="035A4D0C" w14:textId="77777777" w:rsidR="00F37D39" w:rsidRPr="00F37D39" w:rsidRDefault="00F37D39" w:rsidP="00F37D39">
            <w:pPr>
              <w:autoSpaceDE/>
              <w:autoSpaceDN/>
              <w:rPr>
                <w:rFonts w:ascii="Arial" w:hAnsi="Arial" w:cs="Arial"/>
                <w:color w:val="000000"/>
              </w:rPr>
            </w:pPr>
            <w:hyperlink r:id="rId31" w:history="1">
              <w:r w:rsidRPr="00F37D39">
                <w:rPr>
                  <w:rFonts w:ascii="Arial" w:hAnsi="Arial" w:cs="Arial"/>
                  <w:color w:val="0000FF"/>
                  <w:sz w:val="22"/>
                  <w:szCs w:val="22"/>
                  <w:u w:val="single"/>
                </w:rPr>
                <w:t>https://www.goodnewsnetwork.org/free-clothing-hung-on-streets-to-help-the-homeless/</w:t>
              </w:r>
            </w:hyperlink>
          </w:p>
          <w:p w14:paraId="3A4A8772" w14:textId="77777777" w:rsidR="00F37D39" w:rsidRPr="00F37D39" w:rsidRDefault="00F37D39" w:rsidP="00F37D39">
            <w:pPr>
              <w:autoSpaceDE/>
              <w:autoSpaceDN/>
              <w:rPr>
                <w:rFonts w:ascii="Arial" w:hAnsi="Arial" w:cs="Arial"/>
                <w:color w:val="000000"/>
              </w:rPr>
            </w:pPr>
            <w:hyperlink r:id="rId32" w:history="1">
              <w:r w:rsidRPr="00F37D39">
                <w:rPr>
                  <w:rFonts w:ascii="Arial" w:hAnsi="Arial" w:cs="Arial"/>
                  <w:color w:val="0000FF"/>
                  <w:sz w:val="22"/>
                  <w:szCs w:val="22"/>
                  <w:u w:val="single"/>
                </w:rPr>
                <w:t>https://www.brainyquote.com/quotes/benoit_mandelbrot_301439</w:t>
              </w:r>
            </w:hyperlink>
          </w:p>
        </w:tc>
      </w:tr>
    </w:tbl>
    <w:p w14:paraId="001EBA3B" w14:textId="77777777" w:rsidR="009472C6" w:rsidRPr="000B5588" w:rsidRDefault="009472C6" w:rsidP="004A403C">
      <w:pPr>
        <w:widowControl w:val="0"/>
        <w:adjustRightInd w:val="0"/>
        <w:ind w:right="-36"/>
        <w:rPr>
          <w:sz w:val="22"/>
          <w:szCs w:val="22"/>
        </w:rPr>
      </w:pPr>
      <w:bookmarkStart w:id="0" w:name="_GoBack"/>
      <w:bookmarkEnd w:id="0"/>
    </w:p>
    <w:sectPr w:rsidR="009472C6" w:rsidRPr="000B5588" w:rsidSect="004A403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C991" w14:textId="77777777" w:rsidR="00D728E3" w:rsidRDefault="00D728E3" w:rsidP="006C05CA">
      <w:r>
        <w:separator/>
      </w:r>
    </w:p>
  </w:endnote>
  <w:endnote w:type="continuationSeparator" w:id="0">
    <w:p w14:paraId="06E6D253" w14:textId="77777777" w:rsidR="00D728E3" w:rsidRDefault="00D728E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91E19" w14:textId="77777777" w:rsidR="00D728E3" w:rsidRDefault="00D728E3" w:rsidP="006C05CA">
      <w:r>
        <w:separator/>
      </w:r>
    </w:p>
  </w:footnote>
  <w:footnote w:type="continuationSeparator" w:id="0">
    <w:p w14:paraId="3B0CFEC6" w14:textId="77777777" w:rsidR="00D728E3" w:rsidRDefault="00D728E3"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60579"/>
    <w:multiLevelType w:val="multilevel"/>
    <w:tmpl w:val="2CC6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67F8A"/>
    <w:multiLevelType w:val="multilevel"/>
    <w:tmpl w:val="423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A05B9"/>
    <w:multiLevelType w:val="multilevel"/>
    <w:tmpl w:val="923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9"/>
  </w:num>
  <w:num w:numId="5">
    <w:abstractNumId w:val="16"/>
  </w:num>
  <w:num w:numId="6">
    <w:abstractNumId w:val="6"/>
  </w:num>
  <w:num w:numId="7">
    <w:abstractNumId w:val="11"/>
  </w:num>
  <w:num w:numId="8">
    <w:abstractNumId w:val="3"/>
  </w:num>
  <w:num w:numId="9">
    <w:abstractNumId w:val="5"/>
  </w:num>
  <w:num w:numId="10">
    <w:abstractNumId w:val="7"/>
  </w:num>
  <w:num w:numId="11">
    <w:abstractNumId w:val="10"/>
  </w:num>
  <w:num w:numId="12">
    <w:abstractNumId w:val="4"/>
  </w:num>
  <w:num w:numId="13">
    <w:abstractNumId w:val="2"/>
  </w:num>
  <w:num w:numId="14">
    <w:abstractNumId w:val="12"/>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58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663"/>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7C7"/>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9E7"/>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0B"/>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496"/>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620"/>
    <w:rsid w:val="003B18AA"/>
    <w:rsid w:val="003B197C"/>
    <w:rsid w:val="003B1A23"/>
    <w:rsid w:val="003B1B0A"/>
    <w:rsid w:val="003B1BA0"/>
    <w:rsid w:val="003B1D2A"/>
    <w:rsid w:val="003B1E49"/>
    <w:rsid w:val="003B20A1"/>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707"/>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B02"/>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03C"/>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CD9"/>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45"/>
    <w:rsid w:val="007659F2"/>
    <w:rsid w:val="00765B8D"/>
    <w:rsid w:val="00765BDC"/>
    <w:rsid w:val="00765D9D"/>
    <w:rsid w:val="00765E87"/>
    <w:rsid w:val="00765F96"/>
    <w:rsid w:val="00766004"/>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C99"/>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2EF"/>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2C6"/>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243"/>
    <w:rsid w:val="009E533A"/>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0C"/>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C8"/>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C10"/>
    <w:rsid w:val="00B15C6D"/>
    <w:rsid w:val="00B15ED9"/>
    <w:rsid w:val="00B16102"/>
    <w:rsid w:val="00B161E6"/>
    <w:rsid w:val="00B16438"/>
    <w:rsid w:val="00B1690F"/>
    <w:rsid w:val="00B16946"/>
    <w:rsid w:val="00B1694D"/>
    <w:rsid w:val="00B169C3"/>
    <w:rsid w:val="00B16A09"/>
    <w:rsid w:val="00B16CD2"/>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63A"/>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926"/>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72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6BE"/>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8E3"/>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0A0"/>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38"/>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5E61"/>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39"/>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472C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47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1934">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4204123">
      <w:bodyDiv w:val="1"/>
      <w:marLeft w:val="0"/>
      <w:marRight w:val="0"/>
      <w:marTop w:val="0"/>
      <w:marBottom w:val="0"/>
      <w:divBdr>
        <w:top w:val="none" w:sz="0" w:space="0" w:color="auto"/>
        <w:left w:val="none" w:sz="0" w:space="0" w:color="auto"/>
        <w:bottom w:val="none" w:sz="0" w:space="0" w:color="auto"/>
        <w:right w:val="none" w:sz="0" w:space="0" w:color="auto"/>
      </w:divBdr>
      <w:divsChild>
        <w:div w:id="772752226">
          <w:marLeft w:val="0"/>
          <w:marRight w:val="0"/>
          <w:marTop w:val="0"/>
          <w:marBottom w:val="0"/>
          <w:divBdr>
            <w:top w:val="none" w:sz="0" w:space="0" w:color="auto"/>
            <w:left w:val="none" w:sz="0" w:space="0" w:color="auto"/>
            <w:bottom w:val="none" w:sz="0" w:space="0" w:color="auto"/>
            <w:right w:val="none" w:sz="0" w:space="0" w:color="auto"/>
          </w:divBdr>
        </w:div>
        <w:div w:id="647394518">
          <w:marLeft w:val="0"/>
          <w:marRight w:val="0"/>
          <w:marTop w:val="0"/>
          <w:marBottom w:val="0"/>
          <w:divBdr>
            <w:top w:val="none" w:sz="0" w:space="0" w:color="auto"/>
            <w:left w:val="none" w:sz="0" w:space="0" w:color="auto"/>
            <w:bottom w:val="none" w:sz="0" w:space="0" w:color="auto"/>
            <w:right w:val="none" w:sz="0" w:space="0" w:color="auto"/>
          </w:divBdr>
        </w:div>
        <w:div w:id="1197155536">
          <w:marLeft w:val="0"/>
          <w:marRight w:val="0"/>
          <w:marTop w:val="0"/>
          <w:marBottom w:val="0"/>
          <w:divBdr>
            <w:top w:val="none" w:sz="0" w:space="0" w:color="auto"/>
            <w:left w:val="none" w:sz="0" w:space="0" w:color="auto"/>
            <w:bottom w:val="none" w:sz="0" w:space="0" w:color="auto"/>
            <w:right w:val="none" w:sz="0" w:space="0" w:color="auto"/>
          </w:divBdr>
        </w:div>
        <w:div w:id="1130787008">
          <w:marLeft w:val="0"/>
          <w:marRight w:val="0"/>
          <w:marTop w:val="0"/>
          <w:marBottom w:val="0"/>
          <w:divBdr>
            <w:top w:val="none" w:sz="0" w:space="0" w:color="auto"/>
            <w:left w:val="none" w:sz="0" w:space="0" w:color="auto"/>
            <w:bottom w:val="none" w:sz="0" w:space="0" w:color="auto"/>
            <w:right w:val="none" w:sz="0" w:space="0" w:color="auto"/>
          </w:divBdr>
        </w:div>
        <w:div w:id="226846088">
          <w:marLeft w:val="0"/>
          <w:marRight w:val="0"/>
          <w:marTop w:val="0"/>
          <w:marBottom w:val="0"/>
          <w:divBdr>
            <w:top w:val="none" w:sz="0" w:space="0" w:color="auto"/>
            <w:left w:val="none" w:sz="0" w:space="0" w:color="auto"/>
            <w:bottom w:val="none" w:sz="0" w:space="0" w:color="auto"/>
            <w:right w:val="none" w:sz="0" w:space="0" w:color="auto"/>
          </w:divBdr>
        </w:div>
        <w:div w:id="1240018457">
          <w:marLeft w:val="0"/>
          <w:marRight w:val="0"/>
          <w:marTop w:val="0"/>
          <w:marBottom w:val="0"/>
          <w:divBdr>
            <w:top w:val="none" w:sz="0" w:space="0" w:color="auto"/>
            <w:left w:val="none" w:sz="0" w:space="0" w:color="auto"/>
            <w:bottom w:val="none" w:sz="0" w:space="0" w:color="auto"/>
            <w:right w:val="none" w:sz="0" w:space="0" w:color="auto"/>
          </w:divBdr>
        </w:div>
        <w:div w:id="2093236550">
          <w:marLeft w:val="0"/>
          <w:marRight w:val="0"/>
          <w:marTop w:val="0"/>
          <w:marBottom w:val="0"/>
          <w:divBdr>
            <w:top w:val="none" w:sz="0" w:space="0" w:color="auto"/>
            <w:left w:val="none" w:sz="0" w:space="0" w:color="auto"/>
            <w:bottom w:val="none" w:sz="0" w:space="0" w:color="auto"/>
            <w:right w:val="none" w:sz="0" w:space="0" w:color="auto"/>
          </w:divBdr>
        </w:div>
        <w:div w:id="779682053">
          <w:marLeft w:val="0"/>
          <w:marRight w:val="0"/>
          <w:marTop w:val="0"/>
          <w:marBottom w:val="0"/>
          <w:divBdr>
            <w:top w:val="none" w:sz="0" w:space="0" w:color="auto"/>
            <w:left w:val="none" w:sz="0" w:space="0" w:color="auto"/>
            <w:bottom w:val="none" w:sz="0" w:space="0" w:color="auto"/>
            <w:right w:val="none" w:sz="0" w:space="0" w:color="auto"/>
          </w:divBdr>
        </w:div>
        <w:div w:id="1961834972">
          <w:marLeft w:val="90"/>
          <w:marRight w:val="414"/>
          <w:marTop w:val="0"/>
          <w:marBottom w:val="0"/>
          <w:divBdr>
            <w:top w:val="none" w:sz="0" w:space="0" w:color="auto"/>
            <w:left w:val="none" w:sz="0" w:space="0" w:color="auto"/>
            <w:bottom w:val="none" w:sz="0" w:space="0" w:color="auto"/>
            <w:right w:val="none" w:sz="0" w:space="0" w:color="auto"/>
          </w:divBdr>
        </w:div>
        <w:div w:id="1438409150">
          <w:marLeft w:val="90"/>
          <w:marRight w:val="414"/>
          <w:marTop w:val="0"/>
          <w:marBottom w:val="0"/>
          <w:divBdr>
            <w:top w:val="none" w:sz="0" w:space="0" w:color="auto"/>
            <w:left w:val="none" w:sz="0" w:space="0" w:color="auto"/>
            <w:bottom w:val="none" w:sz="0" w:space="0" w:color="auto"/>
            <w:right w:val="none" w:sz="0" w:space="0" w:color="auto"/>
          </w:divBdr>
        </w:div>
        <w:div w:id="1584803013">
          <w:marLeft w:val="90"/>
          <w:marRight w:val="414"/>
          <w:marTop w:val="0"/>
          <w:marBottom w:val="0"/>
          <w:divBdr>
            <w:top w:val="none" w:sz="0" w:space="0" w:color="auto"/>
            <w:left w:val="none" w:sz="0" w:space="0" w:color="auto"/>
            <w:bottom w:val="none" w:sz="0" w:space="0" w:color="auto"/>
            <w:right w:val="none" w:sz="0" w:space="0" w:color="auto"/>
          </w:divBdr>
        </w:div>
      </w:divsChild>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7172">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246694">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reports.org/interest-rate/fed-rate-hike-your-money/" TargetMode="External"/><Relationship Id="rId18" Type="http://schemas.openxmlformats.org/officeDocument/2006/relationships/hyperlink" Target="https://www.marketwatch.com/story/this-data-breach-affected-880000-people-and-it-has-nothing-to-do-with-facebook-2018-03-24" TargetMode="External"/><Relationship Id="rId26" Type="http://schemas.openxmlformats.org/officeDocument/2006/relationships/hyperlink" Target="https://www.goodnewsnetwork.org/were-not-spinning-a-yarn-here-knitting-may-boost-health-and-happiness/" TargetMode="External"/><Relationship Id="rId3" Type="http://schemas.openxmlformats.org/officeDocument/2006/relationships/styles" Target="styles.xml"/><Relationship Id="rId21" Type="http://schemas.openxmlformats.org/officeDocument/2006/relationships/hyperlink" Target="https://s3-us-west-2.amazonaws.com/peakcontent/+Peak+Commentary/03-26-18_Barrons-Factory_Sector_Accerlerates-Housing_Prices_Climb-Footnote_10.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ney.cnn.com/2002/09/25/pf/investing/agenda_brain_short/index.htm" TargetMode="External"/><Relationship Id="rId17" Type="http://schemas.openxmlformats.org/officeDocument/2006/relationships/hyperlink" Target="https://s3-us-west-2.amazonaws.com/peakcontent/+Peak+Commentary/03-26-18_FinancialTimes-Chiefs_Hubris_Steered_Cambridge_Analytica_to_Data_Scandal-Footnote_7.pdf" TargetMode="External"/><Relationship Id="rId25" Type="http://schemas.openxmlformats.org/officeDocument/2006/relationships/hyperlink" Target="https://www.goodnewsnetwork.org/stranger-becomes-honorary-grandma-after-she-opens-home-to-stranded-father-in-distre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t.com/content/e4e95b6c-2dac-11e8-9b4b-bc4b9f08f381" TargetMode="External"/><Relationship Id="rId20" Type="http://schemas.openxmlformats.org/officeDocument/2006/relationships/hyperlink" Target="http://www.barrons.com/mdc/public/page/9_3063-economicCalendar.html?mod=BOL_Nav_MAR_other" TargetMode="External"/><Relationship Id="rId29" Type="http://schemas.openxmlformats.org/officeDocument/2006/relationships/hyperlink" Target="https://www.goodnewsnetwork.org/worlds-first-mass-produced-3d-printed-car-is-electric-and-costs-under-1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tificamerican.com/article/what-is-loss-aversion/" TargetMode="External"/><Relationship Id="rId24" Type="http://schemas.openxmlformats.org/officeDocument/2006/relationships/hyperlink" Target="https://www.goodnewsnetwork.org/dog-shoplifts-book-on-abandonment/" TargetMode="External"/><Relationship Id="rId32" Type="http://schemas.openxmlformats.org/officeDocument/2006/relationships/hyperlink" Target="https://www.brainyquote.com/quotes/benoit_mandelbrot_301439" TargetMode="External"/><Relationship Id="rId5" Type="http://schemas.openxmlformats.org/officeDocument/2006/relationships/settings" Target="settings.xml"/><Relationship Id="rId15" Type="http://schemas.openxmlformats.org/officeDocument/2006/relationships/hyperlink" Target="https://www.brookings.edu/research/tracking-turnover-in-the-trump-administration/" TargetMode="External"/><Relationship Id="rId23" Type="http://schemas.openxmlformats.org/officeDocument/2006/relationships/hyperlink" Target="https://www.goodnewsnetwork.org/strangers-rally-around-13-year-old-whose-rock-museum-was-robbed/" TargetMode="External"/><Relationship Id="rId28" Type="http://schemas.openxmlformats.org/officeDocument/2006/relationships/hyperlink" Target="https://www.goodnewsnetwork.org/instead-of-using-trees-scientists-are-making-sustainable-paper-out-of-manure/" TargetMode="External"/><Relationship Id="rId10" Type="http://schemas.openxmlformats.org/officeDocument/2006/relationships/hyperlink" Target="https://s3-us-west-2.amazonaws.com/peakcontent/+Peak+Commentary/03-26-18_Barrons-Why_Did_Dow_Drop_1400-Pick_Your_Poison-Footnote_1.pdf" TargetMode="External"/><Relationship Id="rId19" Type="http://schemas.openxmlformats.org/officeDocument/2006/relationships/hyperlink" Target="https://www.cnet.com/news/how-to-stop-sharing-facebook-data-after-cambridge-analytica-mess/" TargetMode="External"/><Relationship Id="rId31" Type="http://schemas.openxmlformats.org/officeDocument/2006/relationships/hyperlink" Target="https://www.goodnewsnetwork.org/free-clothing-hung-on-streets-to-help-the-homeless/" TargetMode="External"/><Relationship Id="rId4" Type="http://schemas.microsoft.com/office/2007/relationships/stylesWithEffects" Target="stylesWithEffects.xml"/><Relationship Id="rId9" Type="http://schemas.openxmlformats.org/officeDocument/2006/relationships/hyperlink" Target="https://www.barrons.com/articles/why-did-dow-drop-1-400-pick-your-poison-1521852744" TargetMode="External"/><Relationship Id="rId14" Type="http://schemas.openxmlformats.org/officeDocument/2006/relationships/hyperlink" Target="https://www.cnn.com/2018/03/22/politics/donald-trump-china-tariffs-trade-war/index.html" TargetMode="External"/><Relationship Id="rId22" Type="http://schemas.openxmlformats.org/officeDocument/2006/relationships/hyperlink" Target="https://www.goodnewsnetwork.org/scientists-believe-they-found-a-way-to-stop-future-hurricanes-in-their-tracks/" TargetMode="External"/><Relationship Id="rId27" Type="http://schemas.openxmlformats.org/officeDocument/2006/relationships/hyperlink" Target="https://www.goodnewsnetwork.org/robot-becomes-part-of-the-community-after-easing-daily-burden-of-water-collection-in-remote-village/" TargetMode="External"/><Relationship Id="rId30" Type="http://schemas.openxmlformats.org/officeDocument/2006/relationships/hyperlink" Target="https://www.goodnewsnetwork.org/this-pollution-gobbling-city-bench-absorbs-as-much-co2-as-275-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4D1-00E1-4F82-9044-4387CC49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Weekly Commentary 03-26-18</vt:lpstr>
    </vt:vector>
  </TitlesOfParts>
  <Company/>
  <LinksUpToDate>false</LinksUpToDate>
  <CharactersWithSpaces>14312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03-26-18</dc:title>
  <dc:creator>Carson Group Coaching</dc:creator>
  <cp:lastModifiedBy>Whitford, Benjamin</cp:lastModifiedBy>
  <cp:revision>2</cp:revision>
  <cp:lastPrinted>2018-03-25T21:38:00Z</cp:lastPrinted>
  <dcterms:created xsi:type="dcterms:W3CDTF">2018-03-26T14:24:00Z</dcterms:created>
  <dcterms:modified xsi:type="dcterms:W3CDTF">2018-03-26T14:24:00Z</dcterms:modified>
</cp:coreProperties>
</file>