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11C2B" w14:textId="77777777" w:rsidR="006B0476" w:rsidRDefault="00EB741C" w:rsidP="006B0476">
      <w:pPr>
        <w:jc w:val="center"/>
        <w:rPr>
          <w:sz w:val="32"/>
          <w:szCs w:val="32"/>
        </w:rPr>
      </w:pPr>
      <w:bookmarkStart w:id="0" w:name="_GoBack"/>
      <w:bookmarkEnd w:id="0"/>
      <w:r w:rsidRPr="006B0476">
        <w:rPr>
          <w:sz w:val="32"/>
          <w:szCs w:val="32"/>
        </w:rPr>
        <w:t xml:space="preserve">Kraus Capital Management </w:t>
      </w:r>
    </w:p>
    <w:p w14:paraId="34129AD4" w14:textId="77777777" w:rsidR="0088622E" w:rsidRPr="006B0476" w:rsidRDefault="006B0476" w:rsidP="006B0476">
      <w:pPr>
        <w:jc w:val="center"/>
        <w:rPr>
          <w:sz w:val="32"/>
          <w:szCs w:val="32"/>
        </w:rPr>
      </w:pPr>
      <w:r w:rsidRPr="006B0476">
        <w:rPr>
          <w:sz w:val="32"/>
          <w:szCs w:val="32"/>
        </w:rPr>
        <w:t xml:space="preserve">Disclaimer for </w:t>
      </w:r>
      <w:hyperlink r:id="rId4" w:history="1">
        <w:r w:rsidRPr="006B0476">
          <w:rPr>
            <w:rStyle w:val="Hyperlink"/>
            <w:sz w:val="32"/>
            <w:szCs w:val="32"/>
          </w:rPr>
          <w:t>www.krauscapital</w:t>
        </w:r>
      </w:hyperlink>
      <w:r w:rsidRPr="006B0476">
        <w:rPr>
          <w:sz w:val="32"/>
          <w:szCs w:val="32"/>
        </w:rPr>
        <w:t xml:space="preserve"> and Blog</w:t>
      </w:r>
    </w:p>
    <w:p w14:paraId="48CA7E7F" w14:textId="77777777" w:rsidR="00EB741C" w:rsidRDefault="00EB741C"/>
    <w:p w14:paraId="1B63B2EB" w14:textId="77777777" w:rsidR="00EB741C" w:rsidRDefault="009766C9">
      <w:r>
        <w:t>Please read this disclaimer and t</w:t>
      </w:r>
      <w:r w:rsidR="00EB741C">
        <w:t xml:space="preserve">erms of use in regards to </w:t>
      </w:r>
      <w:hyperlink r:id="rId5" w:history="1">
        <w:r w:rsidR="00EB741C" w:rsidRPr="00B93C3F">
          <w:rPr>
            <w:rStyle w:val="Hyperlink"/>
          </w:rPr>
          <w:t>www.krauscapital.com</w:t>
        </w:r>
      </w:hyperlink>
      <w:r>
        <w:t xml:space="preserve"> and </w:t>
      </w:r>
      <w:proofErr w:type="spellStart"/>
      <w:proofErr w:type="gramStart"/>
      <w:r>
        <w:t>it’s</w:t>
      </w:r>
      <w:proofErr w:type="spellEnd"/>
      <w:proofErr w:type="gramEnd"/>
      <w:r>
        <w:t xml:space="preserve"> associated blog </w:t>
      </w:r>
      <w:r w:rsidR="00EB741C">
        <w:t xml:space="preserve">operated by </w:t>
      </w:r>
      <w:r>
        <w:t xml:space="preserve">Kraus Capital Management, LLC. </w:t>
      </w:r>
    </w:p>
    <w:p w14:paraId="5AD3A09C" w14:textId="77777777" w:rsidR="009766C9" w:rsidRDefault="009766C9"/>
    <w:p w14:paraId="03C56634" w14:textId="77777777" w:rsidR="009766C9" w:rsidRDefault="00837DA4">
      <w:r>
        <w:t xml:space="preserve">The website and all of </w:t>
      </w:r>
      <w:proofErr w:type="spellStart"/>
      <w:r>
        <w:t>it’s</w:t>
      </w:r>
      <w:proofErr w:type="spellEnd"/>
      <w:r>
        <w:t xml:space="preserve"> contents, including, but not limited to, text, graphics, logos and images are owned by Kraus Capital Management, LLC or it’s third-party providers and are protected by intellectual property laws. </w:t>
      </w:r>
      <w:r w:rsidR="009766C9">
        <w:t>The content of this website is intended to provide general information regarding our services and should not be construed as personal investment advice. We may., at any time, modify, change or add to the content of this website and any modifications will be effective immediately upon posting on the website. The information provided on this website does not constitute, and is not intended as an offer to buy or sell any security, product or service and is not to be relied upon as investment advice. No portion of this website should be interpreted as legal or accounting/tax advice.</w:t>
      </w:r>
    </w:p>
    <w:p w14:paraId="46EE9116" w14:textId="77777777" w:rsidR="009766C9" w:rsidRDefault="009766C9"/>
    <w:p w14:paraId="4940DBAC" w14:textId="77777777" w:rsidR="009766C9" w:rsidRDefault="009766C9">
      <w:r>
        <w:t xml:space="preserve">Market commentaries and blog postings are written for informational purposes only and are not an offer to buy or sell any security, product, service or investment or to be relied upon as investment advice. Due to many factors and constantly changing market conditions the opinions expressed within the commentaries and blogs were based upon market conditions at the time they were written and may no longer reflect those conditions and </w:t>
      </w:r>
      <w:proofErr w:type="gramStart"/>
      <w:r>
        <w:t>as a result</w:t>
      </w:r>
      <w:proofErr w:type="gramEnd"/>
      <w:r>
        <w:t xml:space="preserve"> are subject to change at any time</w:t>
      </w:r>
      <w:r w:rsidR="00EE6E79">
        <w:t xml:space="preserve"> without notice. </w:t>
      </w:r>
      <w:r w:rsidR="006B0476">
        <w:t xml:space="preserve">Kraus Capital Management will customize and vary client portfolios based on individual financial situations, therefore, not all components of commentaries and blogs may be relevant to each client’s personal portfolio. Past performance is no guarantee of future results. </w:t>
      </w:r>
    </w:p>
    <w:p w14:paraId="583837CA" w14:textId="77777777" w:rsidR="006B0476" w:rsidRDefault="006B0476"/>
    <w:p w14:paraId="7FC12635" w14:textId="77777777" w:rsidR="006B0476" w:rsidRDefault="006B0476">
      <w:r>
        <w:t xml:space="preserve">At times, our website may provide links to third party web sites </w:t>
      </w:r>
      <w:proofErr w:type="spellStart"/>
      <w:r>
        <w:t>ar</w:t>
      </w:r>
      <w:proofErr w:type="spellEnd"/>
      <w:r>
        <w:t xml:space="preserve"> articles that are not owned or controlled by us. We have no control over and assume no responsibility for the content, privacy policies or practices of any </w:t>
      </w:r>
      <w:proofErr w:type="gramStart"/>
      <w:r>
        <w:t>third party</w:t>
      </w:r>
      <w:proofErr w:type="gramEnd"/>
      <w:r>
        <w:t xml:space="preserve"> web sites or services. We strongly advise you to read the terms and conditions and privacy policies of any </w:t>
      </w:r>
      <w:proofErr w:type="gramStart"/>
      <w:r>
        <w:t>third party</w:t>
      </w:r>
      <w:proofErr w:type="gramEnd"/>
      <w:r>
        <w:t xml:space="preserve"> web sites or services that you visit.</w:t>
      </w:r>
    </w:p>
    <w:p w14:paraId="2FE3B9B0" w14:textId="77777777" w:rsidR="006B0476" w:rsidRDefault="006B0476"/>
    <w:p w14:paraId="4E576748" w14:textId="77777777" w:rsidR="006B0476" w:rsidRDefault="006B0476"/>
    <w:sectPr w:rsidR="006B0476" w:rsidSect="0048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1C"/>
    <w:rsid w:val="00484EAB"/>
    <w:rsid w:val="0051390C"/>
    <w:rsid w:val="006B0476"/>
    <w:rsid w:val="007344ED"/>
    <w:rsid w:val="00837DA4"/>
    <w:rsid w:val="009766C9"/>
    <w:rsid w:val="00EB741C"/>
    <w:rsid w:val="00EE6E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649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rauscapital" TargetMode="External"/><Relationship Id="rId5" Type="http://schemas.openxmlformats.org/officeDocument/2006/relationships/hyperlink" Target="http://www.krauscapita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Kraus</dc:creator>
  <cp:keywords/>
  <dc:description/>
  <cp:lastModifiedBy>Brian Kraus</cp:lastModifiedBy>
  <cp:revision>2</cp:revision>
  <dcterms:created xsi:type="dcterms:W3CDTF">2017-02-08T20:07:00Z</dcterms:created>
  <dcterms:modified xsi:type="dcterms:W3CDTF">2017-02-08T20:07:00Z</dcterms:modified>
</cp:coreProperties>
</file>