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31C" w:rsidRPr="00812FE4" w:rsidRDefault="00995FCA" w:rsidP="00050198">
      <w:pPr>
        <w:rPr>
          <w:rStyle w:val="Strong"/>
          <w:rFonts w:cstheme="minorHAnsi"/>
          <w:b w:val="0"/>
          <w:sz w:val="16"/>
          <w:szCs w:val="16"/>
        </w:rPr>
      </w:pPr>
      <w:r>
        <w:rPr>
          <w:noProof/>
        </w:rPr>
        <mc:AlternateContent>
          <mc:Choice Requires="wps">
            <w:drawing>
              <wp:anchor distT="0" distB="0" distL="114300" distR="114300" simplePos="0" relativeHeight="251641856" behindDoc="0" locked="0" layoutInCell="1" allowOverlap="1" wp14:anchorId="0CCBE9B5" wp14:editId="05D172F3">
                <wp:simplePos x="0" y="0"/>
                <wp:positionH relativeFrom="margin">
                  <wp:align>right</wp:align>
                </wp:positionH>
                <wp:positionV relativeFrom="margin">
                  <wp:align>top</wp:align>
                </wp:positionV>
                <wp:extent cx="3136265" cy="133477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1334770"/>
                        </a:xfrm>
                        <a:prstGeom prst="rect">
                          <a:avLst/>
                        </a:prstGeom>
                        <a:noFill/>
                        <a:ln>
                          <a:noFill/>
                        </a:ln>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FCA" w:rsidRPr="00A46C59" w:rsidRDefault="00050198" w:rsidP="00995FCA">
                            <w:pPr>
                              <w:jc w:val="right"/>
                              <w:rPr>
                                <w:rFonts w:cs="Arial"/>
                                <w:b/>
                              </w:rPr>
                            </w:pPr>
                            <w:r>
                              <w:rPr>
                                <w:rFonts w:cs="Arial"/>
                                <w:b/>
                              </w:rPr>
                              <w:t xml:space="preserve">Strategic Wealth Specialists, LLC </w:t>
                            </w:r>
                          </w:p>
                          <w:p w:rsidR="00995FCA" w:rsidRPr="00A46C59" w:rsidRDefault="00050198" w:rsidP="00995FCA">
                            <w:pPr>
                              <w:jc w:val="right"/>
                              <w:rPr>
                                <w:rFonts w:cs="Arial"/>
                                <w:b/>
                                <w:sz w:val="16"/>
                                <w:szCs w:val="18"/>
                              </w:rPr>
                            </w:pPr>
                            <w:r>
                              <w:rPr>
                                <w:rFonts w:cs="Arial"/>
                                <w:b/>
                                <w:sz w:val="16"/>
                                <w:szCs w:val="18"/>
                              </w:rPr>
                              <w:t xml:space="preserve">3233 Executive Park Circle </w:t>
                            </w:r>
                          </w:p>
                          <w:p w:rsidR="00995FCA" w:rsidRPr="00A46C59" w:rsidRDefault="00050198" w:rsidP="00995FCA">
                            <w:pPr>
                              <w:jc w:val="right"/>
                              <w:rPr>
                                <w:rFonts w:cs="Arial"/>
                                <w:b/>
                                <w:sz w:val="16"/>
                                <w:szCs w:val="18"/>
                              </w:rPr>
                            </w:pPr>
                            <w:r>
                              <w:rPr>
                                <w:rFonts w:cs="Arial"/>
                                <w:b/>
                                <w:sz w:val="16"/>
                                <w:szCs w:val="18"/>
                              </w:rPr>
                              <w:t>Mobile, AL 36606</w:t>
                            </w:r>
                          </w:p>
                          <w:p w:rsidR="00995FCA" w:rsidRPr="006E16FD" w:rsidRDefault="00050198" w:rsidP="00995FCA">
                            <w:pPr>
                              <w:jc w:val="right"/>
                              <w:rPr>
                                <w:rFonts w:cs="Arial"/>
                                <w:b/>
                                <w:sz w:val="16"/>
                                <w:szCs w:val="18"/>
                              </w:rPr>
                            </w:pPr>
                            <w:r>
                              <w:rPr>
                                <w:rFonts w:cs="Arial"/>
                                <w:b/>
                                <w:sz w:val="16"/>
                                <w:szCs w:val="18"/>
                              </w:rPr>
                              <w:t>251-472-4400</w:t>
                            </w:r>
                            <w:r w:rsidR="00995FCA" w:rsidRPr="00A46C59">
                              <w:rPr>
                                <w:rFonts w:cs="Arial"/>
                                <w:b/>
                                <w:sz w:val="16"/>
                                <w:szCs w:val="18"/>
                              </w:rPr>
                              <w:t xml:space="preserve">  </w:t>
                            </w:r>
                            <w:r w:rsidR="00995FCA" w:rsidRPr="006E16FD">
                              <w:rPr>
                                <w:rFonts w:cs="Arial"/>
                                <w:b/>
                                <w:sz w:val="16"/>
                                <w:szCs w:val="18"/>
                              </w:rPr>
                              <w:sym w:font="Symbol" w:char="F0B7"/>
                            </w:r>
                            <w:r>
                              <w:rPr>
                                <w:rFonts w:cs="Arial"/>
                                <w:b/>
                                <w:sz w:val="16"/>
                                <w:szCs w:val="18"/>
                              </w:rPr>
                              <w:t xml:space="preserve">  251-471-1143</w:t>
                            </w:r>
                          </w:p>
                          <w:p w:rsidR="00995FCA" w:rsidRPr="00A46C59" w:rsidRDefault="00995FCA" w:rsidP="00995FCA">
                            <w:pPr>
                              <w:jc w:val="right"/>
                              <w:rPr>
                                <w:rFonts w:cs="Arial"/>
                                <w:b/>
                                <w:sz w:val="8"/>
                                <w:szCs w:val="10"/>
                              </w:rPr>
                            </w:pPr>
                          </w:p>
                          <w:p w:rsidR="00995FCA" w:rsidRPr="00A46C59" w:rsidRDefault="00995FCA" w:rsidP="00995FCA">
                            <w:pPr>
                              <w:jc w:val="right"/>
                              <w:rPr>
                                <w:rFonts w:cs="Arial"/>
                                <w:b/>
                                <w:sz w:val="8"/>
                                <w:szCs w:val="8"/>
                              </w:rPr>
                            </w:pPr>
                          </w:p>
                          <w:p w:rsidR="00995FCA" w:rsidRPr="00A46C59" w:rsidRDefault="00995FCA" w:rsidP="00050198">
                            <w:pPr>
                              <w:jc w:val="center"/>
                              <w:rPr>
                                <w:rFonts w:cs="Arial"/>
                                <w:b/>
                              </w:rPr>
                            </w:pPr>
                          </w:p>
                          <w:p w:rsidR="00995FCA" w:rsidRDefault="00050198" w:rsidP="00995FCA">
                            <w:pPr>
                              <w:jc w:val="right"/>
                              <w:rPr>
                                <w:rFonts w:cs="Arial"/>
                                <w:b/>
                              </w:rPr>
                            </w:pPr>
                            <w:r>
                              <w:rPr>
                                <w:rFonts w:cs="Arial"/>
                                <w:b/>
                              </w:rPr>
                              <w:t>Strategicwealthspecilists@glic.com</w:t>
                            </w:r>
                          </w:p>
                          <w:p w:rsidR="00995FCA" w:rsidRPr="00A46C59" w:rsidRDefault="00050198" w:rsidP="00995FCA">
                            <w:pPr>
                              <w:jc w:val="right"/>
                              <w:rPr>
                                <w:rFonts w:cs="Arial"/>
                                <w:b/>
                              </w:rPr>
                            </w:pPr>
                            <w:r>
                              <w:rPr>
                                <w:rFonts w:cs="Arial"/>
                                <w:b/>
                              </w:rPr>
                              <w:t>www.strategicwealthspecialists.com</w:t>
                            </w:r>
                            <w:bookmarkStart w:id="0" w:name="_GoBack"/>
                            <w:bookmarkEnd w:id="0"/>
                          </w:p>
                          <w:p w:rsidR="00995FCA" w:rsidRPr="00A46C59" w:rsidRDefault="00995FCA" w:rsidP="00995FCA">
                            <w:pPr>
                              <w:rPr>
                                <w:szCs w:val="23"/>
                              </w:rPr>
                            </w:pPr>
                          </w:p>
                          <w:p w:rsidR="00995FCA" w:rsidRPr="00CC58EA" w:rsidRDefault="00995FCA" w:rsidP="00995FCA">
                            <w:pPr>
                              <w:rPr>
                                <w:color w:val="FFFFFF"/>
                                <w:szCs w:val="23"/>
                              </w:rPr>
                            </w:pPr>
                          </w:p>
                        </w:txbxContent>
                      </wps:txbx>
                      <wps:bodyPr rot="0" vert="horz" wrap="square" lIns="91440" tIns="73152" rIns="91440" bIns="73152"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5.75pt;margin-top:0;width:246.95pt;height:105.1pt;z-index:25164185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" filled="f" fillcolor="#dbe5f1" stroked="f">
                <v:textbox inset=",5.76pt,,5.76pt">
                  <w:txbxContent>
                    <w:p w:rsidR="00995FCA" w:rsidRPr="00A46C59" w:rsidRDefault="00050198" w:rsidP="00995FCA">
                      <w:pPr>
                        <w:jc w:val="right"/>
                        <w:rPr>
                          <w:rFonts w:cs="Arial"/>
                          <w:b/>
                        </w:rPr>
                      </w:pPr>
                      <w:r>
                        <w:rPr>
                          <w:rFonts w:cs="Arial"/>
                          <w:b/>
                        </w:rPr>
                        <w:t xml:space="preserve">Strategic Wealth Specialists, LLC </w:t>
                      </w:r>
                    </w:p>
                    <w:p w:rsidR="00995FCA" w:rsidRPr="00A46C59" w:rsidRDefault="00050198" w:rsidP="00995FCA">
                      <w:pPr>
                        <w:jc w:val="right"/>
                        <w:rPr>
                          <w:rFonts w:cs="Arial"/>
                          <w:b/>
                          <w:sz w:val="16"/>
                          <w:szCs w:val="18"/>
                        </w:rPr>
                      </w:pPr>
                      <w:r>
                        <w:rPr>
                          <w:rFonts w:cs="Arial"/>
                          <w:b/>
                          <w:sz w:val="16"/>
                          <w:szCs w:val="18"/>
                        </w:rPr>
                        <w:t xml:space="preserve">3233 Executive Park Circle </w:t>
                      </w:r>
                    </w:p>
                    <w:p w:rsidR="00995FCA" w:rsidRPr="00A46C59" w:rsidRDefault="00050198" w:rsidP="00995FCA">
                      <w:pPr>
                        <w:jc w:val="right"/>
                        <w:rPr>
                          <w:rFonts w:cs="Arial"/>
                          <w:b/>
                          <w:sz w:val="16"/>
                          <w:szCs w:val="18"/>
                        </w:rPr>
                      </w:pPr>
                      <w:r>
                        <w:rPr>
                          <w:rFonts w:cs="Arial"/>
                          <w:b/>
                          <w:sz w:val="16"/>
                          <w:szCs w:val="18"/>
                        </w:rPr>
                        <w:t>Mobile, AL 36606</w:t>
                      </w:r>
                    </w:p>
                    <w:p w:rsidR="00995FCA" w:rsidRPr="006E16FD" w:rsidRDefault="00050198" w:rsidP="00995FCA">
                      <w:pPr>
                        <w:jc w:val="right"/>
                        <w:rPr>
                          <w:rFonts w:cs="Arial"/>
                          <w:b/>
                          <w:sz w:val="16"/>
                          <w:szCs w:val="18"/>
                        </w:rPr>
                      </w:pPr>
                      <w:r>
                        <w:rPr>
                          <w:rFonts w:cs="Arial"/>
                          <w:b/>
                          <w:sz w:val="16"/>
                          <w:szCs w:val="18"/>
                        </w:rPr>
                        <w:t>251-472-4400</w:t>
                      </w:r>
                      <w:r w:rsidR="00995FCA" w:rsidRPr="00A46C59">
                        <w:rPr>
                          <w:rFonts w:cs="Arial"/>
                          <w:b/>
                          <w:sz w:val="16"/>
                          <w:szCs w:val="18"/>
                        </w:rPr>
                        <w:t xml:space="preserve">  </w:t>
                      </w:r>
                      <w:r w:rsidR="00995FCA" w:rsidRPr="006E16FD">
                        <w:rPr>
                          <w:rFonts w:cs="Arial"/>
                          <w:b/>
                          <w:sz w:val="16"/>
                          <w:szCs w:val="18"/>
                        </w:rPr>
                        <w:sym w:font="Symbol" w:char="F0B7"/>
                      </w:r>
                      <w:r>
                        <w:rPr>
                          <w:rFonts w:cs="Arial"/>
                          <w:b/>
                          <w:sz w:val="16"/>
                          <w:szCs w:val="18"/>
                        </w:rPr>
                        <w:t xml:space="preserve">  251-471-1143</w:t>
                      </w:r>
                    </w:p>
                    <w:p w:rsidR="00995FCA" w:rsidRPr="00A46C59" w:rsidRDefault="00995FCA" w:rsidP="00995FCA">
                      <w:pPr>
                        <w:jc w:val="right"/>
                        <w:rPr>
                          <w:rFonts w:cs="Arial"/>
                          <w:b/>
                          <w:sz w:val="8"/>
                          <w:szCs w:val="10"/>
                        </w:rPr>
                      </w:pPr>
                    </w:p>
                    <w:p w:rsidR="00995FCA" w:rsidRPr="00A46C59" w:rsidRDefault="00995FCA" w:rsidP="00995FCA">
                      <w:pPr>
                        <w:jc w:val="right"/>
                        <w:rPr>
                          <w:rFonts w:cs="Arial"/>
                          <w:b/>
                          <w:sz w:val="8"/>
                          <w:szCs w:val="8"/>
                        </w:rPr>
                      </w:pPr>
                    </w:p>
                    <w:p w:rsidR="00995FCA" w:rsidRPr="00A46C59" w:rsidRDefault="00995FCA" w:rsidP="00050198">
                      <w:pPr>
                        <w:jc w:val="center"/>
                        <w:rPr>
                          <w:rFonts w:cs="Arial"/>
                          <w:b/>
                        </w:rPr>
                      </w:pPr>
                    </w:p>
                    <w:p w:rsidR="00995FCA" w:rsidRDefault="00050198" w:rsidP="00995FCA">
                      <w:pPr>
                        <w:jc w:val="right"/>
                        <w:rPr>
                          <w:rFonts w:cs="Arial"/>
                          <w:b/>
                        </w:rPr>
                      </w:pPr>
                      <w:r>
                        <w:rPr>
                          <w:rFonts w:cs="Arial"/>
                          <w:b/>
                        </w:rPr>
                        <w:t>Strategicwealthspecilists@glic.com</w:t>
                      </w:r>
                    </w:p>
                    <w:p w:rsidR="00995FCA" w:rsidRPr="00A46C59" w:rsidRDefault="00050198" w:rsidP="00995FCA">
                      <w:pPr>
                        <w:jc w:val="right"/>
                        <w:rPr>
                          <w:rFonts w:cs="Arial"/>
                          <w:b/>
                        </w:rPr>
                      </w:pPr>
                      <w:r>
                        <w:rPr>
                          <w:rFonts w:cs="Arial"/>
                          <w:b/>
                        </w:rPr>
                        <w:t>www.strategicwealthspecialists.com</w:t>
                      </w:r>
                      <w:bookmarkStart w:id="1" w:name="_GoBack"/>
                      <w:bookmarkEnd w:id="1"/>
                    </w:p>
                    <w:p w:rsidR="00995FCA" w:rsidRPr="00A46C59" w:rsidRDefault="00995FCA" w:rsidP="00995FCA">
                      <w:pPr>
                        <w:rPr>
                          <w:szCs w:val="23"/>
                        </w:rPr>
                      </w:pPr>
                    </w:p>
                    <w:p w:rsidR="00995FCA" w:rsidRPr="00CC58EA" w:rsidRDefault="00995FCA" w:rsidP="00995FCA">
                      <w:pPr>
                        <w:rPr>
                          <w:color w:val="FFFFFF"/>
                          <w:szCs w:val="23"/>
                        </w:rPr>
                      </w:pPr>
                    </w:p>
                  </w:txbxContent>
                </v:textbox>
                <w10:wrap anchorx="margin" anchory="margin"/>
              </v:shape>
            </w:pict>
          </mc:Fallback>
        </mc:AlternateContent>
      </w:r>
      <w:r w:rsidR="006D1470">
        <w:rPr>
          <w:noProof/>
        </w:rPr>
        <mc:AlternateContent>
          <mc:Choice Requires="wpg">
            <w:drawing>
              <wp:anchor distT="0" distB="0" distL="114300" distR="114300" simplePos="0" relativeHeight="251639808" behindDoc="1" locked="0" layoutInCell="1" allowOverlap="1" wp14:anchorId="4F339A39" wp14:editId="09B058E9">
                <wp:simplePos x="0" y="0"/>
                <wp:positionH relativeFrom="page">
                  <wp:posOffset>265215</wp:posOffset>
                </wp:positionH>
                <wp:positionV relativeFrom="page">
                  <wp:posOffset>257810</wp:posOffset>
                </wp:positionV>
                <wp:extent cx="7180580" cy="1398905"/>
                <wp:effectExtent l="0" t="0" r="1270" b="10795"/>
                <wp:wrapTight wrapText="bothSides">
                  <wp:wrapPolygon edited="0">
                    <wp:start x="0" y="0"/>
                    <wp:lineTo x="0" y="21473"/>
                    <wp:lineTo x="21547" y="21473"/>
                    <wp:lineTo x="21547" y="0"/>
                    <wp:lineTo x="0"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0580" cy="1398905"/>
                          <a:chOff x="-29040" y="19024"/>
                          <a:chExt cx="7297420" cy="1397000"/>
                        </a:xfrm>
                      </wpg:grpSpPr>
                      <wps:wsp>
                        <wps:cNvPr id="2" name="Text Box 3"/>
                        <wps:cNvSpPr txBox="1">
                          <a:spLocks noChangeArrowheads="1"/>
                        </wps:cNvSpPr>
                        <wps:spPr bwMode="auto">
                          <a:xfrm>
                            <a:off x="-29040" y="19024"/>
                            <a:ext cx="729742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1470" w:rsidRDefault="006D1470" w:rsidP="006D1470">
                              <w:pPr>
                                <w:rPr>
                                  <w:rFonts w:cs="Arial"/>
                                  <w:color w:val="95B3D7"/>
                                  <w:sz w:val="144"/>
                                  <w:szCs w:val="126"/>
                                </w:rPr>
                              </w:pPr>
                              <w:r w:rsidRPr="000B6E9A">
                                <w:rPr>
                                  <w:rFonts w:cs="Arial"/>
                                  <w:color w:val="0070C0"/>
                                  <w:sz w:val="144"/>
                                  <w:szCs w:val="126"/>
                                </w:rPr>
                                <w:t>C</w:t>
                              </w:r>
                              <w:r w:rsidRPr="000B6E9A">
                                <w:rPr>
                                  <w:rFonts w:cs="Arial"/>
                                  <w:color w:val="95B3D7"/>
                                  <w:sz w:val="144"/>
                                  <w:szCs w:val="126"/>
                                </w:rPr>
                                <w:t>reative</w:t>
                              </w:r>
                            </w:p>
                            <w:p w:rsidR="006D1470" w:rsidRPr="00854C69" w:rsidRDefault="006D1470" w:rsidP="006D1470">
                              <w:pPr>
                                <w:rPr>
                                  <w:rFonts w:cs="Arial"/>
                                  <w:color w:val="95B3D7"/>
                                  <w:sz w:val="10"/>
                                  <w:szCs w:val="10"/>
                                </w:rPr>
                              </w:pPr>
                            </w:p>
                            <w:p w:rsidR="006D1470" w:rsidRDefault="006D1470" w:rsidP="006D1470">
                              <w:pPr>
                                <w:jc w:val="center"/>
                                <w:rPr>
                                  <w:rFonts w:cs="Arial"/>
                                  <w:noProof/>
                                  <w:color w:val="95B3D7"/>
                                  <w:sz w:val="32"/>
                                  <w:szCs w:val="126"/>
                                </w:rPr>
                              </w:pPr>
                              <w:r>
                                <w:rPr>
                                  <w:rFonts w:cs="Arial"/>
                                  <w:noProof/>
                                  <w:color w:val="95B3D7"/>
                                  <w:sz w:val="32"/>
                                  <w:szCs w:val="126"/>
                                </w:rPr>
                                <w:drawing>
                                  <wp:inline distT="0" distB="0" distL="0" distR="0" wp14:anchorId="79404F4C" wp14:editId="332F2294">
                                    <wp:extent cx="7092315" cy="863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92315" cy="86360"/>
                                            </a:xfrm>
                                            <a:prstGeom prst="rect">
                                              <a:avLst/>
                                            </a:prstGeom>
                                            <a:noFill/>
                                            <a:ln>
                                              <a:noFill/>
                                            </a:ln>
                                          </pic:spPr>
                                        </pic:pic>
                                      </a:graphicData>
                                    </a:graphic>
                                  </wp:inline>
                                </w:drawing>
                              </w:r>
                            </w:p>
                            <w:p w:rsidR="006D1470" w:rsidRPr="000B6E9A" w:rsidRDefault="006D1470" w:rsidP="006D1470">
                              <w:pPr>
                                <w:rPr>
                                  <w:rFonts w:cs="Arial"/>
                                  <w:color w:val="95B3D7"/>
                                  <w:sz w:val="32"/>
                                  <w:szCs w:val="126"/>
                                </w:rPr>
                              </w:pPr>
                            </w:p>
                          </w:txbxContent>
                        </wps:txbx>
                        <wps:bodyPr rot="0" vert="horz" wrap="square" lIns="0" tIns="0" rIns="0" bIns="0" anchor="t" anchorCtr="0" upright="1">
                          <a:noAutofit/>
                        </wps:bodyPr>
                      </wps:wsp>
                      <wps:wsp>
                        <wps:cNvPr id="6" name="Text Box 4"/>
                        <wps:cNvSpPr txBox="1">
                          <a:spLocks noChangeArrowheads="1"/>
                        </wps:cNvSpPr>
                        <wps:spPr bwMode="auto">
                          <a:xfrm>
                            <a:off x="584200" y="897467"/>
                            <a:ext cx="3710662" cy="42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1470" w:rsidRPr="00854C69" w:rsidRDefault="006D1470" w:rsidP="006D1470">
                              <w:pPr>
                                <w:rPr>
                                  <w:rFonts w:cs="Arial"/>
                                  <w:color w:val="E36C0A"/>
                                  <w:sz w:val="6"/>
                                  <w:szCs w:val="6"/>
                                </w:rPr>
                              </w:pPr>
                            </w:p>
                            <w:p w:rsidR="006D1470" w:rsidRPr="000B6E9A" w:rsidRDefault="006D1470" w:rsidP="006D1470">
                              <w:pPr>
                                <w:rPr>
                                  <w:rFonts w:cs="Arial"/>
                                  <w:color w:val="E36C0A"/>
                                  <w:sz w:val="36"/>
                                </w:rPr>
                              </w:pPr>
                              <w:r w:rsidRPr="000B6E9A">
                                <w:rPr>
                                  <w:rFonts w:cs="Arial"/>
                                  <w:color w:val="E36C0A"/>
                                  <w:sz w:val="36"/>
                                </w:rPr>
                                <w:t>wealth maximization strategies*</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33FB744B" id="Group 1" o:spid="_x0000_s1027" style="position:absolute;margin-left:20.9pt;margin-top:20.3pt;width:565.4pt;height:110.15pt;z-index:-251676672;mso-position-horizontal-relative:page;mso-position-vertical-relative:page;mso-width-relative:margin;mso-height-relative:margin" coordorigin="-290,190" coordsize="72974,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">
                <v:shape id="Text Box 3" o:spid="_x0000_s1028" type="#_x0000_t202" style="position:absolute;left:-290;top:190;width:72973;height:13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rsidR="006D1470" w:rsidRDefault="006D1470" w:rsidP="006D1470">
                        <w:pPr>
                          <w:rPr>
                            <w:rFonts w:cs="Arial"/>
                            <w:color w:val="95B3D7"/>
                            <w:sz w:val="144"/>
                            <w:szCs w:val="126"/>
                          </w:rPr>
                        </w:pPr>
                        <w:r w:rsidRPr="000B6E9A">
                          <w:rPr>
                            <w:rFonts w:cs="Arial"/>
                            <w:color w:val="0070C0"/>
                            <w:sz w:val="144"/>
                            <w:szCs w:val="126"/>
                          </w:rPr>
                          <w:t>C</w:t>
                        </w:r>
                        <w:r w:rsidRPr="000B6E9A">
                          <w:rPr>
                            <w:rFonts w:cs="Arial"/>
                            <w:color w:val="95B3D7"/>
                            <w:sz w:val="144"/>
                            <w:szCs w:val="126"/>
                          </w:rPr>
                          <w:t>reative</w:t>
                        </w:r>
                      </w:p>
                      <w:p w:rsidR="006D1470" w:rsidRPr="00854C69" w:rsidRDefault="006D1470" w:rsidP="006D1470">
                        <w:pPr>
                          <w:rPr>
                            <w:rFonts w:cs="Arial"/>
                            <w:color w:val="95B3D7"/>
                            <w:sz w:val="10"/>
                            <w:szCs w:val="10"/>
                          </w:rPr>
                        </w:pPr>
                      </w:p>
                      <w:p w:rsidR="006D1470" w:rsidRDefault="006D1470" w:rsidP="006D1470">
                        <w:pPr>
                          <w:jc w:val="center"/>
                          <w:rPr>
                            <w:rFonts w:cs="Arial"/>
                            <w:noProof/>
                            <w:color w:val="95B3D7"/>
                            <w:sz w:val="32"/>
                            <w:szCs w:val="126"/>
                          </w:rPr>
                        </w:pPr>
                        <w:r>
                          <w:rPr>
                            <w:rFonts w:cs="Arial"/>
                            <w:noProof/>
                            <w:color w:val="95B3D7"/>
                            <w:sz w:val="32"/>
                            <w:szCs w:val="126"/>
                          </w:rPr>
                          <w:drawing>
                            <wp:inline distT="0" distB="0" distL="0" distR="0" wp14:anchorId="770A8ECE" wp14:editId="6B15635A">
                              <wp:extent cx="7092315" cy="863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92315" cy="86360"/>
                                      </a:xfrm>
                                      <a:prstGeom prst="rect">
                                        <a:avLst/>
                                      </a:prstGeom>
                                      <a:noFill/>
                                      <a:ln>
                                        <a:noFill/>
                                      </a:ln>
                                    </pic:spPr>
                                  </pic:pic>
                                </a:graphicData>
                              </a:graphic>
                            </wp:inline>
                          </w:drawing>
                        </w:r>
                      </w:p>
                      <w:p w:rsidR="006D1470" w:rsidRPr="000B6E9A" w:rsidRDefault="006D1470" w:rsidP="006D1470">
                        <w:pPr>
                          <w:rPr>
                            <w:rFonts w:cs="Arial"/>
                            <w:color w:val="95B3D7"/>
                            <w:sz w:val="32"/>
                            <w:szCs w:val="126"/>
                          </w:rPr>
                        </w:pPr>
                      </w:p>
                    </w:txbxContent>
                  </v:textbox>
                </v:shape>
                <v:shape id="Text Box 4" o:spid="_x0000_s1029" type="#_x0000_t202" style="position:absolute;left:5842;top:8974;width:37106;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rsidR="006D1470" w:rsidRPr="00854C69" w:rsidRDefault="006D1470" w:rsidP="006D1470">
                        <w:pPr>
                          <w:rPr>
                            <w:rFonts w:cs="Arial"/>
                            <w:color w:val="E36C0A"/>
                            <w:sz w:val="6"/>
                            <w:szCs w:val="6"/>
                          </w:rPr>
                        </w:pPr>
                      </w:p>
                      <w:p w:rsidR="006D1470" w:rsidRPr="000B6E9A" w:rsidRDefault="006D1470" w:rsidP="006D1470">
                        <w:pPr>
                          <w:rPr>
                            <w:rFonts w:cs="Arial"/>
                            <w:color w:val="E36C0A"/>
                            <w:sz w:val="36"/>
                          </w:rPr>
                        </w:pPr>
                        <w:r w:rsidRPr="000B6E9A">
                          <w:rPr>
                            <w:rFonts w:cs="Arial"/>
                            <w:color w:val="E36C0A"/>
                            <w:sz w:val="36"/>
                          </w:rPr>
                          <w:t>wealth maximization strategies*</w:t>
                        </w:r>
                      </w:p>
                    </w:txbxContent>
                  </v:textbox>
                </v:shape>
                <w10:wrap type="tight" anchorx="page" anchory="page"/>
              </v:group>
            </w:pict>
          </mc:Fallback>
        </mc:AlternateContent>
      </w:r>
      <w:r w:rsidR="0050531C" w:rsidRPr="00812FE4">
        <w:rPr>
          <w:rStyle w:val="Strong"/>
          <w:rFonts w:cstheme="minorHAnsi"/>
          <w:b w:val="0"/>
          <w:sz w:val="16"/>
          <w:szCs w:val="16"/>
        </w:rPr>
        <w:t xml:space="preserve">January 2017 </w:t>
      </w:r>
    </w:p>
    <w:p w:rsidR="0050531C" w:rsidRDefault="0050531C" w:rsidP="0050531C">
      <w:pPr>
        <w:rPr>
          <w:rStyle w:val="Strong"/>
          <w:rFonts w:ascii="Times New Roman" w:hAnsi="Times New Roman" w:cs="Times New Roman"/>
        </w:rPr>
      </w:pPr>
    </w:p>
    <w:p w:rsidR="00812FE4" w:rsidRDefault="00812FE4" w:rsidP="0050531C">
      <w:pPr>
        <w:rPr>
          <w:rStyle w:val="Strong"/>
          <w:rFonts w:ascii="Times New Roman" w:hAnsi="Times New Roman" w:cs="Times New Roman"/>
        </w:rPr>
      </w:pPr>
    </w:p>
    <w:p w:rsidR="00812FE4" w:rsidRPr="0050531C" w:rsidRDefault="00812FE4" w:rsidP="0050531C">
      <w:pPr>
        <w:rPr>
          <w:rStyle w:val="Strong"/>
          <w:rFonts w:ascii="Times New Roman" w:hAnsi="Times New Roman" w:cs="Times New Roman"/>
        </w:rPr>
      </w:pPr>
    </w:p>
    <w:p w:rsidR="005035F5" w:rsidRPr="00045EE0" w:rsidRDefault="005035F5" w:rsidP="00925457">
      <w:pPr>
        <w:rPr>
          <w:rStyle w:val="Strong"/>
          <w:rFonts w:ascii="Times New Roman" w:hAnsi="Times New Roman" w:cs="Times New Roman"/>
          <w:b w:val="0"/>
          <w:sz w:val="12"/>
          <w:szCs w:val="12"/>
        </w:rPr>
      </w:pPr>
    </w:p>
    <w:p w:rsidR="00C12477" w:rsidRDefault="001F694F" w:rsidP="00F673D3">
      <w:pPr>
        <w:spacing w:line="240" w:lineRule="auto"/>
        <w:ind w:firstLine="288"/>
        <w:jc w:val="both"/>
        <w:rPr>
          <w:rStyle w:val="Strong"/>
          <w:rFonts w:ascii="Times New Roman" w:hAnsi="Times New Roman" w:cs="Times New Roman"/>
          <w:b w:val="0"/>
          <w:sz w:val="20"/>
          <w:szCs w:val="20"/>
        </w:rPr>
      </w:pPr>
      <w:r w:rsidRPr="00DC59C3">
        <w:rPr>
          <w:rFonts w:ascii="Times New Roman" w:hAnsi="Times New Roman" w:cs="Times New Roman"/>
          <w:b/>
          <w:bCs/>
          <w:noProof/>
          <w:color w:val="F6530A"/>
          <w:sz w:val="44"/>
        </w:rPr>
        <mc:AlternateContent>
          <mc:Choice Requires="wpg">
            <w:drawing>
              <wp:anchor distT="0" distB="0" distL="114300" distR="114300" simplePos="0" relativeHeight="251700736" behindDoc="0" locked="0" layoutInCell="1" allowOverlap="1">
                <wp:simplePos x="0" y="0"/>
                <wp:positionH relativeFrom="column">
                  <wp:posOffset>19050</wp:posOffset>
                </wp:positionH>
                <wp:positionV relativeFrom="page">
                  <wp:posOffset>2543175</wp:posOffset>
                </wp:positionV>
                <wp:extent cx="3739896" cy="2432304"/>
                <wp:effectExtent l="19050" t="19050" r="32385" b="44450"/>
                <wp:wrapSquare wrapText="bothSides"/>
                <wp:docPr id="17" name="Group 17"/>
                <wp:cNvGraphicFramePr/>
                <a:graphic xmlns:a="http://schemas.openxmlformats.org/drawingml/2006/main">
                  <a:graphicData uri="http://schemas.microsoft.com/office/word/2010/wordprocessingGroup">
                    <wpg:wgp>
                      <wpg:cNvGrpSpPr/>
                      <wpg:grpSpPr>
                        <a:xfrm>
                          <a:off x="0" y="0"/>
                          <a:ext cx="3739896" cy="2432304"/>
                          <a:chOff x="0" y="0"/>
                          <a:chExt cx="3742690" cy="2428875"/>
                        </a:xfrm>
                      </wpg:grpSpPr>
                      <wps:wsp>
                        <wps:cNvPr id="217" name="Text Box 2"/>
                        <wps:cNvSpPr txBox="1">
                          <a:spLocks noChangeArrowheads="1"/>
                        </wps:cNvSpPr>
                        <wps:spPr bwMode="auto">
                          <a:xfrm>
                            <a:off x="0" y="0"/>
                            <a:ext cx="3742690" cy="2428875"/>
                          </a:xfrm>
                          <a:prstGeom prst="rect">
                            <a:avLst/>
                          </a:prstGeom>
                          <a:solidFill>
                            <a:srgbClr val="FF6600"/>
                          </a:solidFill>
                          <a:ln w="57150">
                            <a:solidFill>
                              <a:srgbClr val="FF0000"/>
                            </a:solidFill>
                            <a:prstDash val="solid"/>
                            <a:miter lim="800000"/>
                            <a:headEnd/>
                            <a:tailEnd/>
                          </a:ln>
                        </wps:spPr>
                        <wps:txbx>
                          <w:txbxContent>
                            <w:p w:rsidR="00B3183A" w:rsidRDefault="00B3183A"/>
                            <w:p w:rsidR="00F61780" w:rsidRDefault="00B3183A">
                              <w:r>
                                <w:rPr>
                                  <w:noProof/>
                                </w:rPr>
                                <w:drawing>
                                  <wp:inline distT="0" distB="0" distL="0" distR="0">
                                    <wp:extent cx="3682365" cy="204216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1--Fotolia_126402754_Subscription_cropped.jpg"/>
                                            <pic:cNvPicPr/>
                                          </pic:nvPicPr>
                                          <pic:blipFill>
                                            <a:blip r:embed="rId11">
                                              <a:extLst>
                                                <a:ext uri="{28A0092B-C50C-407E-A947-70E740481C1C}">
                                                  <a14:useLocalDpi xmlns:a14="http://schemas.microsoft.com/office/drawing/2010/main" val="0"/>
                                                </a:ext>
                                              </a:extLst>
                                            </a:blip>
                                            <a:stretch>
                                              <a:fillRect/>
                                            </a:stretch>
                                          </pic:blipFill>
                                          <pic:spPr>
                                            <a:xfrm>
                                              <a:off x="0" y="0"/>
                                              <a:ext cx="3682365" cy="2042160"/>
                                            </a:xfrm>
                                            <a:prstGeom prst="rect">
                                              <a:avLst/>
                                            </a:prstGeom>
                                          </pic:spPr>
                                        </pic:pic>
                                      </a:graphicData>
                                    </a:graphic>
                                  </wp:inline>
                                </w:drawing>
                              </w:r>
                            </w:p>
                          </w:txbxContent>
                        </wps:txbx>
                        <wps:bodyPr rot="0" vert="horz" wrap="square" lIns="0" tIns="0" rIns="0" bIns="0" anchor="t" anchorCtr="0">
                          <a:noAutofit/>
                        </wps:bodyPr>
                      </wps:wsp>
                      <wps:wsp>
                        <wps:cNvPr id="16" name="Text Box 16"/>
                        <wps:cNvSpPr txBox="1"/>
                        <wps:spPr>
                          <a:xfrm>
                            <a:off x="200025" y="400050"/>
                            <a:ext cx="3305175" cy="533400"/>
                          </a:xfrm>
                          <a:prstGeom prst="rect">
                            <a:avLst/>
                          </a:prstGeom>
                          <a:noFill/>
                          <a:ln w="6350">
                            <a:noFill/>
                          </a:ln>
                        </wps:spPr>
                        <wps:txbx>
                          <w:txbxContent>
                            <w:p w:rsidR="001F694F" w:rsidRPr="001F694F" w:rsidRDefault="001F694F" w:rsidP="001F694F">
                              <w:pPr>
                                <w:jc w:val="center"/>
                                <w:rPr>
                                  <w:rFonts w:cs="Arial"/>
                                  <w:b/>
                                  <w:color w:val="FFFFFF" w:themeColor="background1"/>
                                  <w:sz w:val="44"/>
                                  <w:szCs w:val="18"/>
                                </w:rPr>
                              </w:pPr>
                              <w:r w:rsidRPr="001F694F">
                                <w:rPr>
                                  <w:rFonts w:cs="Arial"/>
                                  <w:b/>
                                  <w:color w:val="FFFFFF" w:themeColor="background1"/>
                                  <w:sz w:val="44"/>
                                  <w:szCs w:val="18"/>
                                </w:rPr>
                                <w:t>Maybe It’s Time to Say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id="Group 17" o:spid="_x0000_s1030" style="position:absolute;left:0;text-align:left;margin-left:1.5pt;margin-top:200.25pt;width:294.5pt;height:191.5pt;z-index:251700736;mso-position-vertical-relative:page;mso-width-relative:margin;mso-height-relative:margin" coordsize="37426,2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">
                <v:shape id="_x0000_s1031" type="#_x0000_t202" style="position:absolute;width:37426;height:2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" fillcolor="#f60" strokecolor="red" strokeweight="4.5pt">
                  <v:textbox inset="0,0,0,0">
                    <w:txbxContent>
                      <w:p w:rsidR="00B3183A" w:rsidRDefault="00B3183A"/>
                      <w:p w:rsidR="00F61780" w:rsidRDefault="00B3183A">
                        <w:r>
                          <w:rPr>
                            <w:noProof/>
                          </w:rPr>
                          <w:drawing>
                            <wp:inline distT="0" distB="0" distL="0" distR="0">
                              <wp:extent cx="3682365" cy="204216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1--Fotolia_126402754_Subscription_cropped.jpg"/>
                                      <pic:cNvPicPr/>
                                    </pic:nvPicPr>
                                    <pic:blipFill>
                                      <a:blip r:embed="rId12">
                                        <a:extLst>
                                          <a:ext uri="{28A0092B-C50C-407E-A947-70E740481C1C}">
                                            <a14:useLocalDpi xmlns:a14="http://schemas.microsoft.com/office/drawing/2010/main" val="0"/>
                                          </a:ext>
                                        </a:extLst>
                                      </a:blip>
                                      <a:stretch>
                                        <a:fillRect/>
                                      </a:stretch>
                                    </pic:blipFill>
                                    <pic:spPr>
                                      <a:xfrm>
                                        <a:off x="0" y="0"/>
                                        <a:ext cx="3682365" cy="2042160"/>
                                      </a:xfrm>
                                      <a:prstGeom prst="rect">
                                        <a:avLst/>
                                      </a:prstGeom>
                                    </pic:spPr>
                                  </pic:pic>
                                </a:graphicData>
                              </a:graphic>
                            </wp:inline>
                          </w:drawing>
                        </w:r>
                      </w:p>
                    </w:txbxContent>
                  </v:textbox>
                </v:shape>
                <v:shape id="Text Box 16" o:spid="_x0000_s1032" type="#_x0000_t202" style="position:absolute;left:2000;top:4000;width:33052;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1F694F" w:rsidRPr="001F694F" w:rsidRDefault="001F694F" w:rsidP="001F694F">
                        <w:pPr>
                          <w:jc w:val="center"/>
                          <w:rPr>
                            <w:rFonts w:cs="Arial"/>
                            <w:b/>
                            <w:color w:val="FFFFFF" w:themeColor="background1"/>
                            <w:sz w:val="44"/>
                            <w:szCs w:val="18"/>
                          </w:rPr>
                        </w:pPr>
                        <w:r w:rsidRPr="001F694F">
                          <w:rPr>
                            <w:rFonts w:cs="Arial"/>
                            <w:b/>
                            <w:color w:val="FFFFFF" w:themeColor="background1"/>
                            <w:sz w:val="44"/>
                            <w:szCs w:val="18"/>
                          </w:rPr>
                          <w:t>Maybe It’s Time to Say</w:t>
                        </w:r>
                      </w:p>
                    </w:txbxContent>
                  </v:textbox>
                </v:shape>
                <w10:wrap type="square" anchory="page"/>
              </v:group>
            </w:pict>
          </mc:Fallback>
        </mc:AlternateContent>
      </w:r>
      <w:r w:rsidR="00F617F7" w:rsidRPr="00DC59C3">
        <w:rPr>
          <w:rStyle w:val="Strong"/>
          <w:rFonts w:ascii="Times New Roman" w:hAnsi="Times New Roman" w:cs="Times New Roman"/>
          <w:noProof/>
          <w:color w:val="F6530A"/>
          <w:sz w:val="44"/>
        </w:rPr>
        <mc:AlternateContent>
          <mc:Choice Requires="wps">
            <w:drawing>
              <wp:anchor distT="0" distB="0" distL="114300" distR="114300" simplePos="0" relativeHeight="251559936" behindDoc="0" locked="0" layoutInCell="1" allowOverlap="1" wp14:anchorId="1AD06D8A" wp14:editId="4906FFC7">
                <wp:simplePos x="0" y="0"/>
                <wp:positionH relativeFrom="column">
                  <wp:posOffset>-3693160</wp:posOffset>
                </wp:positionH>
                <wp:positionV relativeFrom="paragraph">
                  <wp:posOffset>466090</wp:posOffset>
                </wp:positionV>
                <wp:extent cx="335851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1403985"/>
                        </a:xfrm>
                        <a:prstGeom prst="rect">
                          <a:avLst/>
                        </a:prstGeom>
                        <a:noFill/>
                        <a:ln w="9525">
                          <a:noFill/>
                          <a:miter lim="800000"/>
                          <a:headEnd/>
                          <a:tailEnd/>
                        </a:ln>
                      </wps:spPr>
                      <wps:txbx>
                        <w:txbxContent>
                          <w:p w:rsidR="00925457" w:rsidRPr="00F617F7" w:rsidRDefault="00BD044D" w:rsidP="00925457">
                            <w:pPr>
                              <w:jc w:val="center"/>
                              <w:rPr>
                                <w:b/>
                                <w:color w:val="FFFFFF" w:themeColor="background1"/>
                                <w:sz w:val="44"/>
                              </w:rPr>
                            </w:pPr>
                            <w:r>
                              <w:rPr>
                                <w:b/>
                                <w:color w:val="FFFFFF" w:themeColor="background1"/>
                                <w:sz w:val="44"/>
                              </w:rPr>
                              <w:t>Maybe I</w:t>
                            </w:r>
                            <w:r w:rsidR="00925457" w:rsidRPr="00F617F7">
                              <w:rPr>
                                <w:b/>
                                <w:color w:val="FFFFFF" w:themeColor="background1"/>
                                <w:sz w:val="44"/>
                              </w:rPr>
                              <w:t>t’s Time to Say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AD06D8A" id="Text Box 2" o:spid="_x0000_s1033" type="#_x0000_t202" style="position:absolute;left:0;text-align:left;margin-left:-290.8pt;margin-top:36.7pt;width:264.45pt;height:110.55pt;z-index:251559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" filled="f" stroked="f">
                <v:textbox style="mso-fit-shape-to-text:t">
                  <w:txbxContent>
                    <w:p w:rsidR="00925457" w:rsidRPr="00F617F7" w:rsidRDefault="00BD044D" w:rsidP="00925457">
                      <w:pPr>
                        <w:jc w:val="center"/>
                        <w:rPr>
                          <w:b/>
                          <w:color w:val="FFFFFF" w:themeColor="background1"/>
                          <w:sz w:val="44"/>
                        </w:rPr>
                      </w:pPr>
                      <w:r>
                        <w:rPr>
                          <w:b/>
                          <w:color w:val="FFFFFF" w:themeColor="background1"/>
                          <w:sz w:val="44"/>
                        </w:rPr>
                        <w:t>Maybe I</w:t>
                      </w:r>
                      <w:r w:rsidR="00925457" w:rsidRPr="00F617F7">
                        <w:rPr>
                          <w:b/>
                          <w:color w:val="FFFFFF" w:themeColor="background1"/>
                          <w:sz w:val="44"/>
                        </w:rPr>
                        <w:t>t’s Time to Say</w:t>
                      </w:r>
                    </w:p>
                  </w:txbxContent>
                </v:textbox>
              </v:shape>
            </w:pict>
          </mc:Fallback>
        </mc:AlternateContent>
      </w:r>
      <w:r w:rsidR="00453452" w:rsidRPr="00DC59C3">
        <w:rPr>
          <w:rStyle w:val="Strong"/>
          <w:rFonts w:ascii="Times New Roman" w:hAnsi="Times New Roman" w:cs="Times New Roman"/>
          <w:color w:val="F6530A"/>
          <w:sz w:val="40"/>
          <w:szCs w:val="20"/>
        </w:rPr>
        <w:t>M</w:t>
      </w:r>
      <w:r w:rsidR="00A651A7">
        <w:rPr>
          <w:rStyle w:val="Strong"/>
          <w:rFonts w:ascii="Times New Roman" w:hAnsi="Times New Roman" w:cs="Times New Roman"/>
          <w:b w:val="0"/>
          <w:sz w:val="20"/>
          <w:szCs w:val="20"/>
        </w:rPr>
        <w:t xml:space="preserve">any American households </w:t>
      </w:r>
      <w:r w:rsidR="00290A60">
        <w:rPr>
          <w:rStyle w:val="Strong"/>
          <w:rFonts w:ascii="Times New Roman" w:hAnsi="Times New Roman" w:cs="Times New Roman"/>
          <w:b w:val="0"/>
          <w:sz w:val="20"/>
          <w:szCs w:val="20"/>
        </w:rPr>
        <w:t xml:space="preserve">are vexed by </w:t>
      </w:r>
      <w:r w:rsidR="00A651A7">
        <w:rPr>
          <w:rStyle w:val="Strong"/>
          <w:rFonts w:ascii="Times New Roman" w:hAnsi="Times New Roman" w:cs="Times New Roman"/>
          <w:b w:val="0"/>
          <w:sz w:val="20"/>
          <w:szCs w:val="20"/>
        </w:rPr>
        <w:t>their</w:t>
      </w:r>
      <w:r w:rsidR="00290A60">
        <w:rPr>
          <w:rStyle w:val="Strong"/>
          <w:rFonts w:ascii="Times New Roman" w:hAnsi="Times New Roman" w:cs="Times New Roman"/>
          <w:b w:val="0"/>
          <w:sz w:val="20"/>
          <w:szCs w:val="20"/>
        </w:rPr>
        <w:t xml:space="preserve"> financial condition.</w:t>
      </w:r>
      <w:r w:rsidR="00A651A7">
        <w:rPr>
          <w:rStyle w:val="Strong"/>
          <w:rFonts w:ascii="Times New Roman" w:hAnsi="Times New Roman" w:cs="Times New Roman"/>
          <w:b w:val="0"/>
          <w:sz w:val="20"/>
          <w:szCs w:val="20"/>
        </w:rPr>
        <w:t xml:space="preserve"> </w:t>
      </w:r>
      <w:r w:rsidR="00C12477">
        <w:rPr>
          <w:rStyle w:val="Strong"/>
          <w:rFonts w:ascii="Times New Roman" w:hAnsi="Times New Roman" w:cs="Times New Roman"/>
          <w:b w:val="0"/>
          <w:sz w:val="20"/>
          <w:szCs w:val="20"/>
        </w:rPr>
        <w:t>They feel like they don’t have enough money, carry more debt than they should, are</w:t>
      </w:r>
      <w:r w:rsidR="00045EE0">
        <w:rPr>
          <w:rStyle w:val="Strong"/>
          <w:rFonts w:ascii="Times New Roman" w:hAnsi="Times New Roman" w:cs="Times New Roman"/>
          <w:b w:val="0"/>
          <w:sz w:val="20"/>
          <w:szCs w:val="20"/>
        </w:rPr>
        <w:t xml:space="preserve"> underfunded for</w:t>
      </w:r>
      <w:r w:rsidR="00C12477">
        <w:rPr>
          <w:rStyle w:val="Strong"/>
          <w:rFonts w:ascii="Times New Roman" w:hAnsi="Times New Roman" w:cs="Times New Roman"/>
          <w:b w:val="0"/>
          <w:sz w:val="20"/>
          <w:szCs w:val="20"/>
        </w:rPr>
        <w:t xml:space="preserve"> retirement or their kids’ college education, and </w:t>
      </w:r>
      <w:r w:rsidR="00811192">
        <w:rPr>
          <w:rStyle w:val="Strong"/>
          <w:rFonts w:ascii="Times New Roman" w:hAnsi="Times New Roman" w:cs="Times New Roman"/>
          <w:b w:val="0"/>
          <w:sz w:val="20"/>
          <w:szCs w:val="20"/>
        </w:rPr>
        <w:t>aren’t</w:t>
      </w:r>
      <w:r w:rsidR="00045EE0">
        <w:rPr>
          <w:rStyle w:val="Strong"/>
          <w:rFonts w:ascii="Times New Roman" w:hAnsi="Times New Roman" w:cs="Times New Roman"/>
          <w:b w:val="0"/>
          <w:sz w:val="20"/>
          <w:szCs w:val="20"/>
        </w:rPr>
        <w:t xml:space="preserve"> confident</w:t>
      </w:r>
      <w:r w:rsidR="00C12477">
        <w:rPr>
          <w:rStyle w:val="Strong"/>
          <w:rFonts w:ascii="Times New Roman" w:hAnsi="Times New Roman" w:cs="Times New Roman"/>
          <w:b w:val="0"/>
          <w:sz w:val="20"/>
          <w:szCs w:val="20"/>
        </w:rPr>
        <w:t xml:space="preserve"> about </w:t>
      </w:r>
      <w:r w:rsidR="00A651A7">
        <w:rPr>
          <w:rStyle w:val="Strong"/>
          <w:rFonts w:ascii="Times New Roman" w:hAnsi="Times New Roman" w:cs="Times New Roman"/>
          <w:b w:val="0"/>
          <w:sz w:val="20"/>
          <w:szCs w:val="20"/>
        </w:rPr>
        <w:t>their futures.</w:t>
      </w:r>
    </w:p>
    <w:p w:rsidR="00C12477" w:rsidRDefault="00A651A7" w:rsidP="00F673D3">
      <w:pPr>
        <w:spacing w:line="240" w:lineRule="auto"/>
        <w:ind w:firstLine="288"/>
        <w:jc w:val="both"/>
        <w:rPr>
          <w:rStyle w:val="Strong"/>
          <w:rFonts w:ascii="Times New Roman" w:hAnsi="Times New Roman" w:cs="Times New Roman"/>
          <w:b w:val="0"/>
          <w:sz w:val="20"/>
          <w:szCs w:val="20"/>
        </w:rPr>
      </w:pPr>
      <w:r>
        <w:rPr>
          <w:rStyle w:val="Strong"/>
          <w:rFonts w:ascii="Times New Roman" w:hAnsi="Times New Roman" w:cs="Times New Roman"/>
          <w:b w:val="0"/>
          <w:sz w:val="20"/>
          <w:szCs w:val="20"/>
        </w:rPr>
        <w:t xml:space="preserve">The </w:t>
      </w:r>
      <w:r w:rsidR="00C12477">
        <w:rPr>
          <w:rStyle w:val="Strong"/>
          <w:rFonts w:ascii="Times New Roman" w:hAnsi="Times New Roman" w:cs="Times New Roman"/>
          <w:b w:val="0"/>
          <w:sz w:val="20"/>
          <w:szCs w:val="20"/>
        </w:rPr>
        <w:t>financial experts</w:t>
      </w:r>
      <w:r w:rsidR="00290A60">
        <w:rPr>
          <w:rStyle w:val="Strong"/>
          <w:rFonts w:ascii="Times New Roman" w:hAnsi="Times New Roman" w:cs="Times New Roman"/>
          <w:b w:val="0"/>
          <w:sz w:val="20"/>
          <w:szCs w:val="20"/>
        </w:rPr>
        <w:t xml:space="preserve"> – </w:t>
      </w:r>
      <w:r w:rsidR="005035F5">
        <w:rPr>
          <w:rStyle w:val="Strong"/>
          <w:rFonts w:ascii="Times New Roman" w:hAnsi="Times New Roman" w:cs="Times New Roman"/>
          <w:b w:val="0"/>
          <w:sz w:val="20"/>
          <w:szCs w:val="20"/>
        </w:rPr>
        <w:t xml:space="preserve">i.e., economists, </w:t>
      </w:r>
      <w:r w:rsidR="00C12477">
        <w:rPr>
          <w:rStyle w:val="Strong"/>
          <w:rFonts w:ascii="Times New Roman" w:hAnsi="Times New Roman" w:cs="Times New Roman"/>
          <w:b w:val="0"/>
          <w:sz w:val="20"/>
          <w:szCs w:val="20"/>
        </w:rPr>
        <w:t xml:space="preserve">researchers, </w:t>
      </w:r>
      <w:r w:rsidR="004403AB">
        <w:rPr>
          <w:rStyle w:val="Strong"/>
          <w:rFonts w:ascii="Times New Roman" w:hAnsi="Times New Roman" w:cs="Times New Roman"/>
          <w:b w:val="0"/>
          <w:sz w:val="20"/>
          <w:szCs w:val="20"/>
        </w:rPr>
        <w:t>and policymakers</w:t>
      </w:r>
      <w:r w:rsidR="00290A60">
        <w:rPr>
          <w:rStyle w:val="Strong"/>
          <w:rFonts w:ascii="Times New Roman" w:hAnsi="Times New Roman" w:cs="Times New Roman"/>
          <w:b w:val="0"/>
          <w:sz w:val="20"/>
          <w:szCs w:val="20"/>
        </w:rPr>
        <w:t xml:space="preserve"> </w:t>
      </w:r>
      <w:r w:rsidR="00BD044D">
        <w:rPr>
          <w:rStyle w:val="Strong"/>
          <w:rFonts w:ascii="Times New Roman" w:hAnsi="Times New Roman" w:cs="Times New Roman"/>
          <w:b w:val="0"/>
          <w:sz w:val="20"/>
          <w:szCs w:val="20"/>
        </w:rPr>
        <w:t xml:space="preserve">- </w:t>
      </w:r>
      <w:r>
        <w:rPr>
          <w:rStyle w:val="Strong"/>
          <w:rFonts w:ascii="Times New Roman" w:hAnsi="Times New Roman" w:cs="Times New Roman"/>
          <w:b w:val="0"/>
          <w:sz w:val="20"/>
          <w:szCs w:val="20"/>
        </w:rPr>
        <w:t xml:space="preserve">will </w:t>
      </w:r>
      <w:r w:rsidR="00C12477">
        <w:rPr>
          <w:rStyle w:val="Strong"/>
          <w:rFonts w:ascii="Times New Roman" w:hAnsi="Times New Roman" w:cs="Times New Roman"/>
          <w:b w:val="0"/>
          <w:sz w:val="20"/>
          <w:szCs w:val="20"/>
        </w:rPr>
        <w:t>point to behavior flaws, a culture of consumption, financial illiteracy, misguided government policies</w:t>
      </w:r>
      <w:r w:rsidR="00290A60">
        <w:rPr>
          <w:rStyle w:val="Strong"/>
          <w:rFonts w:ascii="Times New Roman" w:hAnsi="Times New Roman" w:cs="Times New Roman"/>
          <w:b w:val="0"/>
          <w:sz w:val="20"/>
          <w:szCs w:val="20"/>
        </w:rPr>
        <w:t xml:space="preserve">, globalization, technology, systemic inequalities, the “one-percenters,” and </w:t>
      </w:r>
      <w:r>
        <w:rPr>
          <w:rStyle w:val="Strong"/>
          <w:rFonts w:ascii="Times New Roman" w:hAnsi="Times New Roman" w:cs="Times New Roman"/>
          <w:b w:val="0"/>
          <w:sz w:val="20"/>
          <w:szCs w:val="20"/>
        </w:rPr>
        <w:t xml:space="preserve">a </w:t>
      </w:r>
      <w:r w:rsidR="00290A60">
        <w:rPr>
          <w:rStyle w:val="Strong"/>
          <w:rFonts w:ascii="Times New Roman" w:hAnsi="Times New Roman" w:cs="Times New Roman"/>
          <w:b w:val="0"/>
          <w:sz w:val="20"/>
          <w:szCs w:val="20"/>
        </w:rPr>
        <w:t xml:space="preserve">hundred other </w:t>
      </w:r>
      <w:r w:rsidR="00811192">
        <w:rPr>
          <w:rStyle w:val="Strong"/>
          <w:rFonts w:ascii="Times New Roman" w:hAnsi="Times New Roman" w:cs="Times New Roman"/>
          <w:b w:val="0"/>
          <w:sz w:val="20"/>
          <w:szCs w:val="20"/>
        </w:rPr>
        <w:t xml:space="preserve">external </w:t>
      </w:r>
      <w:r w:rsidR="00290A60">
        <w:rPr>
          <w:rStyle w:val="Strong"/>
          <w:rFonts w:ascii="Times New Roman" w:hAnsi="Times New Roman" w:cs="Times New Roman"/>
          <w:b w:val="0"/>
          <w:sz w:val="20"/>
          <w:szCs w:val="20"/>
        </w:rPr>
        <w:t>factors</w:t>
      </w:r>
      <w:r w:rsidR="005035F5">
        <w:rPr>
          <w:rStyle w:val="Strong"/>
          <w:rFonts w:ascii="Times New Roman" w:hAnsi="Times New Roman" w:cs="Times New Roman"/>
          <w:b w:val="0"/>
          <w:sz w:val="20"/>
          <w:szCs w:val="20"/>
        </w:rPr>
        <w:t xml:space="preserve"> as causes</w:t>
      </w:r>
      <w:r>
        <w:rPr>
          <w:rStyle w:val="Strong"/>
          <w:rFonts w:ascii="Times New Roman" w:hAnsi="Times New Roman" w:cs="Times New Roman"/>
          <w:b w:val="0"/>
          <w:sz w:val="20"/>
          <w:szCs w:val="20"/>
        </w:rPr>
        <w:t xml:space="preserve"> of this distress</w:t>
      </w:r>
      <w:r w:rsidR="00C12477">
        <w:rPr>
          <w:rStyle w:val="Strong"/>
          <w:rFonts w:ascii="Times New Roman" w:hAnsi="Times New Roman" w:cs="Times New Roman"/>
          <w:b w:val="0"/>
          <w:sz w:val="20"/>
          <w:szCs w:val="20"/>
        </w:rPr>
        <w:t>.</w:t>
      </w:r>
    </w:p>
    <w:p w:rsidR="00427C62" w:rsidRDefault="00427C62" w:rsidP="00F673D3">
      <w:pPr>
        <w:spacing w:line="240" w:lineRule="auto"/>
        <w:ind w:firstLine="288"/>
        <w:jc w:val="both"/>
        <w:rPr>
          <w:rFonts w:ascii="Times New Roman" w:hAnsi="Times New Roman" w:cs="Times New Roman"/>
          <w:bCs/>
          <w:sz w:val="20"/>
          <w:szCs w:val="20"/>
        </w:rPr>
      </w:pPr>
      <w:r>
        <w:rPr>
          <w:rFonts w:ascii="Times New Roman" w:hAnsi="Times New Roman" w:cs="Times New Roman"/>
          <w:bCs/>
          <w:sz w:val="20"/>
          <w:szCs w:val="20"/>
        </w:rPr>
        <w:t xml:space="preserve">But </w:t>
      </w:r>
      <w:r w:rsidR="00A651A7">
        <w:rPr>
          <w:rFonts w:ascii="Times New Roman" w:hAnsi="Times New Roman" w:cs="Times New Roman"/>
          <w:bCs/>
          <w:sz w:val="20"/>
          <w:szCs w:val="20"/>
        </w:rPr>
        <w:t>o</w:t>
      </w:r>
      <w:r w:rsidR="00290A60">
        <w:rPr>
          <w:rFonts w:ascii="Times New Roman" w:hAnsi="Times New Roman" w:cs="Times New Roman"/>
          <w:bCs/>
          <w:sz w:val="20"/>
          <w:szCs w:val="20"/>
        </w:rPr>
        <w:t>ffering hundreds of reasons why things are the way they are doesn’t add up to one solution.</w:t>
      </w:r>
      <w:r w:rsidR="00811192">
        <w:rPr>
          <w:rFonts w:ascii="Times New Roman" w:hAnsi="Times New Roman" w:cs="Times New Roman"/>
          <w:bCs/>
          <w:sz w:val="20"/>
          <w:szCs w:val="20"/>
        </w:rPr>
        <w:t xml:space="preserve"> I</w:t>
      </w:r>
      <w:r w:rsidR="00A651A7">
        <w:rPr>
          <w:rFonts w:ascii="Times New Roman" w:hAnsi="Times New Roman" w:cs="Times New Roman"/>
          <w:bCs/>
          <w:sz w:val="20"/>
          <w:szCs w:val="20"/>
        </w:rPr>
        <w:t xml:space="preserve">f you want to improve your financial </w:t>
      </w:r>
      <w:r w:rsidR="00EB4254">
        <w:rPr>
          <w:rFonts w:ascii="Times New Roman" w:hAnsi="Times New Roman" w:cs="Times New Roman"/>
          <w:bCs/>
          <w:sz w:val="20"/>
          <w:szCs w:val="20"/>
        </w:rPr>
        <w:t xml:space="preserve">standing </w:t>
      </w:r>
      <w:r w:rsidR="00A651A7">
        <w:rPr>
          <w:rFonts w:ascii="Times New Roman" w:hAnsi="Times New Roman" w:cs="Times New Roman"/>
          <w:bCs/>
          <w:sz w:val="20"/>
          <w:szCs w:val="20"/>
        </w:rPr>
        <w:t xml:space="preserve">right now, </w:t>
      </w:r>
      <w:r w:rsidR="00EB4254">
        <w:rPr>
          <w:rFonts w:ascii="Times New Roman" w:hAnsi="Times New Roman" w:cs="Times New Roman"/>
          <w:bCs/>
          <w:sz w:val="20"/>
          <w:szCs w:val="20"/>
        </w:rPr>
        <w:t xml:space="preserve">you might </w:t>
      </w:r>
      <w:r>
        <w:rPr>
          <w:rFonts w:ascii="Times New Roman" w:hAnsi="Times New Roman" w:cs="Times New Roman"/>
          <w:bCs/>
          <w:sz w:val="20"/>
          <w:szCs w:val="20"/>
        </w:rPr>
        <w:t xml:space="preserve">be </w:t>
      </w:r>
      <w:r w:rsidR="00EB4254">
        <w:rPr>
          <w:rFonts w:ascii="Times New Roman" w:hAnsi="Times New Roman" w:cs="Times New Roman"/>
          <w:bCs/>
          <w:sz w:val="20"/>
          <w:szCs w:val="20"/>
        </w:rPr>
        <w:t xml:space="preserve">ready </w:t>
      </w:r>
      <w:r w:rsidR="00045EE0">
        <w:rPr>
          <w:rFonts w:ascii="Times New Roman" w:hAnsi="Times New Roman" w:cs="Times New Roman"/>
          <w:bCs/>
          <w:sz w:val="20"/>
          <w:szCs w:val="20"/>
        </w:rPr>
        <w:t>for</w:t>
      </w:r>
      <w:r>
        <w:rPr>
          <w:rFonts w:ascii="Times New Roman" w:hAnsi="Times New Roman" w:cs="Times New Roman"/>
          <w:bCs/>
          <w:sz w:val="20"/>
          <w:szCs w:val="20"/>
        </w:rPr>
        <w:t xml:space="preserve"> a conversation with someone who can tell it to you straight, and give you a no-nonsense blueprint for financial progress. </w:t>
      </w:r>
      <w:r w:rsidR="002471CD">
        <w:rPr>
          <w:rFonts w:ascii="Times New Roman" w:hAnsi="Times New Roman" w:cs="Times New Roman"/>
          <w:bCs/>
          <w:sz w:val="20"/>
          <w:szCs w:val="20"/>
        </w:rPr>
        <w:t xml:space="preserve">It’s time </w:t>
      </w:r>
      <w:r w:rsidR="00EB4254">
        <w:rPr>
          <w:rFonts w:ascii="Times New Roman" w:hAnsi="Times New Roman" w:cs="Times New Roman"/>
          <w:bCs/>
          <w:sz w:val="20"/>
          <w:szCs w:val="20"/>
        </w:rPr>
        <w:t xml:space="preserve">to </w:t>
      </w:r>
      <w:r w:rsidR="00811192">
        <w:rPr>
          <w:rFonts w:ascii="Times New Roman" w:hAnsi="Times New Roman" w:cs="Times New Roman"/>
          <w:bCs/>
          <w:sz w:val="20"/>
          <w:szCs w:val="20"/>
        </w:rPr>
        <w:t>talk with</w:t>
      </w:r>
      <w:r>
        <w:rPr>
          <w:rFonts w:ascii="Times New Roman" w:hAnsi="Times New Roman" w:cs="Times New Roman"/>
          <w:bCs/>
          <w:sz w:val="20"/>
          <w:szCs w:val="20"/>
        </w:rPr>
        <w:t xml:space="preserve"> a financial “Dutch Uncle.”</w:t>
      </w:r>
    </w:p>
    <w:p w:rsidR="00427C62" w:rsidRPr="00DC59C3" w:rsidRDefault="00427C62" w:rsidP="00F673D3">
      <w:pPr>
        <w:spacing w:line="240" w:lineRule="auto"/>
        <w:ind w:firstLine="288"/>
        <w:jc w:val="both"/>
        <w:rPr>
          <w:rFonts w:ascii="Times New Roman" w:hAnsi="Times New Roman" w:cs="Times New Roman"/>
          <w:b/>
          <w:bCs/>
          <w:color w:val="F6530A"/>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550BB" w:rsidRPr="00DC59C3" w:rsidRDefault="00A651A7" w:rsidP="00F673D3">
      <w:pPr>
        <w:tabs>
          <w:tab w:val="left" w:pos="6030"/>
        </w:tabs>
        <w:spacing w:line="240" w:lineRule="auto"/>
        <w:jc w:val="both"/>
        <w:rPr>
          <w:rFonts w:ascii="Arial" w:hAnsi="Arial" w:cs="Arial"/>
          <w:b/>
          <w:bCs/>
          <w:color w:val="F6530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59C3">
        <w:rPr>
          <w:rFonts w:ascii="Arial" w:hAnsi="Arial" w:cs="Arial"/>
          <w:b/>
          <w:bCs/>
          <w:color w:val="F6530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Who’s the Dutch Uncle?</w:t>
      </w:r>
    </w:p>
    <w:p w:rsidR="00FE346A" w:rsidRDefault="00A651A7" w:rsidP="00F673D3">
      <w:pPr>
        <w:spacing w:line="240" w:lineRule="auto"/>
        <w:ind w:firstLine="288"/>
        <w:jc w:val="both"/>
        <w:rPr>
          <w:rFonts w:ascii="Times New Roman" w:hAnsi="Times New Roman" w:cs="Times New Roman"/>
          <w:bCs/>
          <w:sz w:val="20"/>
          <w:szCs w:val="20"/>
        </w:rPr>
      </w:pPr>
      <w:r>
        <w:rPr>
          <w:rFonts w:ascii="Times New Roman" w:hAnsi="Times New Roman" w:cs="Times New Roman"/>
          <w:bCs/>
          <w:sz w:val="20"/>
          <w:szCs w:val="20"/>
        </w:rPr>
        <w:t>The dictionary describes a Dutch Uncle</w:t>
      </w:r>
      <w:r w:rsidR="004403AB">
        <w:rPr>
          <w:rFonts w:ascii="Times New Roman" w:hAnsi="Times New Roman" w:cs="Times New Roman"/>
          <w:bCs/>
          <w:sz w:val="20"/>
          <w:szCs w:val="20"/>
        </w:rPr>
        <w:t xml:space="preserve"> as</w:t>
      </w:r>
      <w:r>
        <w:rPr>
          <w:rFonts w:ascii="Times New Roman" w:hAnsi="Times New Roman" w:cs="Times New Roman"/>
          <w:bCs/>
          <w:sz w:val="20"/>
          <w:szCs w:val="20"/>
        </w:rPr>
        <w:t xml:space="preserve"> “a</w:t>
      </w:r>
      <w:r w:rsidRPr="001D518F">
        <w:rPr>
          <w:rFonts w:ascii="Times New Roman" w:hAnsi="Times New Roman" w:cs="Times New Roman"/>
          <w:bCs/>
          <w:sz w:val="20"/>
          <w:szCs w:val="20"/>
        </w:rPr>
        <w:t xml:space="preserve"> person giving firm but benevolent advice.</w:t>
      </w:r>
      <w:r>
        <w:rPr>
          <w:rFonts w:ascii="Times New Roman" w:hAnsi="Times New Roman" w:cs="Times New Roman"/>
          <w:bCs/>
          <w:sz w:val="20"/>
          <w:szCs w:val="20"/>
        </w:rPr>
        <w:t>”</w:t>
      </w:r>
    </w:p>
    <w:p w:rsidR="00A651A7" w:rsidRDefault="00200206" w:rsidP="00FE346A">
      <w:pPr>
        <w:spacing w:line="240" w:lineRule="auto"/>
        <w:jc w:val="both"/>
        <w:rPr>
          <w:rFonts w:ascii="Times New Roman" w:hAnsi="Times New Roman" w:cs="Times New Roman"/>
          <w:bCs/>
          <w:sz w:val="20"/>
          <w:szCs w:val="20"/>
        </w:rPr>
      </w:pPr>
      <w:r w:rsidRPr="00FE346A">
        <w:rPr>
          <w:rFonts w:ascii="Arial" w:hAnsi="Arial" w:cs="Arial"/>
          <w:b/>
          <w:bCs/>
          <w:noProof/>
          <w:color w:val="262626" w:themeColor="text1" w:themeTint="D9"/>
          <w:sz w:val="18"/>
          <w:szCs w:val="18"/>
        </w:rPr>
        <mc:AlternateContent>
          <mc:Choice Requires="wps">
            <w:drawing>
              <wp:anchor distT="45720" distB="45720" distL="114300" distR="114300" simplePos="0" relativeHeight="251650560" behindDoc="0" locked="0" layoutInCell="1" allowOverlap="1" wp14:anchorId="2F5E1D97" wp14:editId="48A1E5B9">
                <wp:simplePos x="0" y="0"/>
                <wp:positionH relativeFrom="page">
                  <wp:posOffset>4972050</wp:posOffset>
                </wp:positionH>
                <wp:positionV relativeFrom="paragraph">
                  <wp:posOffset>130175</wp:posOffset>
                </wp:positionV>
                <wp:extent cx="2408555" cy="3800475"/>
                <wp:effectExtent l="0" t="0" r="0" b="952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3800475"/>
                        </a:xfrm>
                        <a:prstGeom prst="rect">
                          <a:avLst/>
                        </a:prstGeom>
                        <a:solidFill>
                          <a:srgbClr val="5B9BD5">
                            <a:lumMod val="20000"/>
                            <a:lumOff val="80000"/>
                          </a:srgbClr>
                        </a:solidFill>
                        <a:ln w="9525">
                          <a:noFill/>
                          <a:miter lim="800000"/>
                          <a:headEnd/>
                          <a:tailEnd/>
                        </a:ln>
                      </wps:spPr>
                      <wps:txbx>
                        <w:txbxContent>
                          <w:p w:rsidR="00FE346A" w:rsidRPr="00FE346A" w:rsidRDefault="00FE346A" w:rsidP="006D1470">
                            <w:pPr>
                              <w:rPr>
                                <w:rFonts w:cs="Arial"/>
                                <w:b/>
                                <w:sz w:val="14"/>
                                <w:szCs w:val="32"/>
                                <w:u w:val="single"/>
                              </w:rPr>
                            </w:pPr>
                          </w:p>
                          <w:p w:rsidR="006D1470" w:rsidRPr="00675B7E" w:rsidRDefault="006D1470" w:rsidP="006D1470">
                            <w:pPr>
                              <w:rPr>
                                <w:rFonts w:cs="Arial"/>
                                <w:b/>
                                <w:sz w:val="32"/>
                                <w:szCs w:val="32"/>
                                <w:u w:val="single"/>
                              </w:rPr>
                            </w:pPr>
                            <w:r w:rsidRPr="00675B7E">
                              <w:rPr>
                                <w:rFonts w:cs="Arial"/>
                                <w:b/>
                                <w:sz w:val="32"/>
                                <w:szCs w:val="32"/>
                                <w:u w:val="single"/>
                              </w:rPr>
                              <w:t>In This Issue…</w:t>
                            </w:r>
                          </w:p>
                          <w:p w:rsidR="006D1470" w:rsidRPr="004A3997" w:rsidRDefault="006D1470" w:rsidP="006D1470">
                            <w:pPr>
                              <w:rPr>
                                <w:sz w:val="16"/>
                              </w:rPr>
                            </w:pPr>
                          </w:p>
                          <w:p w:rsidR="006D1470" w:rsidRPr="000D3241" w:rsidRDefault="0053319B" w:rsidP="00DC59C3">
                            <w:pPr>
                              <w:tabs>
                                <w:tab w:val="left" w:pos="6030"/>
                              </w:tabs>
                              <w:spacing w:line="240" w:lineRule="auto"/>
                              <w:rPr>
                                <w:rFonts w:ascii="Arial" w:hAnsi="Arial" w:cs="Arial"/>
                                <w:b/>
                                <w:bCs/>
                                <w:color w:val="FF66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3241">
                              <w:rPr>
                                <w:rFonts w:ascii="Arial" w:hAnsi="Arial" w:cs="Arial"/>
                                <w:b/>
                                <w:bCs/>
                                <w:color w:val="FF66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MAYBE IT’S TIME </w:t>
                            </w:r>
                            <w:r w:rsidR="0042583C" w:rsidRPr="000D3241">
                              <w:rPr>
                                <w:rFonts w:ascii="Arial" w:hAnsi="Arial" w:cs="Arial"/>
                                <w:b/>
                                <w:bCs/>
                                <w:color w:val="FF66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0D3241">
                              <w:rPr>
                                <w:rFonts w:ascii="Arial" w:hAnsi="Arial" w:cs="Arial"/>
                                <w:b/>
                                <w:bCs/>
                                <w:color w:val="FF66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SAY</w:t>
                            </w:r>
                            <w:r w:rsidR="00FE346A" w:rsidRPr="000D3241">
                              <w:rPr>
                                <w:rFonts w:ascii="Arial" w:hAnsi="Arial" w:cs="Arial"/>
                                <w:b/>
                                <w:bCs/>
                                <w:color w:val="FF66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D3241">
                              <w:rPr>
                                <w:rFonts w:ascii="Arial" w:hAnsi="Arial" w:cs="Arial"/>
                                <w:b/>
                                <w:bCs/>
                                <w:color w:val="FF66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“UNCLE”</w:t>
                            </w:r>
                            <w:r w:rsidR="006D1470" w:rsidRPr="000D3241">
                              <w:rPr>
                                <w:rFonts w:ascii="Arial" w:hAnsi="Arial" w:cs="Arial"/>
                                <w:b/>
                                <w:bCs/>
                                <w:color w:val="FF66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6D1470" w:rsidRDefault="006D1470" w:rsidP="006D1470">
                            <w:pPr>
                              <w:ind w:right="175"/>
                              <w:jc w:val="right"/>
                              <w:rPr>
                                <w:rFonts w:cs="Arial"/>
                                <w:sz w:val="16"/>
                                <w:szCs w:val="16"/>
                              </w:rPr>
                            </w:pPr>
                            <w:r w:rsidRPr="000C7D68">
                              <w:rPr>
                                <w:rFonts w:cs="Arial"/>
                                <w:sz w:val="16"/>
                                <w:szCs w:val="16"/>
                              </w:rPr>
                              <w:t>Page 1</w:t>
                            </w:r>
                          </w:p>
                          <w:p w:rsidR="006D1470" w:rsidRPr="00E95B4B" w:rsidRDefault="006D1470" w:rsidP="006D1470">
                            <w:pPr>
                              <w:ind w:right="175"/>
                              <w:jc w:val="right"/>
                              <w:rPr>
                                <w:rFonts w:cs="Arial"/>
                                <w:color w:val="009999"/>
                                <w:sz w:val="20"/>
                                <w:szCs w:val="24"/>
                              </w:rPr>
                            </w:pPr>
                          </w:p>
                          <w:p w:rsidR="00765271" w:rsidRPr="000D3241" w:rsidRDefault="00765271" w:rsidP="00765271">
                            <w:pPr>
                              <w:rPr>
                                <w:rFonts w:cs="Arial"/>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3241">
                              <w:rPr>
                                <w:rFonts w:cs="Arial"/>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TAKING AIM AT</w:t>
                            </w:r>
                            <w:r w:rsidR="00200206" w:rsidRPr="000D3241">
                              <w:rPr>
                                <w:rFonts w:cs="Arial"/>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D3241">
                              <w:rPr>
                                <w:rFonts w:cs="Arial"/>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PROS</w:t>
                            </w:r>
                            <w:r w:rsidR="00200206" w:rsidRPr="000D3241">
                              <w:rPr>
                                <w:rFonts w:cs="Arial"/>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PERITY</w:t>
                            </w:r>
                            <w:r w:rsidR="00200206" w:rsidRPr="000D3241">
                              <w:rPr>
                                <w:rFonts w:cs="Arial"/>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BY BORROWING</w:t>
                            </w:r>
                          </w:p>
                          <w:p w:rsidR="006D1470" w:rsidRPr="00FE346A" w:rsidRDefault="006D1470" w:rsidP="006D1470">
                            <w:pPr>
                              <w:ind w:right="175"/>
                              <w:rPr>
                                <w:color w:val="FF6600"/>
                                <w:sz w:val="6"/>
                                <w:szCs w:val="8"/>
                              </w:rPr>
                            </w:pPr>
                          </w:p>
                          <w:p w:rsidR="006D1470" w:rsidRPr="00675B7E" w:rsidRDefault="006D1470" w:rsidP="006D1470">
                            <w:pPr>
                              <w:ind w:right="175"/>
                              <w:jc w:val="right"/>
                              <w:rPr>
                                <w:rFonts w:cs="Arial"/>
                                <w:sz w:val="16"/>
                                <w:szCs w:val="16"/>
                              </w:rPr>
                            </w:pPr>
                            <w:r>
                              <w:rPr>
                                <w:rFonts w:cs="Arial"/>
                                <w:sz w:val="16"/>
                                <w:szCs w:val="16"/>
                              </w:rPr>
                              <w:t>Page 3</w:t>
                            </w:r>
                          </w:p>
                          <w:p w:rsidR="006D1470" w:rsidRPr="00E95B4B" w:rsidRDefault="006D1470" w:rsidP="00E95B4B">
                            <w:pPr>
                              <w:ind w:right="175"/>
                              <w:jc w:val="right"/>
                              <w:rPr>
                                <w:rFonts w:cs="Arial"/>
                                <w:color w:val="009999"/>
                                <w:sz w:val="20"/>
                                <w:szCs w:val="24"/>
                              </w:rPr>
                            </w:pPr>
                          </w:p>
                          <w:p w:rsidR="006D1470" w:rsidRPr="000D3241" w:rsidRDefault="00E95B4B" w:rsidP="006D1470">
                            <w:pPr>
                              <w:ind w:right="175"/>
                              <w:rPr>
                                <w:rFonts w:cs="Arial"/>
                                <w:color w:val="008EC0"/>
                                <w:sz w:val="6"/>
                                <w:szCs w:val="8"/>
                              </w:rPr>
                            </w:pPr>
                            <w:r w:rsidRPr="000D3241">
                              <w:rPr>
                                <w:rFonts w:cs="Arial"/>
                                <w:b/>
                                <w:color w:val="008E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VIDEO </w:t>
                            </w:r>
                            <w:r w:rsidR="0042583C" w:rsidRPr="000D3241">
                              <w:rPr>
                                <w:rFonts w:cs="Arial"/>
                                <w:b/>
                                <w:color w:val="008E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0D3241">
                              <w:rPr>
                                <w:rFonts w:cs="Arial"/>
                                <w:b/>
                                <w:color w:val="008E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SHOULD GO VIRAL</w:t>
                            </w:r>
                            <w:r w:rsidR="00F673D3" w:rsidRPr="000D3241">
                              <w:rPr>
                                <w:rFonts w:cs="Arial"/>
                                <w:b/>
                                <w:color w:val="008EC0"/>
                                <w:sz w:val="20"/>
                                <w:szCs w:val="20"/>
                              </w:rPr>
                              <w:t>!</w:t>
                            </w:r>
                          </w:p>
                          <w:p w:rsidR="006D1470" w:rsidRPr="0031199B" w:rsidRDefault="006D1470" w:rsidP="006D1470">
                            <w:pPr>
                              <w:ind w:right="175"/>
                              <w:jc w:val="right"/>
                              <w:rPr>
                                <w:rFonts w:cs="Arial"/>
                                <w:sz w:val="16"/>
                                <w:szCs w:val="16"/>
                              </w:rPr>
                            </w:pPr>
                            <w:r w:rsidRPr="0031199B">
                              <w:rPr>
                                <w:rFonts w:cs="Arial"/>
                                <w:sz w:val="16"/>
                                <w:szCs w:val="16"/>
                              </w:rPr>
                              <w:t xml:space="preserve">Page </w:t>
                            </w:r>
                            <w:r>
                              <w:rPr>
                                <w:rFonts w:cs="Arial"/>
                                <w:sz w:val="16"/>
                                <w:szCs w:val="16"/>
                              </w:rPr>
                              <w:t>4</w:t>
                            </w:r>
                          </w:p>
                          <w:p w:rsidR="006D1470" w:rsidRPr="00E95B4B" w:rsidRDefault="006D1470" w:rsidP="00E95B4B">
                            <w:pPr>
                              <w:ind w:right="175"/>
                              <w:jc w:val="right"/>
                              <w:rPr>
                                <w:rFonts w:cs="Arial"/>
                                <w:color w:val="009999"/>
                                <w:sz w:val="20"/>
                                <w:szCs w:val="24"/>
                              </w:rPr>
                            </w:pPr>
                          </w:p>
                          <w:p w:rsidR="006D1470" w:rsidRPr="000D3241" w:rsidRDefault="00500B4C" w:rsidP="006D1470">
                            <w:pPr>
                              <w:ind w:right="175"/>
                              <w:rPr>
                                <w:rFonts w:cs="Arial"/>
                                <w:b/>
                                <w:color w:val="0000F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3241">
                              <w:rPr>
                                <w:rFonts w:cs="Arial"/>
                                <w:b/>
                                <w:color w:val="0000F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t>
                            </w:r>
                            <w:r w:rsidR="00CF2097" w:rsidRPr="000D3241">
                              <w:rPr>
                                <w:rFonts w:cs="Arial"/>
                                <w:b/>
                                <w:color w:val="0000F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 ASTRONAUTS SIGNED</w:t>
                            </w:r>
                            <w:r w:rsidRPr="000D3241">
                              <w:rPr>
                                <w:rFonts w:cs="Arial"/>
                                <w:b/>
                                <w:color w:val="0000F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CF2097" w:rsidRPr="000D3241">
                              <w:rPr>
                                <w:rFonts w:cs="Arial"/>
                                <w:b/>
                                <w:color w:val="0000F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w:t>
                            </w:r>
                            <w:r w:rsidRPr="000D3241">
                              <w:rPr>
                                <w:rFonts w:cs="Arial"/>
                                <w:b/>
                                <w:color w:val="0000F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LIFE INSURANCE</w:t>
                            </w:r>
                          </w:p>
                          <w:p w:rsidR="006D1470" w:rsidRDefault="006D1470" w:rsidP="006D1470">
                            <w:pPr>
                              <w:ind w:right="175"/>
                              <w:jc w:val="right"/>
                              <w:rPr>
                                <w:rFonts w:cs="Arial"/>
                                <w:sz w:val="16"/>
                                <w:szCs w:val="16"/>
                              </w:rPr>
                            </w:pPr>
                            <w:r w:rsidRPr="0031199B">
                              <w:rPr>
                                <w:rFonts w:cs="Arial"/>
                                <w:sz w:val="16"/>
                                <w:szCs w:val="16"/>
                              </w:rPr>
                              <w:t>Page 5</w:t>
                            </w:r>
                          </w:p>
                          <w:p w:rsidR="006D1470" w:rsidRPr="00FE346A" w:rsidRDefault="006D1470" w:rsidP="00E95B4B">
                            <w:pPr>
                              <w:ind w:right="175"/>
                              <w:jc w:val="right"/>
                              <w:rPr>
                                <w:rFonts w:cs="Arial"/>
                                <w:color w:val="009999"/>
                                <w:sz w:val="36"/>
                                <w:szCs w:val="24"/>
                              </w:rPr>
                            </w:pPr>
                          </w:p>
                          <w:p w:rsidR="006D1470" w:rsidRDefault="006D1470" w:rsidP="006D1470">
                            <w:pPr>
                              <w:jc w:val="center"/>
                            </w:pPr>
                            <w:r w:rsidRPr="000A6C39">
                              <w:rPr>
                                <w:sz w:val="14"/>
                                <w:szCs w:val="16"/>
                              </w:rPr>
                              <w:t xml:space="preserve">* </w:t>
                            </w:r>
                            <w:r w:rsidRPr="000A6C39">
                              <w:rPr>
                                <w:rFonts w:ascii="Arial Narrow" w:hAnsi="Arial Narrow" w:cs="Arial"/>
                                <w:sz w:val="14"/>
                                <w:szCs w:val="12"/>
                              </w:rPr>
                              <w:t>The title of this newsletter should in no way be construed that</w:t>
                            </w:r>
                            <w:r w:rsidR="00FE346A">
                              <w:rPr>
                                <w:rFonts w:ascii="Arial Narrow" w:hAnsi="Arial Narrow" w:cs="Arial"/>
                                <w:sz w:val="14"/>
                                <w:szCs w:val="12"/>
                              </w:rPr>
                              <w:br/>
                            </w:r>
                            <w:r w:rsidRPr="000A6C39">
                              <w:rPr>
                                <w:rFonts w:ascii="Arial Narrow" w:hAnsi="Arial Narrow" w:cs="Arial"/>
                                <w:sz w:val="14"/>
                                <w:szCs w:val="12"/>
                              </w:rPr>
                              <w:t xml:space="preserve">the strategies/information in these articles are </w:t>
                            </w:r>
                            <w:r>
                              <w:rPr>
                                <w:rFonts w:ascii="Arial Narrow" w:hAnsi="Arial Narrow" w:cs="Arial"/>
                                <w:sz w:val="14"/>
                                <w:szCs w:val="12"/>
                              </w:rPr>
                              <w:t xml:space="preserve">guaranteed to be successful.  </w:t>
                            </w:r>
                            <w:r w:rsidRPr="000A6C39">
                              <w:rPr>
                                <w:rFonts w:ascii="Arial Narrow" w:hAnsi="Arial Narrow" w:cs="Arial"/>
                                <w:sz w:val="14"/>
                                <w:szCs w:val="12"/>
                              </w:rPr>
                              <w:t>The reader should discuss any financial strategies presented in this newsletter with a licensed financial professional.</w:t>
                            </w:r>
                          </w:p>
                        </w:txbxContent>
                      </wps:txbx>
                      <wps:bodyPr rot="0" vert="horz" wrap="square" lIns="91440" tIns="73152"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F5E1D97" id="Text Box 7" o:spid="_x0000_s1034" type="#_x0000_t202" style="position:absolute;left:0;text-align:left;margin-left:391.5pt;margin-top:10.25pt;width:189.65pt;height:299.25pt;z-index:251650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" fillcolor="#deebf7" stroked="f">
                <v:textbox inset=",5.76pt">
                  <w:txbxContent>
                    <w:p w:rsidR="00FE346A" w:rsidRPr="00FE346A" w:rsidRDefault="00FE346A" w:rsidP="006D1470">
                      <w:pPr>
                        <w:rPr>
                          <w:rFonts w:cs="Arial"/>
                          <w:b/>
                          <w:sz w:val="14"/>
                          <w:szCs w:val="32"/>
                          <w:u w:val="single"/>
                        </w:rPr>
                      </w:pPr>
                    </w:p>
                    <w:p w:rsidR="006D1470" w:rsidRPr="00675B7E" w:rsidRDefault="006D1470" w:rsidP="006D1470">
                      <w:pPr>
                        <w:rPr>
                          <w:rFonts w:cs="Arial"/>
                          <w:b/>
                          <w:sz w:val="32"/>
                          <w:szCs w:val="32"/>
                          <w:u w:val="single"/>
                        </w:rPr>
                      </w:pPr>
                      <w:r w:rsidRPr="00675B7E">
                        <w:rPr>
                          <w:rFonts w:cs="Arial"/>
                          <w:b/>
                          <w:sz w:val="32"/>
                          <w:szCs w:val="32"/>
                          <w:u w:val="single"/>
                        </w:rPr>
                        <w:t>In This Issue…</w:t>
                      </w:r>
                    </w:p>
                    <w:p w:rsidR="006D1470" w:rsidRPr="004A3997" w:rsidRDefault="006D1470" w:rsidP="006D1470">
                      <w:pPr>
                        <w:rPr>
                          <w:sz w:val="16"/>
                        </w:rPr>
                      </w:pPr>
                    </w:p>
                    <w:p w:rsidR="006D1470" w:rsidRPr="000D3241" w:rsidRDefault="0053319B" w:rsidP="00DC59C3">
                      <w:pPr>
                        <w:tabs>
                          <w:tab w:val="left" w:pos="6030"/>
                        </w:tabs>
                        <w:spacing w:line="240" w:lineRule="auto"/>
                        <w:rPr>
                          <w:rFonts w:ascii="Arial" w:hAnsi="Arial" w:cs="Arial"/>
                          <w:b/>
                          <w:bCs/>
                          <w:color w:val="FF66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3241">
                        <w:rPr>
                          <w:rFonts w:ascii="Arial" w:hAnsi="Arial" w:cs="Arial"/>
                          <w:b/>
                          <w:bCs/>
                          <w:color w:val="FF66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MAYBE IT’S TIME </w:t>
                      </w:r>
                      <w:r w:rsidR="0042583C" w:rsidRPr="000D3241">
                        <w:rPr>
                          <w:rFonts w:ascii="Arial" w:hAnsi="Arial" w:cs="Arial"/>
                          <w:b/>
                          <w:bCs/>
                          <w:color w:val="FF66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0D3241">
                        <w:rPr>
                          <w:rFonts w:ascii="Arial" w:hAnsi="Arial" w:cs="Arial"/>
                          <w:b/>
                          <w:bCs/>
                          <w:color w:val="FF66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SAY</w:t>
                      </w:r>
                      <w:r w:rsidR="00FE346A" w:rsidRPr="000D3241">
                        <w:rPr>
                          <w:rFonts w:ascii="Arial" w:hAnsi="Arial" w:cs="Arial"/>
                          <w:b/>
                          <w:bCs/>
                          <w:color w:val="FF66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D3241">
                        <w:rPr>
                          <w:rFonts w:ascii="Arial" w:hAnsi="Arial" w:cs="Arial"/>
                          <w:b/>
                          <w:bCs/>
                          <w:color w:val="FF66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“UNCLE”</w:t>
                      </w:r>
                      <w:r w:rsidR="006D1470" w:rsidRPr="000D3241">
                        <w:rPr>
                          <w:rFonts w:ascii="Arial" w:hAnsi="Arial" w:cs="Arial"/>
                          <w:b/>
                          <w:bCs/>
                          <w:color w:val="FF66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6D1470" w:rsidRDefault="006D1470" w:rsidP="006D1470">
                      <w:pPr>
                        <w:ind w:right="175"/>
                        <w:jc w:val="right"/>
                        <w:rPr>
                          <w:rFonts w:cs="Arial"/>
                          <w:sz w:val="16"/>
                          <w:szCs w:val="16"/>
                        </w:rPr>
                      </w:pPr>
                      <w:r w:rsidRPr="000C7D68">
                        <w:rPr>
                          <w:rFonts w:cs="Arial"/>
                          <w:sz w:val="16"/>
                          <w:szCs w:val="16"/>
                        </w:rPr>
                        <w:t>Page 1</w:t>
                      </w:r>
                    </w:p>
                    <w:p w:rsidR="006D1470" w:rsidRPr="00E95B4B" w:rsidRDefault="006D1470" w:rsidP="006D1470">
                      <w:pPr>
                        <w:ind w:right="175"/>
                        <w:jc w:val="right"/>
                        <w:rPr>
                          <w:rFonts w:cs="Arial"/>
                          <w:color w:val="009999"/>
                          <w:sz w:val="20"/>
                          <w:szCs w:val="24"/>
                        </w:rPr>
                      </w:pPr>
                    </w:p>
                    <w:p w:rsidR="00765271" w:rsidRPr="000D3241" w:rsidRDefault="00765271" w:rsidP="00765271">
                      <w:pPr>
                        <w:rPr>
                          <w:rFonts w:cs="Arial"/>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3241">
                        <w:rPr>
                          <w:rFonts w:cs="Arial"/>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TAKING AIM AT</w:t>
                      </w:r>
                      <w:r w:rsidR="00200206" w:rsidRPr="000D3241">
                        <w:rPr>
                          <w:rFonts w:cs="Arial"/>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D3241">
                        <w:rPr>
                          <w:rFonts w:cs="Arial"/>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PROS</w:t>
                      </w:r>
                      <w:r w:rsidR="00200206" w:rsidRPr="000D3241">
                        <w:rPr>
                          <w:rFonts w:cs="Arial"/>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PERITY</w:t>
                      </w:r>
                      <w:r w:rsidR="00200206" w:rsidRPr="000D3241">
                        <w:rPr>
                          <w:rFonts w:cs="Arial"/>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BY BORROWING</w:t>
                      </w:r>
                    </w:p>
                    <w:p w:rsidR="006D1470" w:rsidRPr="00FE346A" w:rsidRDefault="006D1470" w:rsidP="006D1470">
                      <w:pPr>
                        <w:ind w:right="175"/>
                        <w:rPr>
                          <w:color w:val="FF6600"/>
                          <w:sz w:val="6"/>
                          <w:szCs w:val="8"/>
                        </w:rPr>
                      </w:pPr>
                    </w:p>
                    <w:p w:rsidR="006D1470" w:rsidRPr="00675B7E" w:rsidRDefault="006D1470" w:rsidP="006D1470">
                      <w:pPr>
                        <w:ind w:right="175"/>
                        <w:jc w:val="right"/>
                        <w:rPr>
                          <w:rFonts w:cs="Arial"/>
                          <w:sz w:val="16"/>
                          <w:szCs w:val="16"/>
                        </w:rPr>
                      </w:pPr>
                      <w:r>
                        <w:rPr>
                          <w:rFonts w:cs="Arial"/>
                          <w:sz w:val="16"/>
                          <w:szCs w:val="16"/>
                        </w:rPr>
                        <w:t>Page 3</w:t>
                      </w:r>
                    </w:p>
                    <w:p w:rsidR="006D1470" w:rsidRPr="00E95B4B" w:rsidRDefault="006D1470" w:rsidP="00E95B4B">
                      <w:pPr>
                        <w:ind w:right="175"/>
                        <w:jc w:val="right"/>
                        <w:rPr>
                          <w:rFonts w:cs="Arial"/>
                          <w:color w:val="009999"/>
                          <w:sz w:val="20"/>
                          <w:szCs w:val="24"/>
                        </w:rPr>
                      </w:pPr>
                    </w:p>
                    <w:p w:rsidR="006D1470" w:rsidRPr="000D3241" w:rsidRDefault="00E95B4B" w:rsidP="006D1470">
                      <w:pPr>
                        <w:ind w:right="175"/>
                        <w:rPr>
                          <w:rFonts w:cs="Arial"/>
                          <w:color w:val="008EC0"/>
                          <w:sz w:val="6"/>
                          <w:szCs w:val="8"/>
                        </w:rPr>
                      </w:pPr>
                      <w:r w:rsidRPr="000D3241">
                        <w:rPr>
                          <w:rFonts w:cs="Arial"/>
                          <w:b/>
                          <w:color w:val="008E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VIDEO </w:t>
                      </w:r>
                      <w:r w:rsidR="0042583C" w:rsidRPr="000D3241">
                        <w:rPr>
                          <w:rFonts w:cs="Arial"/>
                          <w:b/>
                          <w:color w:val="008E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0D3241">
                        <w:rPr>
                          <w:rFonts w:cs="Arial"/>
                          <w:b/>
                          <w:color w:val="008E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SHOULD GO VIRAL</w:t>
                      </w:r>
                      <w:r w:rsidR="00F673D3" w:rsidRPr="000D3241">
                        <w:rPr>
                          <w:rFonts w:cs="Arial"/>
                          <w:b/>
                          <w:color w:val="008EC0"/>
                          <w:sz w:val="20"/>
                          <w:szCs w:val="20"/>
                        </w:rPr>
                        <w:t>!</w:t>
                      </w:r>
                    </w:p>
                    <w:p w:rsidR="006D1470" w:rsidRPr="0031199B" w:rsidRDefault="006D1470" w:rsidP="006D1470">
                      <w:pPr>
                        <w:ind w:right="175"/>
                        <w:jc w:val="right"/>
                        <w:rPr>
                          <w:rFonts w:cs="Arial"/>
                          <w:sz w:val="16"/>
                          <w:szCs w:val="16"/>
                        </w:rPr>
                      </w:pPr>
                      <w:r w:rsidRPr="0031199B">
                        <w:rPr>
                          <w:rFonts w:cs="Arial"/>
                          <w:sz w:val="16"/>
                          <w:szCs w:val="16"/>
                        </w:rPr>
                        <w:t xml:space="preserve">Page </w:t>
                      </w:r>
                      <w:r>
                        <w:rPr>
                          <w:rFonts w:cs="Arial"/>
                          <w:sz w:val="16"/>
                          <w:szCs w:val="16"/>
                        </w:rPr>
                        <w:t>4</w:t>
                      </w:r>
                    </w:p>
                    <w:p w:rsidR="006D1470" w:rsidRPr="00E95B4B" w:rsidRDefault="006D1470" w:rsidP="00E95B4B">
                      <w:pPr>
                        <w:ind w:right="175"/>
                        <w:jc w:val="right"/>
                        <w:rPr>
                          <w:rFonts w:cs="Arial"/>
                          <w:color w:val="009999"/>
                          <w:sz w:val="20"/>
                          <w:szCs w:val="24"/>
                        </w:rPr>
                      </w:pPr>
                    </w:p>
                    <w:p w:rsidR="006D1470" w:rsidRPr="000D3241" w:rsidRDefault="00500B4C" w:rsidP="006D1470">
                      <w:pPr>
                        <w:ind w:right="175"/>
                        <w:rPr>
                          <w:rFonts w:cs="Arial"/>
                          <w:b/>
                          <w:color w:val="0000F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3241">
                        <w:rPr>
                          <w:rFonts w:cs="Arial"/>
                          <w:b/>
                          <w:color w:val="0000F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t>
                      </w:r>
                      <w:r w:rsidR="00CF2097" w:rsidRPr="000D3241">
                        <w:rPr>
                          <w:rFonts w:cs="Arial"/>
                          <w:b/>
                          <w:color w:val="0000F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 ASTRONAUTS SIGNED</w:t>
                      </w:r>
                      <w:r w:rsidRPr="000D3241">
                        <w:rPr>
                          <w:rFonts w:cs="Arial"/>
                          <w:b/>
                          <w:color w:val="0000F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CF2097" w:rsidRPr="000D3241">
                        <w:rPr>
                          <w:rFonts w:cs="Arial"/>
                          <w:b/>
                          <w:color w:val="0000F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w:t>
                      </w:r>
                      <w:r w:rsidRPr="000D3241">
                        <w:rPr>
                          <w:rFonts w:cs="Arial"/>
                          <w:b/>
                          <w:color w:val="0000F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LIFE INSURANCE</w:t>
                      </w:r>
                    </w:p>
                    <w:p w:rsidR="006D1470" w:rsidRDefault="006D1470" w:rsidP="006D1470">
                      <w:pPr>
                        <w:ind w:right="175"/>
                        <w:jc w:val="right"/>
                        <w:rPr>
                          <w:rFonts w:cs="Arial"/>
                          <w:sz w:val="16"/>
                          <w:szCs w:val="16"/>
                        </w:rPr>
                      </w:pPr>
                      <w:r w:rsidRPr="0031199B">
                        <w:rPr>
                          <w:rFonts w:cs="Arial"/>
                          <w:sz w:val="16"/>
                          <w:szCs w:val="16"/>
                        </w:rPr>
                        <w:t>Page 5</w:t>
                      </w:r>
                    </w:p>
                    <w:p w:rsidR="006D1470" w:rsidRPr="00FE346A" w:rsidRDefault="006D1470" w:rsidP="00E95B4B">
                      <w:pPr>
                        <w:ind w:right="175"/>
                        <w:jc w:val="right"/>
                        <w:rPr>
                          <w:rFonts w:cs="Arial"/>
                          <w:color w:val="009999"/>
                          <w:sz w:val="36"/>
                          <w:szCs w:val="24"/>
                        </w:rPr>
                      </w:pPr>
                    </w:p>
                    <w:p w:rsidR="006D1470" w:rsidRDefault="006D1470" w:rsidP="006D1470">
                      <w:pPr>
                        <w:jc w:val="center"/>
                      </w:pPr>
                      <w:r w:rsidRPr="000A6C39">
                        <w:rPr>
                          <w:sz w:val="14"/>
                          <w:szCs w:val="16"/>
                        </w:rPr>
                        <w:t xml:space="preserve">* </w:t>
                      </w:r>
                      <w:r w:rsidRPr="000A6C39">
                        <w:rPr>
                          <w:rFonts w:ascii="Arial Narrow" w:hAnsi="Arial Narrow" w:cs="Arial"/>
                          <w:sz w:val="14"/>
                          <w:szCs w:val="12"/>
                        </w:rPr>
                        <w:t>The title of this newsletter should in no way be construed that</w:t>
                      </w:r>
                      <w:r w:rsidR="00FE346A">
                        <w:rPr>
                          <w:rFonts w:ascii="Arial Narrow" w:hAnsi="Arial Narrow" w:cs="Arial"/>
                          <w:sz w:val="14"/>
                          <w:szCs w:val="12"/>
                        </w:rPr>
                        <w:br/>
                      </w:r>
                      <w:r w:rsidRPr="000A6C39">
                        <w:rPr>
                          <w:rFonts w:ascii="Arial Narrow" w:hAnsi="Arial Narrow" w:cs="Arial"/>
                          <w:sz w:val="14"/>
                          <w:szCs w:val="12"/>
                        </w:rPr>
                        <w:t xml:space="preserve">the strategies/information in these articles are </w:t>
                      </w:r>
                      <w:r>
                        <w:rPr>
                          <w:rFonts w:ascii="Arial Narrow" w:hAnsi="Arial Narrow" w:cs="Arial"/>
                          <w:sz w:val="14"/>
                          <w:szCs w:val="12"/>
                        </w:rPr>
                        <w:t xml:space="preserve">guaranteed to be successful.  </w:t>
                      </w:r>
                      <w:r w:rsidRPr="000A6C39">
                        <w:rPr>
                          <w:rFonts w:ascii="Arial Narrow" w:hAnsi="Arial Narrow" w:cs="Arial"/>
                          <w:sz w:val="14"/>
                          <w:szCs w:val="12"/>
                        </w:rPr>
                        <w:t>The reader should discuss any financial strategies presented in this newsletter with a licensed financial professional.</w:t>
                      </w:r>
                    </w:p>
                  </w:txbxContent>
                </v:textbox>
                <w10:wrap type="square" anchorx="page"/>
              </v:shape>
            </w:pict>
          </mc:Fallback>
        </mc:AlternateContent>
      </w:r>
      <w:r w:rsidR="00A651A7">
        <w:rPr>
          <w:rFonts w:ascii="Times New Roman" w:hAnsi="Times New Roman" w:cs="Times New Roman"/>
          <w:bCs/>
          <w:sz w:val="20"/>
          <w:szCs w:val="20"/>
        </w:rPr>
        <w:t>Another source adds these details:</w:t>
      </w:r>
    </w:p>
    <w:p w:rsidR="00A651A7" w:rsidRPr="000A5CCC" w:rsidRDefault="00A651A7" w:rsidP="00F673D3">
      <w:pPr>
        <w:spacing w:line="240" w:lineRule="auto"/>
        <w:ind w:firstLine="288"/>
        <w:jc w:val="both"/>
        <w:rPr>
          <w:rFonts w:ascii="Times New Roman" w:hAnsi="Times New Roman" w:cs="Times New Roman"/>
          <w:bCs/>
          <w:color w:val="0070C0"/>
          <w:sz w:val="12"/>
          <w:szCs w:val="12"/>
        </w:rPr>
      </w:pPr>
    </w:p>
    <w:p w:rsidR="00A651A7" w:rsidRPr="000A5CCC" w:rsidRDefault="00A651A7" w:rsidP="00F673D3">
      <w:pPr>
        <w:spacing w:line="240" w:lineRule="auto"/>
        <w:ind w:firstLine="288"/>
        <w:jc w:val="both"/>
        <w:rPr>
          <w:rFonts w:ascii="Arial" w:hAnsi="Arial" w:cs="Arial"/>
          <w:b/>
          <w:bCs/>
          <w:color w:val="0070C0"/>
          <w:sz w:val="18"/>
          <w:szCs w:val="18"/>
        </w:rPr>
      </w:pPr>
      <w:r w:rsidRPr="00FE346A">
        <w:rPr>
          <w:rFonts w:ascii="Arial" w:hAnsi="Arial" w:cs="Arial"/>
          <w:b/>
          <w:bCs/>
          <w:color w:val="262626" w:themeColor="text1" w:themeTint="D9"/>
          <w:sz w:val="18"/>
          <w:szCs w:val="18"/>
        </w:rPr>
        <w:t>A Dutch Uncle is someone who has close enough standing to speak plainly and severely without too fine a regard for the listener’s feelings. However, the admonishment or education is given with sincerity and often with benevolent intent, as though from an elder relative, or “uncle.”</w:t>
      </w:r>
    </w:p>
    <w:p w:rsidR="00045EE0" w:rsidRPr="00045EE0" w:rsidRDefault="00045EE0" w:rsidP="00F673D3">
      <w:pPr>
        <w:spacing w:line="240" w:lineRule="auto"/>
        <w:ind w:firstLine="288"/>
        <w:jc w:val="both"/>
        <w:rPr>
          <w:rFonts w:ascii="Times New Roman" w:hAnsi="Times New Roman" w:cs="Times New Roman"/>
          <w:bCs/>
          <w:sz w:val="12"/>
          <w:szCs w:val="12"/>
        </w:rPr>
      </w:pPr>
    </w:p>
    <w:p w:rsidR="00A651A7" w:rsidRDefault="00E01E5E" w:rsidP="00F673D3">
      <w:pPr>
        <w:spacing w:line="240" w:lineRule="auto"/>
        <w:ind w:firstLine="288"/>
        <w:jc w:val="both"/>
        <w:rPr>
          <w:rFonts w:ascii="Times New Roman" w:hAnsi="Times New Roman" w:cs="Times New Roman"/>
          <w:bCs/>
          <w:sz w:val="20"/>
          <w:szCs w:val="20"/>
        </w:rPr>
      </w:pPr>
      <w:r>
        <w:rPr>
          <w:rFonts w:ascii="Times New Roman" w:hAnsi="Times New Roman" w:cs="Times New Roman"/>
          <w:bCs/>
          <w:sz w:val="20"/>
          <w:szCs w:val="20"/>
        </w:rPr>
        <w:t>The term originated in the mid-1600s, when England and Holland engaged in several wars, and a “Dutch” adjective was a way for the English to disparage the</w:t>
      </w:r>
      <w:r w:rsidR="006E0381">
        <w:rPr>
          <w:rFonts w:ascii="Times New Roman" w:hAnsi="Times New Roman" w:cs="Times New Roman"/>
          <w:bCs/>
          <w:sz w:val="20"/>
          <w:szCs w:val="20"/>
        </w:rPr>
        <w:t>ir enemy</w:t>
      </w:r>
      <w:r>
        <w:rPr>
          <w:rFonts w:ascii="Times New Roman" w:hAnsi="Times New Roman" w:cs="Times New Roman"/>
          <w:bCs/>
          <w:sz w:val="20"/>
          <w:szCs w:val="20"/>
        </w:rPr>
        <w:t>. Thus, a</w:t>
      </w:r>
      <w:r w:rsidRPr="009E0440">
        <w:rPr>
          <w:rFonts w:ascii="Times New Roman" w:hAnsi="Times New Roman" w:cs="Times New Roman"/>
          <w:bCs/>
          <w:sz w:val="20"/>
          <w:szCs w:val="20"/>
        </w:rPr>
        <w:t xml:space="preserve"> </w:t>
      </w:r>
      <w:r>
        <w:rPr>
          <w:rFonts w:ascii="Times New Roman" w:hAnsi="Times New Roman" w:cs="Times New Roman"/>
          <w:bCs/>
          <w:sz w:val="20"/>
          <w:szCs w:val="20"/>
        </w:rPr>
        <w:t>“</w:t>
      </w:r>
      <w:r w:rsidRPr="009E0440">
        <w:rPr>
          <w:rFonts w:ascii="Times New Roman" w:hAnsi="Times New Roman" w:cs="Times New Roman"/>
          <w:bCs/>
          <w:sz w:val="20"/>
          <w:szCs w:val="20"/>
        </w:rPr>
        <w:t xml:space="preserve">Dutch </w:t>
      </w:r>
      <w:r w:rsidR="000A5CCC">
        <w:rPr>
          <w:rFonts w:ascii="Times New Roman" w:hAnsi="Times New Roman" w:cs="Times New Roman"/>
          <w:bCs/>
          <w:sz w:val="20"/>
          <w:szCs w:val="20"/>
        </w:rPr>
        <w:t>U</w:t>
      </w:r>
      <w:r w:rsidRPr="009E0440">
        <w:rPr>
          <w:rFonts w:ascii="Times New Roman" w:hAnsi="Times New Roman" w:cs="Times New Roman"/>
          <w:bCs/>
          <w:sz w:val="20"/>
          <w:szCs w:val="20"/>
        </w:rPr>
        <w:t>ncle</w:t>
      </w:r>
      <w:r>
        <w:rPr>
          <w:rFonts w:ascii="Times New Roman" w:hAnsi="Times New Roman" w:cs="Times New Roman"/>
          <w:bCs/>
          <w:sz w:val="20"/>
          <w:szCs w:val="20"/>
        </w:rPr>
        <w:t>”</w:t>
      </w:r>
      <w:r w:rsidRPr="009E0440">
        <w:rPr>
          <w:rFonts w:ascii="Times New Roman" w:hAnsi="Times New Roman" w:cs="Times New Roman"/>
          <w:bCs/>
          <w:sz w:val="20"/>
          <w:szCs w:val="20"/>
        </w:rPr>
        <w:t xml:space="preserve"> </w:t>
      </w:r>
      <w:r>
        <w:rPr>
          <w:rFonts w:ascii="Times New Roman" w:hAnsi="Times New Roman" w:cs="Times New Roman"/>
          <w:bCs/>
          <w:sz w:val="20"/>
          <w:szCs w:val="20"/>
        </w:rPr>
        <w:t>was</w:t>
      </w:r>
      <w:r w:rsidRPr="009E0440">
        <w:rPr>
          <w:rFonts w:ascii="Times New Roman" w:hAnsi="Times New Roman" w:cs="Times New Roman"/>
          <w:bCs/>
          <w:sz w:val="20"/>
          <w:szCs w:val="20"/>
        </w:rPr>
        <w:t xml:space="preserve"> the reverse of </w:t>
      </w:r>
      <w:r>
        <w:rPr>
          <w:rFonts w:ascii="Times New Roman" w:hAnsi="Times New Roman" w:cs="Times New Roman"/>
          <w:bCs/>
          <w:sz w:val="20"/>
          <w:szCs w:val="20"/>
        </w:rPr>
        <w:t xml:space="preserve">the avuncular stereotype; he was not </w:t>
      </w:r>
      <w:r w:rsidRPr="009E0440">
        <w:rPr>
          <w:rFonts w:ascii="Times New Roman" w:hAnsi="Times New Roman" w:cs="Times New Roman"/>
          <w:bCs/>
          <w:sz w:val="20"/>
          <w:szCs w:val="20"/>
        </w:rPr>
        <w:t>indulgent and permissive.</w:t>
      </w:r>
      <w:r>
        <w:rPr>
          <w:rFonts w:ascii="Times New Roman" w:hAnsi="Times New Roman" w:cs="Times New Roman"/>
          <w:bCs/>
          <w:sz w:val="20"/>
          <w:szCs w:val="20"/>
        </w:rPr>
        <w:t xml:space="preserve"> By the time the term became part of the American vernacular in the early 1800s, a Dutch Uncle had evolved into a generally positive connotation for someone who offers straightforward, often uncomfortable, and sometimes unsolicited commentary.</w:t>
      </w:r>
    </w:p>
    <w:p w:rsidR="00E01E5E" w:rsidRPr="00045EE0" w:rsidRDefault="00E01E5E" w:rsidP="00F673D3">
      <w:pPr>
        <w:spacing w:line="240" w:lineRule="auto"/>
        <w:ind w:firstLine="288"/>
        <w:jc w:val="both"/>
        <w:rPr>
          <w:rFonts w:ascii="Times New Roman" w:hAnsi="Times New Roman" w:cs="Times New Roman"/>
          <w:bCs/>
          <w:sz w:val="12"/>
          <w:szCs w:val="12"/>
        </w:rPr>
      </w:pPr>
    </w:p>
    <w:p w:rsidR="00427C62" w:rsidRPr="00DC59C3" w:rsidRDefault="004041BB" w:rsidP="00F673D3">
      <w:pPr>
        <w:tabs>
          <w:tab w:val="left" w:pos="6030"/>
        </w:tabs>
        <w:spacing w:line="240" w:lineRule="auto"/>
        <w:jc w:val="both"/>
        <w:rPr>
          <w:rFonts w:ascii="Arial" w:hAnsi="Arial" w:cs="Arial"/>
          <w:b/>
          <w:bCs/>
          <w:color w:val="F6530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59C3">
        <w:rPr>
          <w:rFonts w:ascii="Arial" w:hAnsi="Arial" w:cs="Arial"/>
          <w:b/>
          <w:bCs/>
          <w:color w:val="F6530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Some ‘Firm </w:t>
      </w:r>
      <w:r w:rsidR="000A5CCC" w:rsidRPr="00DC59C3">
        <w:rPr>
          <w:rFonts w:ascii="Arial" w:hAnsi="Arial" w:cs="Arial"/>
          <w:b/>
          <w:bCs/>
          <w:color w:val="F6530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DC59C3">
        <w:rPr>
          <w:rFonts w:ascii="Arial" w:hAnsi="Arial" w:cs="Arial"/>
          <w:b/>
          <w:bCs/>
          <w:color w:val="F6530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 Benevolent Advice’</w:t>
      </w:r>
    </w:p>
    <w:p w:rsidR="00B512C6" w:rsidRDefault="00E01E5E" w:rsidP="00F673D3">
      <w:pPr>
        <w:spacing w:line="240" w:lineRule="auto"/>
        <w:ind w:firstLine="288"/>
        <w:jc w:val="both"/>
        <w:rPr>
          <w:rStyle w:val="Strong"/>
          <w:rFonts w:ascii="Times New Roman" w:hAnsi="Times New Roman" w:cs="Times New Roman"/>
          <w:b w:val="0"/>
          <w:sz w:val="20"/>
          <w:szCs w:val="20"/>
        </w:rPr>
      </w:pPr>
      <w:r>
        <w:rPr>
          <w:rStyle w:val="Strong"/>
          <w:rFonts w:ascii="Times New Roman" w:hAnsi="Times New Roman" w:cs="Times New Roman"/>
          <w:b w:val="0"/>
          <w:sz w:val="20"/>
          <w:szCs w:val="20"/>
        </w:rPr>
        <w:t>When it comes to personal finance, the Dutch Uncle isn’t interested in who, or what, is to blame for your past money struggles. Instead, a financial Dutch Uncle cuts through the fluff to offer some “firm but benevolent advice” that can be acted on immediately. Here’s where he begins:</w:t>
      </w:r>
    </w:p>
    <w:p w:rsidR="007F4902" w:rsidRPr="00E01E5E" w:rsidRDefault="007F4902" w:rsidP="00F673D3">
      <w:pPr>
        <w:spacing w:line="240" w:lineRule="auto"/>
        <w:ind w:firstLine="288"/>
        <w:jc w:val="both"/>
        <w:rPr>
          <w:rStyle w:val="Strong"/>
          <w:rFonts w:ascii="Times New Roman" w:hAnsi="Times New Roman" w:cs="Times New Roman"/>
          <w:b w:val="0"/>
          <w:sz w:val="12"/>
          <w:szCs w:val="12"/>
        </w:rPr>
      </w:pPr>
    </w:p>
    <w:p w:rsidR="00E01E5E" w:rsidRDefault="007F4902" w:rsidP="00F673D3">
      <w:pPr>
        <w:spacing w:line="240" w:lineRule="auto"/>
        <w:ind w:firstLine="288"/>
        <w:jc w:val="both"/>
        <w:rPr>
          <w:rStyle w:val="Strong"/>
          <w:rFonts w:ascii="Times New Roman" w:hAnsi="Times New Roman" w:cs="Times New Roman"/>
          <w:b w:val="0"/>
          <w:sz w:val="20"/>
          <w:szCs w:val="20"/>
        </w:rPr>
      </w:pPr>
      <w:r w:rsidRPr="00E01E5E">
        <w:rPr>
          <w:rStyle w:val="Strong"/>
          <w:rFonts w:ascii="Times New Roman" w:hAnsi="Times New Roman" w:cs="Times New Roman"/>
          <w:sz w:val="20"/>
          <w:szCs w:val="20"/>
        </w:rPr>
        <w:t xml:space="preserve">You must structure your personal finances so that you are </w:t>
      </w:r>
      <w:r w:rsidR="005A6812" w:rsidRPr="00E01E5E">
        <w:rPr>
          <w:rStyle w:val="Strong"/>
          <w:rFonts w:ascii="Times New Roman" w:hAnsi="Times New Roman" w:cs="Times New Roman"/>
          <w:sz w:val="20"/>
          <w:szCs w:val="20"/>
        </w:rPr>
        <w:t>saving</w:t>
      </w:r>
      <w:r w:rsidRPr="00E01E5E">
        <w:rPr>
          <w:rStyle w:val="Strong"/>
          <w:rFonts w:ascii="Times New Roman" w:hAnsi="Times New Roman" w:cs="Times New Roman"/>
          <w:sz w:val="20"/>
          <w:szCs w:val="20"/>
        </w:rPr>
        <w:t xml:space="preserve"> at least 15 percent of your income.</w:t>
      </w:r>
      <w:r>
        <w:rPr>
          <w:rStyle w:val="Strong"/>
          <w:rFonts w:ascii="Times New Roman" w:hAnsi="Times New Roman" w:cs="Times New Roman"/>
          <w:b w:val="0"/>
          <w:sz w:val="20"/>
          <w:szCs w:val="20"/>
        </w:rPr>
        <w:t xml:space="preserve"> If you can’t get the business that is your personal finances to show a </w:t>
      </w:r>
      <w:r w:rsidR="006E0381">
        <w:rPr>
          <w:rStyle w:val="Strong"/>
          <w:rFonts w:ascii="Times New Roman" w:hAnsi="Times New Roman" w:cs="Times New Roman"/>
          <w:b w:val="0"/>
          <w:sz w:val="20"/>
          <w:szCs w:val="20"/>
        </w:rPr>
        <w:t>15 percent profit</w:t>
      </w:r>
      <w:r>
        <w:rPr>
          <w:rStyle w:val="Strong"/>
          <w:rFonts w:ascii="Times New Roman" w:hAnsi="Times New Roman" w:cs="Times New Roman"/>
          <w:b w:val="0"/>
          <w:sz w:val="20"/>
          <w:szCs w:val="20"/>
        </w:rPr>
        <w:t xml:space="preserve">, </w:t>
      </w:r>
      <w:r w:rsidR="00E01E5E">
        <w:rPr>
          <w:rStyle w:val="Strong"/>
          <w:rFonts w:ascii="Times New Roman" w:hAnsi="Times New Roman" w:cs="Times New Roman"/>
          <w:b w:val="0"/>
          <w:sz w:val="20"/>
          <w:szCs w:val="20"/>
        </w:rPr>
        <w:t>progress will be difficult, if not impossible.</w:t>
      </w:r>
      <w:r w:rsidR="00A952C4">
        <w:rPr>
          <w:rStyle w:val="Strong"/>
          <w:rFonts w:ascii="Times New Roman" w:hAnsi="Times New Roman" w:cs="Times New Roman"/>
          <w:b w:val="0"/>
          <w:sz w:val="20"/>
          <w:szCs w:val="20"/>
        </w:rPr>
        <w:t xml:space="preserve"> </w:t>
      </w:r>
    </w:p>
    <w:p w:rsidR="007F4902" w:rsidRDefault="00503056" w:rsidP="00F673D3">
      <w:pPr>
        <w:spacing w:line="240" w:lineRule="auto"/>
        <w:ind w:firstLine="288"/>
        <w:jc w:val="both"/>
        <w:rPr>
          <w:rStyle w:val="Strong"/>
          <w:rFonts w:ascii="Times New Roman" w:hAnsi="Times New Roman" w:cs="Times New Roman"/>
          <w:b w:val="0"/>
          <w:sz w:val="20"/>
          <w:szCs w:val="20"/>
        </w:rPr>
      </w:pPr>
      <w:r>
        <w:rPr>
          <w:rStyle w:val="Strong"/>
          <w:rFonts w:ascii="Times New Roman" w:hAnsi="Times New Roman" w:cs="Times New Roman"/>
          <w:b w:val="0"/>
          <w:sz w:val="20"/>
          <w:szCs w:val="20"/>
        </w:rPr>
        <w:t>Is 1</w:t>
      </w:r>
      <w:r w:rsidR="00A952C4">
        <w:rPr>
          <w:rStyle w:val="Strong"/>
          <w:rFonts w:ascii="Times New Roman" w:hAnsi="Times New Roman" w:cs="Times New Roman"/>
          <w:b w:val="0"/>
          <w:sz w:val="20"/>
          <w:szCs w:val="20"/>
        </w:rPr>
        <w:t>5 percent arbitrary</w:t>
      </w:r>
      <w:r>
        <w:rPr>
          <w:rStyle w:val="Strong"/>
          <w:rFonts w:ascii="Times New Roman" w:hAnsi="Times New Roman" w:cs="Times New Roman"/>
          <w:b w:val="0"/>
          <w:sz w:val="20"/>
          <w:szCs w:val="20"/>
        </w:rPr>
        <w:t>? Sort of</w:t>
      </w:r>
      <w:r w:rsidR="00A952C4">
        <w:rPr>
          <w:rStyle w:val="Strong"/>
          <w:rFonts w:ascii="Times New Roman" w:hAnsi="Times New Roman" w:cs="Times New Roman"/>
          <w:b w:val="0"/>
          <w:sz w:val="20"/>
          <w:szCs w:val="20"/>
        </w:rPr>
        <w:t xml:space="preserve">, but the Dutch Uncle doesn’t care. </w:t>
      </w:r>
      <w:r>
        <w:rPr>
          <w:rStyle w:val="Strong"/>
          <w:rFonts w:ascii="Times New Roman" w:hAnsi="Times New Roman" w:cs="Times New Roman"/>
          <w:b w:val="0"/>
          <w:sz w:val="20"/>
          <w:szCs w:val="20"/>
        </w:rPr>
        <w:t xml:space="preserve">You might </w:t>
      </w:r>
      <w:r w:rsidR="006E0381">
        <w:rPr>
          <w:rStyle w:val="Strong"/>
          <w:rFonts w:ascii="Times New Roman" w:hAnsi="Times New Roman" w:cs="Times New Roman"/>
          <w:b w:val="0"/>
          <w:sz w:val="20"/>
          <w:szCs w:val="20"/>
        </w:rPr>
        <w:t xml:space="preserve">make do </w:t>
      </w:r>
      <w:r>
        <w:rPr>
          <w:rStyle w:val="Strong"/>
          <w:rFonts w:ascii="Times New Roman" w:hAnsi="Times New Roman" w:cs="Times New Roman"/>
          <w:b w:val="0"/>
          <w:sz w:val="20"/>
          <w:szCs w:val="20"/>
        </w:rPr>
        <w:t>with a lower percentage</w:t>
      </w:r>
      <w:r w:rsidR="006E0381">
        <w:rPr>
          <w:rStyle w:val="Strong"/>
          <w:rFonts w:ascii="Times New Roman" w:hAnsi="Times New Roman" w:cs="Times New Roman"/>
          <w:b w:val="0"/>
          <w:sz w:val="20"/>
          <w:szCs w:val="20"/>
        </w:rPr>
        <w:t>,</w:t>
      </w:r>
      <w:r>
        <w:rPr>
          <w:rStyle w:val="Strong"/>
          <w:rFonts w:ascii="Times New Roman" w:hAnsi="Times New Roman" w:cs="Times New Roman"/>
          <w:b w:val="0"/>
          <w:sz w:val="20"/>
          <w:szCs w:val="20"/>
        </w:rPr>
        <w:t xml:space="preserve"> </w:t>
      </w:r>
      <w:r w:rsidR="00A952C4">
        <w:rPr>
          <w:rStyle w:val="Strong"/>
          <w:rFonts w:ascii="Times New Roman" w:hAnsi="Times New Roman" w:cs="Times New Roman"/>
          <w:b w:val="0"/>
          <w:sz w:val="20"/>
          <w:szCs w:val="20"/>
        </w:rPr>
        <w:t>but the Dutch Uncle knows 15 percent work</w:t>
      </w:r>
      <w:r w:rsidR="006E0381">
        <w:rPr>
          <w:rStyle w:val="Strong"/>
          <w:rFonts w:ascii="Times New Roman" w:hAnsi="Times New Roman" w:cs="Times New Roman"/>
          <w:b w:val="0"/>
          <w:sz w:val="20"/>
          <w:szCs w:val="20"/>
        </w:rPr>
        <w:t>s</w:t>
      </w:r>
      <w:r w:rsidR="00A952C4">
        <w:rPr>
          <w:rStyle w:val="Strong"/>
          <w:rFonts w:ascii="Times New Roman" w:hAnsi="Times New Roman" w:cs="Times New Roman"/>
          <w:b w:val="0"/>
          <w:sz w:val="20"/>
          <w:szCs w:val="20"/>
        </w:rPr>
        <w:t xml:space="preserve">. </w:t>
      </w:r>
    </w:p>
    <w:p w:rsidR="00995FCA" w:rsidRDefault="00503056" w:rsidP="00F673D3">
      <w:pPr>
        <w:spacing w:line="240" w:lineRule="auto"/>
        <w:ind w:firstLine="288"/>
        <w:jc w:val="both"/>
        <w:rPr>
          <w:rStyle w:val="Strong"/>
          <w:rFonts w:ascii="Times New Roman" w:hAnsi="Times New Roman" w:cs="Times New Roman"/>
          <w:b w:val="0"/>
          <w:sz w:val="20"/>
          <w:szCs w:val="20"/>
        </w:rPr>
      </w:pPr>
      <w:r>
        <w:rPr>
          <w:rStyle w:val="Strong"/>
          <w:rFonts w:ascii="Times New Roman" w:hAnsi="Times New Roman" w:cs="Times New Roman"/>
          <w:b w:val="0"/>
          <w:sz w:val="20"/>
          <w:szCs w:val="20"/>
        </w:rPr>
        <w:t>T</w:t>
      </w:r>
      <w:r w:rsidR="00A952C4">
        <w:rPr>
          <w:rStyle w:val="Strong"/>
          <w:rFonts w:ascii="Times New Roman" w:hAnsi="Times New Roman" w:cs="Times New Roman"/>
          <w:b w:val="0"/>
          <w:sz w:val="20"/>
          <w:szCs w:val="20"/>
        </w:rPr>
        <w:t xml:space="preserve">he Dutch Uncle </w:t>
      </w:r>
      <w:r>
        <w:rPr>
          <w:rStyle w:val="Strong"/>
          <w:rFonts w:ascii="Times New Roman" w:hAnsi="Times New Roman" w:cs="Times New Roman"/>
          <w:b w:val="0"/>
          <w:sz w:val="20"/>
          <w:szCs w:val="20"/>
        </w:rPr>
        <w:t xml:space="preserve">also </w:t>
      </w:r>
      <w:r w:rsidR="00A952C4">
        <w:rPr>
          <w:rStyle w:val="Strong"/>
          <w:rFonts w:ascii="Times New Roman" w:hAnsi="Times New Roman" w:cs="Times New Roman"/>
          <w:b w:val="0"/>
          <w:sz w:val="20"/>
          <w:szCs w:val="20"/>
        </w:rPr>
        <w:t xml:space="preserve">knows that as soon as </w:t>
      </w:r>
      <w:r>
        <w:rPr>
          <w:rStyle w:val="Strong"/>
          <w:rFonts w:ascii="Times New Roman" w:hAnsi="Times New Roman" w:cs="Times New Roman"/>
          <w:b w:val="0"/>
          <w:sz w:val="20"/>
          <w:szCs w:val="20"/>
        </w:rPr>
        <w:t>he</w:t>
      </w:r>
      <w:r w:rsidR="00A952C4">
        <w:rPr>
          <w:rStyle w:val="Strong"/>
          <w:rFonts w:ascii="Times New Roman" w:hAnsi="Times New Roman" w:cs="Times New Roman"/>
          <w:b w:val="0"/>
          <w:sz w:val="20"/>
          <w:szCs w:val="20"/>
        </w:rPr>
        <w:t xml:space="preserve"> </w:t>
      </w:r>
      <w:r w:rsidR="005A6812">
        <w:rPr>
          <w:rStyle w:val="Strong"/>
          <w:rFonts w:ascii="Times New Roman" w:hAnsi="Times New Roman" w:cs="Times New Roman"/>
          <w:b w:val="0"/>
          <w:sz w:val="20"/>
          <w:szCs w:val="20"/>
        </w:rPr>
        <w:t xml:space="preserve">establishes a financial benchmark, </w:t>
      </w:r>
      <w:r w:rsidR="00A952C4">
        <w:rPr>
          <w:rStyle w:val="Strong"/>
          <w:rFonts w:ascii="Times New Roman" w:hAnsi="Times New Roman" w:cs="Times New Roman"/>
          <w:b w:val="0"/>
          <w:sz w:val="20"/>
          <w:szCs w:val="20"/>
        </w:rPr>
        <w:t xml:space="preserve">cynics </w:t>
      </w:r>
      <w:r w:rsidR="00087D49">
        <w:rPr>
          <w:rStyle w:val="Strong"/>
          <w:rFonts w:ascii="Times New Roman" w:hAnsi="Times New Roman" w:cs="Times New Roman"/>
          <w:b w:val="0"/>
          <w:sz w:val="20"/>
          <w:szCs w:val="20"/>
        </w:rPr>
        <w:t>will</w:t>
      </w:r>
      <w:r w:rsidR="00A952C4">
        <w:rPr>
          <w:rStyle w:val="Strong"/>
          <w:rFonts w:ascii="Times New Roman" w:hAnsi="Times New Roman" w:cs="Times New Roman"/>
          <w:b w:val="0"/>
          <w:sz w:val="20"/>
          <w:szCs w:val="20"/>
        </w:rPr>
        <w:t xml:space="preserve"> disput</w:t>
      </w:r>
      <w:r w:rsidR="00087D49">
        <w:rPr>
          <w:rStyle w:val="Strong"/>
          <w:rFonts w:ascii="Times New Roman" w:hAnsi="Times New Roman" w:cs="Times New Roman"/>
          <w:b w:val="0"/>
          <w:sz w:val="20"/>
          <w:szCs w:val="20"/>
        </w:rPr>
        <w:t>e</w:t>
      </w:r>
      <w:r w:rsidR="00A952C4">
        <w:rPr>
          <w:rStyle w:val="Strong"/>
          <w:rFonts w:ascii="Times New Roman" w:hAnsi="Times New Roman" w:cs="Times New Roman"/>
          <w:b w:val="0"/>
          <w:sz w:val="20"/>
          <w:szCs w:val="20"/>
        </w:rPr>
        <w:t xml:space="preserve"> </w:t>
      </w:r>
      <w:r w:rsidR="00087D49">
        <w:rPr>
          <w:rStyle w:val="Strong"/>
          <w:rFonts w:ascii="Times New Roman" w:hAnsi="Times New Roman" w:cs="Times New Roman"/>
          <w:b w:val="0"/>
          <w:sz w:val="20"/>
          <w:szCs w:val="20"/>
        </w:rPr>
        <w:t>i</w:t>
      </w:r>
      <w:r w:rsidR="00A952C4">
        <w:rPr>
          <w:rStyle w:val="Strong"/>
          <w:rFonts w:ascii="Times New Roman" w:hAnsi="Times New Roman" w:cs="Times New Roman"/>
          <w:b w:val="0"/>
          <w:sz w:val="20"/>
          <w:szCs w:val="20"/>
        </w:rPr>
        <w:t>t</w:t>
      </w:r>
      <w:r w:rsidR="00087D49">
        <w:rPr>
          <w:rStyle w:val="Strong"/>
          <w:rFonts w:ascii="Times New Roman" w:hAnsi="Times New Roman" w:cs="Times New Roman"/>
          <w:b w:val="0"/>
          <w:sz w:val="20"/>
          <w:szCs w:val="20"/>
        </w:rPr>
        <w:t>s</w:t>
      </w:r>
      <w:r w:rsidR="00A952C4">
        <w:rPr>
          <w:rStyle w:val="Strong"/>
          <w:rFonts w:ascii="Times New Roman" w:hAnsi="Times New Roman" w:cs="Times New Roman"/>
          <w:b w:val="0"/>
          <w:sz w:val="20"/>
          <w:szCs w:val="20"/>
        </w:rPr>
        <w:t xml:space="preserve"> validity</w:t>
      </w:r>
      <w:r w:rsidR="00087D49">
        <w:rPr>
          <w:rStyle w:val="Strong"/>
          <w:rFonts w:ascii="Times New Roman" w:hAnsi="Times New Roman" w:cs="Times New Roman"/>
          <w:b w:val="0"/>
          <w:sz w:val="20"/>
          <w:szCs w:val="20"/>
        </w:rPr>
        <w:t>.</w:t>
      </w:r>
      <w:r w:rsidR="00A952C4">
        <w:rPr>
          <w:rStyle w:val="Strong"/>
          <w:rFonts w:ascii="Times New Roman" w:hAnsi="Times New Roman" w:cs="Times New Roman"/>
          <w:b w:val="0"/>
          <w:sz w:val="20"/>
          <w:szCs w:val="20"/>
        </w:rPr>
        <w:t xml:space="preserve"> The Dutch Uncle has heard it all before, </w:t>
      </w:r>
      <w:r w:rsidR="000A5CCC">
        <w:rPr>
          <w:rStyle w:val="Strong"/>
          <w:rFonts w:ascii="Times New Roman" w:hAnsi="Times New Roman" w:cs="Times New Roman"/>
          <w:b w:val="0"/>
          <w:sz w:val="20"/>
          <w:szCs w:val="20"/>
        </w:rPr>
        <w:t>and he’s not fazed. In fact, he</w:t>
      </w:r>
      <w:r w:rsidR="00EB4254">
        <w:rPr>
          <w:rStyle w:val="Strong"/>
          <w:rFonts w:ascii="Times New Roman" w:hAnsi="Times New Roman" w:cs="Times New Roman"/>
          <w:b w:val="0"/>
          <w:sz w:val="20"/>
          <w:szCs w:val="20"/>
        </w:rPr>
        <w:t xml:space="preserve"> can</w:t>
      </w:r>
      <w:r w:rsidR="00A952C4">
        <w:rPr>
          <w:rStyle w:val="Strong"/>
          <w:rFonts w:ascii="Times New Roman" w:hAnsi="Times New Roman" w:cs="Times New Roman"/>
          <w:b w:val="0"/>
          <w:sz w:val="20"/>
          <w:szCs w:val="20"/>
        </w:rPr>
        <w:t xml:space="preserve"> pre-emptively dismiss these objections. For example…</w:t>
      </w:r>
      <w:r w:rsidR="00995FCA">
        <w:rPr>
          <w:rStyle w:val="Strong"/>
          <w:rFonts w:ascii="Times New Roman" w:hAnsi="Times New Roman" w:cs="Times New Roman"/>
          <w:b w:val="0"/>
          <w:sz w:val="20"/>
          <w:szCs w:val="20"/>
        </w:rPr>
        <w:br w:type="page"/>
      </w:r>
    </w:p>
    <w:p w:rsidR="00A952C4" w:rsidRDefault="00A952C4" w:rsidP="005D2448">
      <w:pPr>
        <w:spacing w:line="240" w:lineRule="auto"/>
        <w:ind w:firstLine="288"/>
        <w:jc w:val="both"/>
        <w:rPr>
          <w:rStyle w:val="Strong"/>
          <w:rFonts w:ascii="Times New Roman" w:hAnsi="Times New Roman" w:cs="Times New Roman"/>
          <w:b w:val="0"/>
          <w:sz w:val="20"/>
          <w:szCs w:val="20"/>
        </w:rPr>
      </w:pPr>
    </w:p>
    <w:p w:rsidR="00995FCA" w:rsidRDefault="00995FCA" w:rsidP="005D2448">
      <w:pPr>
        <w:spacing w:line="240" w:lineRule="auto"/>
        <w:ind w:firstLine="288"/>
        <w:jc w:val="both"/>
        <w:rPr>
          <w:rStyle w:val="Strong"/>
          <w:rFonts w:ascii="Times New Roman" w:hAnsi="Times New Roman" w:cs="Times New Roman"/>
          <w:b w:val="0"/>
          <w:sz w:val="20"/>
          <w:szCs w:val="20"/>
        </w:rPr>
        <w:sectPr w:rsidR="00995FCA" w:rsidSect="000675DD">
          <w:footerReference w:type="default" r:id="rId13"/>
          <w:pgSz w:w="12240" w:h="15840"/>
          <w:pgMar w:top="450" w:right="540" w:bottom="810" w:left="450" w:header="720" w:footer="289" w:gutter="0"/>
          <w:cols w:space="720"/>
          <w:docGrid w:linePitch="360"/>
        </w:sectPr>
      </w:pPr>
    </w:p>
    <w:p w:rsidR="00087D49" w:rsidRDefault="00A952C4" w:rsidP="005D2448">
      <w:pPr>
        <w:spacing w:line="240" w:lineRule="auto"/>
        <w:ind w:firstLine="288"/>
        <w:jc w:val="both"/>
        <w:rPr>
          <w:rStyle w:val="Strong"/>
          <w:rFonts w:ascii="Times New Roman" w:hAnsi="Times New Roman" w:cs="Times New Roman"/>
          <w:b w:val="0"/>
          <w:sz w:val="20"/>
          <w:szCs w:val="20"/>
        </w:rPr>
      </w:pPr>
      <w:r>
        <w:rPr>
          <w:rStyle w:val="Strong"/>
          <w:rFonts w:ascii="Times New Roman" w:hAnsi="Times New Roman" w:cs="Times New Roman"/>
          <w:b w:val="0"/>
          <w:sz w:val="20"/>
          <w:szCs w:val="20"/>
        </w:rPr>
        <w:lastRenderedPageBreak/>
        <w:t xml:space="preserve">The Dutch Uncle knows that as soon as he says “save 15 percent of income,” some wise guy will </w:t>
      </w:r>
      <w:r w:rsidR="00087D49">
        <w:rPr>
          <w:rStyle w:val="Strong"/>
          <w:rFonts w:ascii="Times New Roman" w:hAnsi="Times New Roman" w:cs="Times New Roman"/>
          <w:b w:val="0"/>
          <w:sz w:val="20"/>
          <w:szCs w:val="20"/>
        </w:rPr>
        <w:t>ask</w:t>
      </w:r>
      <w:r>
        <w:rPr>
          <w:rStyle w:val="Strong"/>
          <w:rFonts w:ascii="Times New Roman" w:hAnsi="Times New Roman" w:cs="Times New Roman"/>
          <w:b w:val="0"/>
          <w:sz w:val="20"/>
          <w:szCs w:val="20"/>
        </w:rPr>
        <w:t>, “Well, what income are we talking about? Gross? After-tax? It makes a difference, you know.” Th</w:t>
      </w:r>
      <w:r w:rsidR="00503056">
        <w:rPr>
          <w:rStyle w:val="Strong"/>
          <w:rFonts w:ascii="Times New Roman" w:hAnsi="Times New Roman" w:cs="Times New Roman"/>
          <w:b w:val="0"/>
          <w:sz w:val="20"/>
          <w:szCs w:val="20"/>
        </w:rPr>
        <w:t xml:space="preserve">is is a smokescreen, obsessing over </w:t>
      </w:r>
      <w:r>
        <w:rPr>
          <w:rStyle w:val="Strong"/>
          <w:rFonts w:ascii="Times New Roman" w:hAnsi="Times New Roman" w:cs="Times New Roman"/>
          <w:b w:val="0"/>
          <w:sz w:val="20"/>
          <w:szCs w:val="20"/>
        </w:rPr>
        <w:t xml:space="preserve">details </w:t>
      </w:r>
      <w:r w:rsidR="00503056">
        <w:rPr>
          <w:rStyle w:val="Strong"/>
          <w:rFonts w:ascii="Times New Roman" w:hAnsi="Times New Roman" w:cs="Times New Roman"/>
          <w:b w:val="0"/>
          <w:sz w:val="20"/>
          <w:szCs w:val="20"/>
        </w:rPr>
        <w:t>to avoid taking action.</w:t>
      </w:r>
    </w:p>
    <w:p w:rsidR="005A6812" w:rsidRDefault="002F2D3A" w:rsidP="005D2448">
      <w:pPr>
        <w:spacing w:line="240" w:lineRule="auto"/>
        <w:ind w:firstLine="288"/>
        <w:jc w:val="both"/>
        <w:rPr>
          <w:rStyle w:val="Strong"/>
          <w:rFonts w:ascii="Times New Roman" w:hAnsi="Times New Roman" w:cs="Times New Roman"/>
          <w:b w:val="0"/>
          <w:sz w:val="20"/>
          <w:szCs w:val="20"/>
        </w:rPr>
      </w:pPr>
      <w:r>
        <w:rPr>
          <w:rStyle w:val="Strong"/>
          <w:rFonts w:ascii="Times New Roman" w:hAnsi="Times New Roman" w:cs="Times New Roman"/>
          <w:b w:val="0"/>
          <w:sz w:val="20"/>
          <w:szCs w:val="20"/>
        </w:rPr>
        <w:t>Somewhere on your tax return is your “adjusted gross income”</w:t>
      </w:r>
      <w:r w:rsidR="00503056">
        <w:rPr>
          <w:rStyle w:val="Strong"/>
          <w:rFonts w:ascii="Times New Roman" w:hAnsi="Times New Roman" w:cs="Times New Roman"/>
          <w:b w:val="0"/>
          <w:sz w:val="20"/>
          <w:szCs w:val="20"/>
        </w:rPr>
        <w:t xml:space="preserve">. </w:t>
      </w:r>
      <w:r w:rsidR="00087D49">
        <w:rPr>
          <w:rStyle w:val="Strong"/>
          <w:rFonts w:ascii="Times New Roman" w:hAnsi="Times New Roman" w:cs="Times New Roman"/>
          <w:b w:val="0"/>
          <w:sz w:val="20"/>
          <w:szCs w:val="20"/>
        </w:rPr>
        <w:t>Use that number</w:t>
      </w:r>
      <w:r w:rsidR="002D599D">
        <w:rPr>
          <w:rStyle w:val="Strong"/>
          <w:rFonts w:ascii="Times New Roman" w:hAnsi="Times New Roman" w:cs="Times New Roman"/>
          <w:b w:val="0"/>
          <w:sz w:val="20"/>
          <w:szCs w:val="20"/>
        </w:rPr>
        <w:t>.</w:t>
      </w:r>
      <w:r w:rsidR="00087D49">
        <w:rPr>
          <w:rStyle w:val="Strong"/>
          <w:rFonts w:ascii="Times New Roman" w:hAnsi="Times New Roman" w:cs="Times New Roman"/>
          <w:b w:val="0"/>
          <w:sz w:val="20"/>
          <w:szCs w:val="20"/>
        </w:rPr>
        <w:t xml:space="preserve"> </w:t>
      </w:r>
      <w:r w:rsidR="006E0381">
        <w:rPr>
          <w:rStyle w:val="Strong"/>
          <w:rFonts w:ascii="Times New Roman" w:hAnsi="Times New Roman" w:cs="Times New Roman"/>
          <w:b w:val="0"/>
          <w:sz w:val="20"/>
          <w:szCs w:val="20"/>
        </w:rPr>
        <w:t>And i</w:t>
      </w:r>
      <w:r>
        <w:rPr>
          <w:rStyle w:val="Strong"/>
          <w:rFonts w:ascii="Times New Roman" w:hAnsi="Times New Roman" w:cs="Times New Roman"/>
          <w:b w:val="0"/>
          <w:sz w:val="20"/>
          <w:szCs w:val="20"/>
        </w:rPr>
        <w:t xml:space="preserve">f you’re smart enough to manipulate your taxable income so your AGI understates your real income, you’re smart enough to adjust your income </w:t>
      </w:r>
      <w:r w:rsidR="006E0381">
        <w:rPr>
          <w:rStyle w:val="Strong"/>
          <w:rFonts w:ascii="Times New Roman" w:hAnsi="Times New Roman" w:cs="Times New Roman"/>
          <w:b w:val="0"/>
          <w:sz w:val="20"/>
          <w:szCs w:val="20"/>
        </w:rPr>
        <w:t>a</w:t>
      </w:r>
      <w:r w:rsidR="00EB4254">
        <w:rPr>
          <w:rStyle w:val="Strong"/>
          <w:rFonts w:ascii="Times New Roman" w:hAnsi="Times New Roman" w:cs="Times New Roman"/>
          <w:b w:val="0"/>
          <w:sz w:val="20"/>
          <w:szCs w:val="20"/>
        </w:rPr>
        <w:t>ppropriate</w:t>
      </w:r>
      <w:r w:rsidR="006E0381">
        <w:rPr>
          <w:rStyle w:val="Strong"/>
          <w:rFonts w:ascii="Times New Roman" w:hAnsi="Times New Roman" w:cs="Times New Roman"/>
          <w:b w:val="0"/>
          <w:sz w:val="20"/>
          <w:szCs w:val="20"/>
        </w:rPr>
        <w:t>ly</w:t>
      </w:r>
      <w:r>
        <w:rPr>
          <w:rStyle w:val="Strong"/>
          <w:rFonts w:ascii="Times New Roman" w:hAnsi="Times New Roman" w:cs="Times New Roman"/>
          <w:b w:val="0"/>
          <w:sz w:val="20"/>
          <w:szCs w:val="20"/>
        </w:rPr>
        <w:t>.</w:t>
      </w:r>
      <w:r w:rsidR="00EB4254">
        <w:rPr>
          <w:rStyle w:val="Strong"/>
          <w:rFonts w:ascii="Times New Roman" w:hAnsi="Times New Roman" w:cs="Times New Roman"/>
          <w:b w:val="0"/>
          <w:sz w:val="20"/>
          <w:szCs w:val="20"/>
        </w:rPr>
        <w:t xml:space="preserve"> Don’t cheat yourself.</w:t>
      </w:r>
      <w:r>
        <w:rPr>
          <w:rStyle w:val="Strong"/>
          <w:rFonts w:ascii="Times New Roman" w:hAnsi="Times New Roman" w:cs="Times New Roman"/>
          <w:b w:val="0"/>
          <w:sz w:val="20"/>
          <w:szCs w:val="20"/>
        </w:rPr>
        <w:t xml:space="preserve"> </w:t>
      </w:r>
    </w:p>
    <w:p w:rsidR="005A6812" w:rsidRDefault="00EB4254" w:rsidP="005D2448">
      <w:pPr>
        <w:spacing w:line="240" w:lineRule="auto"/>
        <w:ind w:firstLine="288"/>
        <w:jc w:val="both"/>
        <w:rPr>
          <w:rStyle w:val="Strong"/>
          <w:rFonts w:ascii="Times New Roman" w:hAnsi="Times New Roman" w:cs="Times New Roman"/>
          <w:b w:val="0"/>
          <w:sz w:val="20"/>
          <w:szCs w:val="20"/>
        </w:rPr>
      </w:pPr>
      <w:r>
        <w:rPr>
          <w:rStyle w:val="Strong"/>
          <w:rFonts w:ascii="Times New Roman" w:hAnsi="Times New Roman" w:cs="Times New Roman"/>
          <w:b w:val="0"/>
          <w:sz w:val="20"/>
          <w:szCs w:val="20"/>
        </w:rPr>
        <w:t>Speaking of cheating, t</w:t>
      </w:r>
      <w:r w:rsidR="006E0381">
        <w:rPr>
          <w:rStyle w:val="Strong"/>
          <w:rFonts w:ascii="Times New Roman" w:hAnsi="Times New Roman" w:cs="Times New Roman"/>
          <w:b w:val="0"/>
          <w:sz w:val="20"/>
          <w:szCs w:val="20"/>
        </w:rPr>
        <w:t>he</w:t>
      </w:r>
      <w:r w:rsidR="005A6812">
        <w:rPr>
          <w:rStyle w:val="Strong"/>
          <w:rFonts w:ascii="Times New Roman" w:hAnsi="Times New Roman" w:cs="Times New Roman"/>
          <w:b w:val="0"/>
          <w:sz w:val="20"/>
          <w:szCs w:val="20"/>
        </w:rPr>
        <w:t xml:space="preserve"> 15 percent </w:t>
      </w:r>
      <w:r w:rsidR="006E0381">
        <w:rPr>
          <w:rStyle w:val="Strong"/>
          <w:rFonts w:ascii="Times New Roman" w:hAnsi="Times New Roman" w:cs="Times New Roman"/>
          <w:b w:val="0"/>
          <w:sz w:val="20"/>
          <w:szCs w:val="20"/>
        </w:rPr>
        <w:t xml:space="preserve">can’t be padded </w:t>
      </w:r>
      <w:r w:rsidR="005A6812">
        <w:rPr>
          <w:rStyle w:val="Strong"/>
          <w:rFonts w:ascii="Times New Roman" w:hAnsi="Times New Roman" w:cs="Times New Roman"/>
          <w:b w:val="0"/>
          <w:sz w:val="20"/>
          <w:szCs w:val="20"/>
        </w:rPr>
        <w:t xml:space="preserve">by including “savings” that </w:t>
      </w:r>
      <w:r>
        <w:rPr>
          <w:rStyle w:val="Strong"/>
          <w:rFonts w:ascii="Times New Roman" w:hAnsi="Times New Roman" w:cs="Times New Roman"/>
          <w:b w:val="0"/>
          <w:sz w:val="20"/>
          <w:szCs w:val="20"/>
        </w:rPr>
        <w:t xml:space="preserve">is </w:t>
      </w:r>
      <w:r w:rsidR="005A6812">
        <w:rPr>
          <w:rStyle w:val="Strong"/>
          <w:rFonts w:ascii="Times New Roman" w:hAnsi="Times New Roman" w:cs="Times New Roman"/>
          <w:b w:val="0"/>
          <w:sz w:val="20"/>
          <w:szCs w:val="20"/>
        </w:rPr>
        <w:t>spent a month or two</w:t>
      </w:r>
      <w:r>
        <w:rPr>
          <w:rStyle w:val="Strong"/>
          <w:rFonts w:ascii="Times New Roman" w:hAnsi="Times New Roman" w:cs="Times New Roman"/>
          <w:b w:val="0"/>
          <w:sz w:val="20"/>
          <w:szCs w:val="20"/>
        </w:rPr>
        <w:t xml:space="preserve"> later</w:t>
      </w:r>
      <w:r w:rsidR="005A6812">
        <w:rPr>
          <w:rStyle w:val="Strong"/>
          <w:rFonts w:ascii="Times New Roman" w:hAnsi="Times New Roman" w:cs="Times New Roman"/>
          <w:b w:val="0"/>
          <w:sz w:val="20"/>
          <w:szCs w:val="20"/>
        </w:rPr>
        <w:t>. It’s absolutely true that it’s better to save $500 for two months to buy a new kitchen appliance rather than put it on a credit card and pay it off over two years, with interest. But that $1</w:t>
      </w:r>
      <w:r w:rsidR="009E30F4">
        <w:rPr>
          <w:rStyle w:val="Strong"/>
          <w:rFonts w:ascii="Times New Roman" w:hAnsi="Times New Roman" w:cs="Times New Roman"/>
          <w:b w:val="0"/>
          <w:sz w:val="20"/>
          <w:szCs w:val="20"/>
        </w:rPr>
        <w:t>,</w:t>
      </w:r>
      <w:r w:rsidR="005A6812">
        <w:rPr>
          <w:rStyle w:val="Strong"/>
          <w:rFonts w:ascii="Times New Roman" w:hAnsi="Times New Roman" w:cs="Times New Roman"/>
          <w:b w:val="0"/>
          <w:sz w:val="20"/>
          <w:szCs w:val="20"/>
        </w:rPr>
        <w:t xml:space="preserve">000 isn’t </w:t>
      </w:r>
      <w:r w:rsidR="009E30F4">
        <w:rPr>
          <w:rStyle w:val="Strong"/>
          <w:rFonts w:ascii="Times New Roman" w:hAnsi="Times New Roman" w:cs="Times New Roman"/>
          <w:b w:val="0"/>
          <w:sz w:val="20"/>
          <w:szCs w:val="20"/>
        </w:rPr>
        <w:t>“</w:t>
      </w:r>
      <w:r w:rsidR="005A6812">
        <w:rPr>
          <w:rStyle w:val="Strong"/>
          <w:rFonts w:ascii="Times New Roman" w:hAnsi="Times New Roman" w:cs="Times New Roman"/>
          <w:b w:val="0"/>
          <w:sz w:val="20"/>
          <w:szCs w:val="20"/>
        </w:rPr>
        <w:t>saving,</w:t>
      </w:r>
      <w:r w:rsidR="009E30F4">
        <w:rPr>
          <w:rStyle w:val="Strong"/>
          <w:rFonts w:ascii="Times New Roman" w:hAnsi="Times New Roman" w:cs="Times New Roman"/>
          <w:b w:val="0"/>
          <w:sz w:val="20"/>
          <w:szCs w:val="20"/>
        </w:rPr>
        <w:t>”</w:t>
      </w:r>
      <w:r w:rsidR="005A6812">
        <w:rPr>
          <w:rStyle w:val="Strong"/>
          <w:rFonts w:ascii="Times New Roman" w:hAnsi="Times New Roman" w:cs="Times New Roman"/>
          <w:b w:val="0"/>
          <w:sz w:val="20"/>
          <w:szCs w:val="20"/>
        </w:rPr>
        <w:t xml:space="preserve"> it’s </w:t>
      </w:r>
      <w:r w:rsidR="002F2D3A">
        <w:rPr>
          <w:rStyle w:val="Strong"/>
          <w:rFonts w:ascii="Times New Roman" w:hAnsi="Times New Roman" w:cs="Times New Roman"/>
          <w:b w:val="0"/>
          <w:sz w:val="20"/>
          <w:szCs w:val="20"/>
        </w:rPr>
        <w:t xml:space="preserve">simply </w:t>
      </w:r>
      <w:r w:rsidR="005A6812">
        <w:rPr>
          <w:rStyle w:val="Strong"/>
          <w:rFonts w:ascii="Times New Roman" w:hAnsi="Times New Roman" w:cs="Times New Roman"/>
          <w:b w:val="0"/>
          <w:sz w:val="20"/>
          <w:szCs w:val="20"/>
        </w:rPr>
        <w:t>intelligent spending.</w:t>
      </w:r>
      <w:r w:rsidR="002F2D3A">
        <w:rPr>
          <w:rStyle w:val="Strong"/>
          <w:rFonts w:ascii="Times New Roman" w:hAnsi="Times New Roman" w:cs="Times New Roman"/>
          <w:b w:val="0"/>
          <w:sz w:val="20"/>
          <w:szCs w:val="20"/>
        </w:rPr>
        <w:t xml:space="preserve"> </w:t>
      </w:r>
      <w:r w:rsidR="00503056">
        <w:rPr>
          <w:rStyle w:val="Strong"/>
          <w:rFonts w:ascii="Times New Roman" w:hAnsi="Times New Roman" w:cs="Times New Roman"/>
          <w:b w:val="0"/>
          <w:sz w:val="20"/>
          <w:szCs w:val="20"/>
        </w:rPr>
        <w:t>“</w:t>
      </w:r>
      <w:r w:rsidR="002F2D3A">
        <w:rPr>
          <w:rStyle w:val="Strong"/>
          <w:rFonts w:ascii="Times New Roman" w:hAnsi="Times New Roman" w:cs="Times New Roman"/>
          <w:b w:val="0"/>
          <w:sz w:val="20"/>
          <w:szCs w:val="20"/>
        </w:rPr>
        <w:t>Saving</w:t>
      </w:r>
      <w:r w:rsidR="00503056">
        <w:rPr>
          <w:rStyle w:val="Strong"/>
          <w:rFonts w:ascii="Times New Roman" w:hAnsi="Times New Roman" w:cs="Times New Roman"/>
          <w:b w:val="0"/>
          <w:sz w:val="20"/>
          <w:szCs w:val="20"/>
        </w:rPr>
        <w:t>”</w:t>
      </w:r>
      <w:r w:rsidR="002F2D3A">
        <w:rPr>
          <w:rStyle w:val="Strong"/>
          <w:rFonts w:ascii="Times New Roman" w:hAnsi="Times New Roman" w:cs="Times New Roman"/>
          <w:b w:val="0"/>
          <w:sz w:val="20"/>
          <w:szCs w:val="20"/>
        </w:rPr>
        <w:t xml:space="preserve"> </w:t>
      </w:r>
      <w:r w:rsidR="00045EE0">
        <w:rPr>
          <w:rStyle w:val="Strong"/>
          <w:rFonts w:ascii="Times New Roman" w:hAnsi="Times New Roman" w:cs="Times New Roman"/>
          <w:b w:val="0"/>
          <w:sz w:val="20"/>
          <w:szCs w:val="20"/>
        </w:rPr>
        <w:t>is</w:t>
      </w:r>
      <w:r w:rsidR="002F2D3A">
        <w:rPr>
          <w:rStyle w:val="Strong"/>
          <w:rFonts w:ascii="Times New Roman" w:hAnsi="Times New Roman" w:cs="Times New Roman"/>
          <w:b w:val="0"/>
          <w:sz w:val="20"/>
          <w:szCs w:val="20"/>
        </w:rPr>
        <w:t xml:space="preserve"> </w:t>
      </w:r>
      <w:r w:rsidR="00503056">
        <w:rPr>
          <w:rStyle w:val="Strong"/>
          <w:rFonts w:ascii="Times New Roman" w:hAnsi="Times New Roman" w:cs="Times New Roman"/>
          <w:b w:val="0"/>
          <w:sz w:val="20"/>
          <w:szCs w:val="20"/>
        </w:rPr>
        <w:t>money</w:t>
      </w:r>
      <w:r w:rsidR="002F2D3A">
        <w:rPr>
          <w:rStyle w:val="Strong"/>
          <w:rFonts w:ascii="Times New Roman" w:hAnsi="Times New Roman" w:cs="Times New Roman"/>
          <w:b w:val="0"/>
          <w:sz w:val="20"/>
          <w:szCs w:val="20"/>
        </w:rPr>
        <w:t xml:space="preserve"> allocated to long-term financial </w:t>
      </w:r>
      <w:r w:rsidR="00503056">
        <w:rPr>
          <w:rStyle w:val="Strong"/>
          <w:rFonts w:ascii="Times New Roman" w:hAnsi="Times New Roman" w:cs="Times New Roman"/>
          <w:b w:val="0"/>
          <w:sz w:val="20"/>
          <w:szCs w:val="20"/>
        </w:rPr>
        <w:t>projects</w:t>
      </w:r>
      <w:r w:rsidR="002F2D3A">
        <w:rPr>
          <w:rStyle w:val="Strong"/>
          <w:rFonts w:ascii="Times New Roman" w:hAnsi="Times New Roman" w:cs="Times New Roman"/>
          <w:b w:val="0"/>
          <w:sz w:val="20"/>
          <w:szCs w:val="20"/>
        </w:rPr>
        <w:t>, money that you’re not planning to spend in the next five years.</w:t>
      </w:r>
    </w:p>
    <w:p w:rsidR="009015DB" w:rsidRDefault="008D4E6E" w:rsidP="005D2448">
      <w:pPr>
        <w:spacing w:line="240" w:lineRule="auto"/>
        <w:ind w:firstLine="288"/>
        <w:jc w:val="both"/>
        <w:rPr>
          <w:rStyle w:val="Strong"/>
          <w:rFonts w:ascii="Times New Roman" w:hAnsi="Times New Roman" w:cs="Times New Roman"/>
          <w:b w:val="0"/>
          <w:sz w:val="20"/>
          <w:szCs w:val="20"/>
        </w:rPr>
      </w:pPr>
      <w:r w:rsidRPr="008D4E6E">
        <w:rPr>
          <w:rStyle w:val="Strong"/>
          <w:rFonts w:ascii="Times New Roman" w:hAnsi="Times New Roman" w:cs="Times New Roman"/>
          <w:b w:val="0"/>
          <w:noProof/>
          <w:sz w:val="20"/>
          <w:szCs w:val="20"/>
        </w:rPr>
        <mc:AlternateContent>
          <mc:Choice Requires="wps">
            <w:drawing>
              <wp:anchor distT="45720" distB="45720" distL="114300" distR="114300" simplePos="0" relativeHeight="251642880" behindDoc="0" locked="0" layoutInCell="1" allowOverlap="1" wp14:anchorId="5B06AADF" wp14:editId="29D61E88">
                <wp:simplePos x="0" y="0"/>
                <wp:positionH relativeFrom="column">
                  <wp:posOffset>2190750</wp:posOffset>
                </wp:positionH>
                <wp:positionV relativeFrom="paragraph">
                  <wp:posOffset>415925</wp:posOffset>
                </wp:positionV>
                <wp:extent cx="2524125" cy="1404620"/>
                <wp:effectExtent l="0" t="0" r="28575"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404620"/>
                        </a:xfrm>
                        <a:prstGeom prst="rect">
                          <a:avLst/>
                        </a:prstGeom>
                        <a:solidFill>
                          <a:srgbClr val="FF6600"/>
                        </a:solidFill>
                        <a:ln w="9525">
                          <a:solidFill>
                            <a:schemeClr val="tx1">
                              <a:lumMod val="75000"/>
                              <a:lumOff val="25000"/>
                            </a:schemeClr>
                          </a:solidFill>
                          <a:miter lim="800000"/>
                          <a:headEnd/>
                          <a:tailEnd/>
                        </a:ln>
                      </wps:spPr>
                      <wps:txbx>
                        <w:txbxContent>
                          <w:p w:rsidR="00585C4F" w:rsidRPr="00585C4F" w:rsidRDefault="00585C4F" w:rsidP="00585C4F">
                            <w:pPr>
                              <w:rPr>
                                <w:noProof/>
                                <w:sz w:val="6"/>
                              </w:rPr>
                            </w:pPr>
                          </w:p>
                          <w:p w:rsidR="00585C4F" w:rsidRPr="00585C4F" w:rsidRDefault="001F694F">
                            <w:pPr>
                              <w:rPr>
                                <w:sz w:val="2"/>
                              </w:rPr>
                            </w:pPr>
                            <w:r>
                              <w:rPr>
                                <w:noProof/>
                              </w:rPr>
                              <w:drawing>
                                <wp:inline distT="0" distB="0" distL="0" distR="0">
                                  <wp:extent cx="2343150" cy="1562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Fotolia_104132438_Subscription.jpg"/>
                                          <pic:cNvPicPr/>
                                        </pic:nvPicPr>
                                        <pic:blipFill>
                                          <a:blip r:embed="rId14">
                                            <a:extLst>
                                              <a:ext uri="{28A0092B-C50C-407E-A947-70E740481C1C}">
                                                <a14:useLocalDpi xmlns:a14="http://schemas.microsoft.com/office/drawing/2010/main" val="0"/>
                                              </a:ext>
                                            </a:extLst>
                                          </a:blip>
                                          <a:stretch>
                                            <a:fillRect/>
                                          </a:stretch>
                                        </pic:blipFill>
                                        <pic:spPr>
                                          <a:xfrm>
                                            <a:off x="0" y="0"/>
                                            <a:ext cx="2348909" cy="156593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B06AADF" id="_x0000_s1035" type="#_x0000_t202" style="position:absolute;left:0;text-align:left;margin-left:172.5pt;margin-top:32.75pt;width:198.75pt;height:110.6pt;z-index:251642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" fillcolor="#f60" strokecolor="#404040 [2429]">
                <v:textbox style="mso-fit-shape-to-text:t">
                  <w:txbxContent>
                    <w:p w:rsidR="00585C4F" w:rsidRPr="00585C4F" w:rsidRDefault="00585C4F" w:rsidP="00585C4F">
                      <w:pPr>
                        <w:rPr>
                          <w:noProof/>
                          <w:sz w:val="6"/>
                        </w:rPr>
                      </w:pPr>
                    </w:p>
                    <w:p w:rsidR="00585C4F" w:rsidRPr="00585C4F" w:rsidRDefault="001F694F">
                      <w:pPr>
                        <w:rPr>
                          <w:sz w:val="2"/>
                        </w:rPr>
                      </w:pPr>
                      <w:r>
                        <w:rPr>
                          <w:noProof/>
                        </w:rPr>
                        <w:drawing>
                          <wp:inline distT="0" distB="0" distL="0" distR="0">
                            <wp:extent cx="2343150" cy="1562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Fotolia_104132438_Subscription.jpg"/>
                                    <pic:cNvPicPr/>
                                  </pic:nvPicPr>
                                  <pic:blipFill>
                                    <a:blip r:embed="rId15">
                                      <a:extLst>
                                        <a:ext uri="{28A0092B-C50C-407E-A947-70E740481C1C}">
                                          <a14:useLocalDpi xmlns:a14="http://schemas.microsoft.com/office/drawing/2010/main" val="0"/>
                                        </a:ext>
                                      </a:extLst>
                                    </a:blip>
                                    <a:stretch>
                                      <a:fillRect/>
                                    </a:stretch>
                                  </pic:blipFill>
                                  <pic:spPr>
                                    <a:xfrm>
                                      <a:off x="0" y="0"/>
                                      <a:ext cx="2348909" cy="1565939"/>
                                    </a:xfrm>
                                    <a:prstGeom prst="rect">
                                      <a:avLst/>
                                    </a:prstGeom>
                                  </pic:spPr>
                                </pic:pic>
                              </a:graphicData>
                            </a:graphic>
                          </wp:inline>
                        </w:drawing>
                      </w:r>
                    </w:p>
                  </w:txbxContent>
                </v:textbox>
                <w10:wrap type="square"/>
              </v:shape>
            </w:pict>
          </mc:Fallback>
        </mc:AlternateContent>
      </w:r>
      <w:r w:rsidR="009015DB">
        <w:rPr>
          <w:rStyle w:val="Strong"/>
          <w:rFonts w:ascii="Times New Roman" w:hAnsi="Times New Roman" w:cs="Times New Roman"/>
          <w:b w:val="0"/>
          <w:sz w:val="20"/>
          <w:szCs w:val="20"/>
        </w:rPr>
        <w:t>A</w:t>
      </w:r>
      <w:r w:rsidR="00503056">
        <w:rPr>
          <w:rStyle w:val="Strong"/>
          <w:rFonts w:ascii="Times New Roman" w:hAnsi="Times New Roman" w:cs="Times New Roman"/>
          <w:b w:val="0"/>
          <w:sz w:val="20"/>
          <w:szCs w:val="20"/>
        </w:rPr>
        <w:t>nd no</w:t>
      </w:r>
      <w:r w:rsidR="009015DB">
        <w:rPr>
          <w:rStyle w:val="Strong"/>
          <w:rFonts w:ascii="Times New Roman" w:hAnsi="Times New Roman" w:cs="Times New Roman"/>
          <w:b w:val="0"/>
          <w:sz w:val="20"/>
          <w:szCs w:val="20"/>
        </w:rPr>
        <w:t>, you can’t count the principal portion of your mortgage payment</w:t>
      </w:r>
      <w:r w:rsidR="00503056">
        <w:rPr>
          <w:rStyle w:val="Strong"/>
          <w:rFonts w:ascii="Times New Roman" w:hAnsi="Times New Roman" w:cs="Times New Roman"/>
          <w:b w:val="0"/>
          <w:sz w:val="20"/>
          <w:szCs w:val="20"/>
        </w:rPr>
        <w:t>s</w:t>
      </w:r>
      <w:r w:rsidR="009015DB">
        <w:rPr>
          <w:rStyle w:val="Strong"/>
          <w:rFonts w:ascii="Times New Roman" w:hAnsi="Times New Roman" w:cs="Times New Roman"/>
          <w:b w:val="0"/>
          <w:sz w:val="20"/>
          <w:szCs w:val="20"/>
        </w:rPr>
        <w:t xml:space="preserve"> as savings. That equity is not liquid, and if </w:t>
      </w:r>
      <w:r w:rsidR="00045EE0">
        <w:rPr>
          <w:rStyle w:val="Strong"/>
          <w:rFonts w:ascii="Times New Roman" w:hAnsi="Times New Roman" w:cs="Times New Roman"/>
          <w:b w:val="0"/>
          <w:sz w:val="20"/>
          <w:szCs w:val="20"/>
        </w:rPr>
        <w:t>the</w:t>
      </w:r>
      <w:r w:rsidR="009015DB">
        <w:rPr>
          <w:rStyle w:val="Strong"/>
          <w:rFonts w:ascii="Times New Roman" w:hAnsi="Times New Roman" w:cs="Times New Roman"/>
          <w:b w:val="0"/>
          <w:sz w:val="20"/>
          <w:szCs w:val="20"/>
        </w:rPr>
        <w:t xml:space="preserve"> housing market goes south (remember 2008?), it won’t be there. </w:t>
      </w:r>
      <w:r w:rsidR="00503056">
        <w:rPr>
          <w:rStyle w:val="Strong"/>
          <w:rFonts w:ascii="Times New Roman" w:hAnsi="Times New Roman" w:cs="Times New Roman"/>
          <w:b w:val="0"/>
          <w:sz w:val="20"/>
          <w:szCs w:val="20"/>
        </w:rPr>
        <w:t xml:space="preserve">Same goes for </w:t>
      </w:r>
      <w:r w:rsidR="009E30F4">
        <w:rPr>
          <w:rStyle w:val="Strong"/>
          <w:rFonts w:ascii="Times New Roman" w:hAnsi="Times New Roman" w:cs="Times New Roman"/>
          <w:b w:val="0"/>
          <w:sz w:val="20"/>
          <w:szCs w:val="20"/>
        </w:rPr>
        <w:t xml:space="preserve">the </w:t>
      </w:r>
      <w:r w:rsidR="009015DB">
        <w:rPr>
          <w:rStyle w:val="Strong"/>
          <w:rFonts w:ascii="Times New Roman" w:hAnsi="Times New Roman" w:cs="Times New Roman"/>
          <w:b w:val="0"/>
          <w:sz w:val="20"/>
          <w:szCs w:val="20"/>
        </w:rPr>
        <w:t>principal in your car payment</w:t>
      </w:r>
      <w:r w:rsidR="00503056">
        <w:rPr>
          <w:rStyle w:val="Strong"/>
          <w:rFonts w:ascii="Times New Roman" w:hAnsi="Times New Roman" w:cs="Times New Roman"/>
          <w:b w:val="0"/>
          <w:sz w:val="20"/>
          <w:szCs w:val="20"/>
        </w:rPr>
        <w:t>s.</w:t>
      </w:r>
      <w:r w:rsidR="009015DB">
        <w:rPr>
          <w:rStyle w:val="Strong"/>
          <w:rFonts w:ascii="Times New Roman" w:hAnsi="Times New Roman" w:cs="Times New Roman"/>
          <w:b w:val="0"/>
          <w:sz w:val="20"/>
          <w:szCs w:val="20"/>
        </w:rPr>
        <w:t xml:space="preserve"> If you’re driving it, it’s not savings.</w:t>
      </w:r>
    </w:p>
    <w:p w:rsidR="00045EE0" w:rsidRDefault="006E0381" w:rsidP="005D2448">
      <w:pPr>
        <w:spacing w:line="240" w:lineRule="auto"/>
        <w:ind w:firstLine="288"/>
        <w:jc w:val="both"/>
        <w:rPr>
          <w:rStyle w:val="Strong"/>
          <w:rFonts w:ascii="Times New Roman" w:hAnsi="Times New Roman" w:cs="Times New Roman"/>
          <w:b w:val="0"/>
          <w:sz w:val="20"/>
          <w:szCs w:val="20"/>
        </w:rPr>
      </w:pPr>
      <w:r>
        <w:rPr>
          <w:rStyle w:val="Strong"/>
          <w:rFonts w:ascii="Times New Roman" w:hAnsi="Times New Roman" w:cs="Times New Roman"/>
          <w:b w:val="0"/>
          <w:sz w:val="20"/>
          <w:szCs w:val="20"/>
        </w:rPr>
        <w:t>B</w:t>
      </w:r>
      <w:r w:rsidR="00087D49">
        <w:rPr>
          <w:rStyle w:val="Strong"/>
          <w:rFonts w:ascii="Times New Roman" w:hAnsi="Times New Roman" w:cs="Times New Roman"/>
          <w:b w:val="0"/>
          <w:sz w:val="20"/>
          <w:szCs w:val="20"/>
        </w:rPr>
        <w:t>ut</w:t>
      </w:r>
      <w:r w:rsidR="002F2D3A">
        <w:rPr>
          <w:rStyle w:val="Strong"/>
          <w:rFonts w:ascii="Times New Roman" w:hAnsi="Times New Roman" w:cs="Times New Roman"/>
          <w:b w:val="0"/>
          <w:sz w:val="20"/>
          <w:szCs w:val="20"/>
        </w:rPr>
        <w:t xml:space="preserve"> the Dutch Uncle is willing to include your “income insurance” </w:t>
      </w:r>
      <w:r w:rsidR="00503056">
        <w:rPr>
          <w:rStyle w:val="Strong"/>
          <w:rFonts w:ascii="Times New Roman" w:hAnsi="Times New Roman" w:cs="Times New Roman"/>
          <w:b w:val="0"/>
          <w:sz w:val="20"/>
          <w:szCs w:val="20"/>
        </w:rPr>
        <w:t>premiums</w:t>
      </w:r>
      <w:r w:rsidR="002F2D3A">
        <w:rPr>
          <w:rStyle w:val="Strong"/>
          <w:rFonts w:ascii="Times New Roman" w:hAnsi="Times New Roman" w:cs="Times New Roman"/>
          <w:b w:val="0"/>
          <w:sz w:val="20"/>
          <w:szCs w:val="20"/>
        </w:rPr>
        <w:t xml:space="preserve"> as part of your 15 percent</w:t>
      </w:r>
      <w:r w:rsidR="002D599D">
        <w:rPr>
          <w:rStyle w:val="Strong"/>
          <w:rFonts w:ascii="Times New Roman" w:hAnsi="Times New Roman" w:cs="Times New Roman"/>
          <w:b w:val="0"/>
          <w:sz w:val="20"/>
          <w:szCs w:val="20"/>
        </w:rPr>
        <w:t>.</w:t>
      </w:r>
      <w:r w:rsidR="00CF7E86">
        <w:rPr>
          <w:rStyle w:val="Strong"/>
          <w:rFonts w:ascii="Times New Roman" w:hAnsi="Times New Roman" w:cs="Times New Roman"/>
          <w:b w:val="0"/>
          <w:sz w:val="20"/>
          <w:szCs w:val="20"/>
        </w:rPr>
        <w:t xml:space="preserve"> Life and disability insurance </w:t>
      </w:r>
      <w:r w:rsidR="002D599D">
        <w:rPr>
          <w:rStyle w:val="Strong"/>
          <w:rFonts w:ascii="Times New Roman" w:hAnsi="Times New Roman" w:cs="Times New Roman"/>
          <w:b w:val="0"/>
          <w:sz w:val="20"/>
          <w:szCs w:val="20"/>
        </w:rPr>
        <w:t xml:space="preserve">can </w:t>
      </w:r>
      <w:r w:rsidR="00087D49">
        <w:rPr>
          <w:rStyle w:val="Strong"/>
          <w:rFonts w:ascii="Times New Roman" w:hAnsi="Times New Roman" w:cs="Times New Roman"/>
          <w:b w:val="0"/>
          <w:sz w:val="20"/>
          <w:szCs w:val="20"/>
        </w:rPr>
        <w:t xml:space="preserve">either </w:t>
      </w:r>
      <w:r w:rsidR="00CF7E86">
        <w:rPr>
          <w:rStyle w:val="Strong"/>
          <w:rFonts w:ascii="Times New Roman" w:hAnsi="Times New Roman" w:cs="Times New Roman"/>
          <w:b w:val="0"/>
          <w:sz w:val="20"/>
          <w:szCs w:val="20"/>
        </w:rPr>
        <w:t xml:space="preserve">preserve </w:t>
      </w:r>
      <w:r w:rsidR="00087D49">
        <w:rPr>
          <w:rStyle w:val="Strong"/>
          <w:rFonts w:ascii="Times New Roman" w:hAnsi="Times New Roman" w:cs="Times New Roman"/>
          <w:b w:val="0"/>
          <w:sz w:val="20"/>
          <w:szCs w:val="20"/>
        </w:rPr>
        <w:t xml:space="preserve">or complete </w:t>
      </w:r>
      <w:r w:rsidR="00CF7E86">
        <w:rPr>
          <w:rStyle w:val="Strong"/>
          <w:rFonts w:ascii="Times New Roman" w:hAnsi="Times New Roman" w:cs="Times New Roman"/>
          <w:b w:val="0"/>
          <w:sz w:val="20"/>
          <w:szCs w:val="20"/>
        </w:rPr>
        <w:t xml:space="preserve">your </w:t>
      </w:r>
      <w:r w:rsidR="00087D49">
        <w:rPr>
          <w:rStyle w:val="Strong"/>
          <w:rFonts w:ascii="Times New Roman" w:hAnsi="Times New Roman" w:cs="Times New Roman"/>
          <w:b w:val="0"/>
          <w:sz w:val="20"/>
          <w:szCs w:val="20"/>
        </w:rPr>
        <w:t xml:space="preserve">saving </w:t>
      </w:r>
      <w:r w:rsidR="002D599D">
        <w:rPr>
          <w:rStyle w:val="Strong"/>
          <w:rFonts w:ascii="Times New Roman" w:hAnsi="Times New Roman" w:cs="Times New Roman"/>
          <w:b w:val="0"/>
          <w:sz w:val="20"/>
          <w:szCs w:val="20"/>
        </w:rPr>
        <w:t>plans</w:t>
      </w:r>
      <w:r w:rsidR="00087D49">
        <w:rPr>
          <w:rStyle w:val="Strong"/>
          <w:rFonts w:ascii="Times New Roman" w:hAnsi="Times New Roman" w:cs="Times New Roman"/>
          <w:b w:val="0"/>
          <w:sz w:val="20"/>
          <w:szCs w:val="20"/>
        </w:rPr>
        <w:t xml:space="preserve"> if something goes </w:t>
      </w:r>
      <w:r w:rsidR="002D599D">
        <w:rPr>
          <w:rStyle w:val="Strong"/>
          <w:rFonts w:ascii="Times New Roman" w:hAnsi="Times New Roman" w:cs="Times New Roman"/>
          <w:b w:val="0"/>
          <w:sz w:val="20"/>
          <w:szCs w:val="20"/>
        </w:rPr>
        <w:t>a</w:t>
      </w:r>
      <w:r w:rsidR="00087D49">
        <w:rPr>
          <w:rStyle w:val="Strong"/>
          <w:rFonts w:ascii="Times New Roman" w:hAnsi="Times New Roman" w:cs="Times New Roman"/>
          <w:b w:val="0"/>
          <w:sz w:val="20"/>
          <w:szCs w:val="20"/>
        </w:rPr>
        <w:t>wr</w:t>
      </w:r>
      <w:r w:rsidR="002D599D">
        <w:rPr>
          <w:rStyle w:val="Strong"/>
          <w:rFonts w:ascii="Times New Roman" w:hAnsi="Times New Roman" w:cs="Times New Roman"/>
          <w:b w:val="0"/>
          <w:sz w:val="20"/>
          <w:szCs w:val="20"/>
        </w:rPr>
        <w:t>y</w:t>
      </w:r>
      <w:r w:rsidR="00087D49">
        <w:rPr>
          <w:rStyle w:val="Strong"/>
          <w:rFonts w:ascii="Times New Roman" w:hAnsi="Times New Roman" w:cs="Times New Roman"/>
          <w:b w:val="0"/>
          <w:sz w:val="20"/>
          <w:szCs w:val="20"/>
        </w:rPr>
        <w:t>. The Dutch Uncle is a realist: Plan A</w:t>
      </w:r>
      <w:r w:rsidR="009E30F4">
        <w:rPr>
          <w:rStyle w:val="Strong"/>
          <w:rFonts w:ascii="Times New Roman" w:hAnsi="Times New Roman" w:cs="Times New Roman"/>
          <w:b w:val="0"/>
          <w:sz w:val="20"/>
          <w:szCs w:val="20"/>
        </w:rPr>
        <w:t>’</w:t>
      </w:r>
      <w:r w:rsidR="002D599D">
        <w:rPr>
          <w:rStyle w:val="Strong"/>
          <w:rFonts w:ascii="Times New Roman" w:hAnsi="Times New Roman" w:cs="Times New Roman"/>
          <w:b w:val="0"/>
          <w:sz w:val="20"/>
          <w:szCs w:val="20"/>
        </w:rPr>
        <w:t>s</w:t>
      </w:r>
      <w:r w:rsidR="00087D49">
        <w:rPr>
          <w:rStyle w:val="Strong"/>
          <w:rFonts w:ascii="Times New Roman" w:hAnsi="Times New Roman" w:cs="Times New Roman"/>
          <w:b w:val="0"/>
          <w:sz w:val="20"/>
          <w:szCs w:val="20"/>
        </w:rPr>
        <w:t xml:space="preserve"> don’t always work, and you can’t afford to operate without a Plan B.</w:t>
      </w:r>
    </w:p>
    <w:p w:rsidR="002F2D3A" w:rsidRDefault="00045EE0" w:rsidP="005D2448">
      <w:pPr>
        <w:spacing w:line="240" w:lineRule="auto"/>
        <w:ind w:firstLine="288"/>
        <w:jc w:val="both"/>
        <w:rPr>
          <w:rStyle w:val="Strong"/>
          <w:rFonts w:ascii="Times New Roman" w:hAnsi="Times New Roman" w:cs="Times New Roman"/>
          <w:b w:val="0"/>
          <w:sz w:val="20"/>
          <w:szCs w:val="20"/>
        </w:rPr>
      </w:pPr>
      <w:r>
        <w:rPr>
          <w:rStyle w:val="Strong"/>
          <w:rFonts w:ascii="Times New Roman" w:hAnsi="Times New Roman" w:cs="Times New Roman"/>
          <w:b w:val="0"/>
          <w:sz w:val="20"/>
          <w:szCs w:val="20"/>
        </w:rPr>
        <w:t>This is basic stuff. But the Dutch Uncle knows a key element in successful financial management is having funds to manage.</w:t>
      </w:r>
      <w:r w:rsidR="00087D49">
        <w:rPr>
          <w:rStyle w:val="Strong"/>
          <w:rFonts w:ascii="Times New Roman" w:hAnsi="Times New Roman" w:cs="Times New Roman"/>
          <w:b w:val="0"/>
          <w:sz w:val="20"/>
          <w:szCs w:val="20"/>
        </w:rPr>
        <w:t xml:space="preserve"> </w:t>
      </w:r>
      <w:r>
        <w:rPr>
          <w:rStyle w:val="Strong"/>
          <w:rFonts w:ascii="Times New Roman" w:hAnsi="Times New Roman" w:cs="Times New Roman"/>
          <w:b w:val="0"/>
          <w:sz w:val="20"/>
          <w:szCs w:val="20"/>
        </w:rPr>
        <w:t>Saving 15 percent of income makes financial management possible.</w:t>
      </w:r>
      <w:r w:rsidR="00087D49">
        <w:rPr>
          <w:rStyle w:val="Strong"/>
          <w:rFonts w:ascii="Times New Roman" w:hAnsi="Times New Roman" w:cs="Times New Roman"/>
          <w:b w:val="0"/>
          <w:sz w:val="20"/>
          <w:szCs w:val="20"/>
        </w:rPr>
        <w:t xml:space="preserve"> </w:t>
      </w:r>
      <w:r w:rsidR="002F2D3A">
        <w:rPr>
          <w:rStyle w:val="Strong"/>
          <w:rFonts w:ascii="Times New Roman" w:hAnsi="Times New Roman" w:cs="Times New Roman"/>
          <w:b w:val="0"/>
          <w:sz w:val="20"/>
          <w:szCs w:val="20"/>
        </w:rPr>
        <w:t xml:space="preserve"> </w:t>
      </w:r>
    </w:p>
    <w:p w:rsidR="002D599D" w:rsidRPr="00DC59C3" w:rsidRDefault="002D599D" w:rsidP="005D2448">
      <w:pPr>
        <w:spacing w:line="240" w:lineRule="auto"/>
        <w:ind w:firstLine="288"/>
        <w:jc w:val="both"/>
        <w:rPr>
          <w:rStyle w:val="Strong"/>
          <w:rFonts w:ascii="Times New Roman" w:hAnsi="Times New Roman" w:cs="Times New Roman"/>
          <w:b w:val="0"/>
          <w:color w:val="F6530A"/>
          <w:sz w:val="12"/>
          <w:szCs w:val="12"/>
        </w:rPr>
      </w:pPr>
    </w:p>
    <w:p w:rsidR="00045EE0" w:rsidRPr="00DC59C3" w:rsidRDefault="00045EE0" w:rsidP="005D2448">
      <w:pPr>
        <w:tabs>
          <w:tab w:val="left" w:pos="6030"/>
        </w:tabs>
        <w:spacing w:line="240" w:lineRule="auto"/>
        <w:jc w:val="both"/>
        <w:rPr>
          <w:rFonts w:ascii="Arial" w:hAnsi="Arial" w:cs="Arial"/>
          <w:b/>
          <w:bCs/>
          <w:color w:val="F6530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59C3">
        <w:rPr>
          <w:rFonts w:ascii="Arial" w:hAnsi="Arial" w:cs="Arial"/>
          <w:b/>
          <w:bCs/>
          <w:color w:val="F6530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Here’s How</w:t>
      </w:r>
    </w:p>
    <w:p w:rsidR="00CF7E86" w:rsidRDefault="00CF7E86" w:rsidP="005D2448">
      <w:pPr>
        <w:spacing w:line="240" w:lineRule="auto"/>
        <w:ind w:firstLine="288"/>
        <w:jc w:val="both"/>
        <w:rPr>
          <w:rStyle w:val="Strong"/>
          <w:rFonts w:ascii="Times New Roman" w:hAnsi="Times New Roman" w:cs="Times New Roman"/>
          <w:b w:val="0"/>
          <w:sz w:val="20"/>
          <w:szCs w:val="20"/>
        </w:rPr>
      </w:pPr>
      <w:r>
        <w:rPr>
          <w:rStyle w:val="Strong"/>
          <w:rFonts w:ascii="Times New Roman" w:hAnsi="Times New Roman" w:cs="Times New Roman"/>
          <w:b w:val="0"/>
          <w:sz w:val="20"/>
          <w:szCs w:val="20"/>
        </w:rPr>
        <w:t>At this point, you concede</w:t>
      </w:r>
      <w:r w:rsidR="00045EE0">
        <w:rPr>
          <w:rStyle w:val="Strong"/>
          <w:rFonts w:ascii="Times New Roman" w:hAnsi="Times New Roman" w:cs="Times New Roman"/>
          <w:b w:val="0"/>
          <w:sz w:val="20"/>
          <w:szCs w:val="20"/>
        </w:rPr>
        <w:t xml:space="preserve">. </w:t>
      </w:r>
      <w:r>
        <w:rPr>
          <w:rStyle w:val="Strong"/>
          <w:rFonts w:ascii="Times New Roman" w:hAnsi="Times New Roman" w:cs="Times New Roman"/>
          <w:b w:val="0"/>
          <w:sz w:val="20"/>
          <w:szCs w:val="20"/>
        </w:rPr>
        <w:t>“</w:t>
      </w:r>
      <w:r w:rsidR="00045EE0">
        <w:rPr>
          <w:rStyle w:val="Strong"/>
          <w:rFonts w:ascii="Times New Roman" w:hAnsi="Times New Roman" w:cs="Times New Roman"/>
          <w:b w:val="0"/>
          <w:sz w:val="20"/>
          <w:szCs w:val="20"/>
        </w:rPr>
        <w:t>O</w:t>
      </w:r>
      <w:r>
        <w:rPr>
          <w:rStyle w:val="Strong"/>
          <w:rFonts w:ascii="Times New Roman" w:hAnsi="Times New Roman" w:cs="Times New Roman"/>
          <w:b w:val="0"/>
          <w:sz w:val="20"/>
          <w:szCs w:val="20"/>
        </w:rPr>
        <w:t>kay, I get it.</w:t>
      </w:r>
      <w:r w:rsidR="00CA1D30">
        <w:rPr>
          <w:rStyle w:val="Strong"/>
          <w:rFonts w:ascii="Times New Roman" w:hAnsi="Times New Roman" w:cs="Times New Roman"/>
          <w:b w:val="0"/>
          <w:sz w:val="20"/>
          <w:szCs w:val="20"/>
        </w:rPr>
        <w:t xml:space="preserve"> </w:t>
      </w:r>
      <w:r w:rsidR="00CA1D30" w:rsidRPr="009E30F4">
        <w:rPr>
          <w:rStyle w:val="Strong"/>
          <w:rFonts w:ascii="Times New Roman" w:hAnsi="Times New Roman" w:cs="Times New Roman"/>
          <w:b w:val="0"/>
          <w:i/>
          <w:sz w:val="20"/>
          <w:szCs w:val="20"/>
        </w:rPr>
        <w:t>N</w:t>
      </w:r>
      <w:r w:rsidRPr="009E30F4">
        <w:rPr>
          <w:rStyle w:val="Strong"/>
          <w:rFonts w:ascii="Times New Roman" w:hAnsi="Times New Roman" w:cs="Times New Roman"/>
          <w:b w:val="0"/>
          <w:i/>
          <w:sz w:val="20"/>
          <w:szCs w:val="20"/>
        </w:rPr>
        <w:t>ot</w:t>
      </w:r>
      <w:r>
        <w:rPr>
          <w:rStyle w:val="Strong"/>
          <w:rFonts w:ascii="Times New Roman" w:hAnsi="Times New Roman" w:cs="Times New Roman"/>
          <w:b w:val="0"/>
          <w:sz w:val="20"/>
          <w:szCs w:val="20"/>
        </w:rPr>
        <w:t xml:space="preserve"> saving 15 percent of my income probably has a lot to do with my lack of financial progress. So what do I do?”</w:t>
      </w:r>
    </w:p>
    <w:p w:rsidR="006105C3" w:rsidRDefault="00DC59C3" w:rsidP="005D2448">
      <w:pPr>
        <w:spacing w:line="240" w:lineRule="auto"/>
        <w:ind w:firstLine="288"/>
        <w:jc w:val="both"/>
        <w:rPr>
          <w:rStyle w:val="Strong"/>
          <w:rFonts w:ascii="Times New Roman" w:hAnsi="Times New Roman" w:cs="Times New Roman"/>
          <w:b w:val="0"/>
          <w:sz w:val="20"/>
          <w:szCs w:val="20"/>
        </w:rPr>
      </w:pPr>
      <w:r w:rsidRPr="00F617F7">
        <w:rPr>
          <w:rFonts w:ascii="Arial" w:hAnsi="Arial" w:cs="Arial"/>
          <w:b/>
          <w:bCs/>
          <w:noProof/>
          <w:color w:val="FF0000"/>
          <w:szCs w:val="20"/>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rPr>
        <mc:AlternateContent>
          <mc:Choice Requires="wps">
            <w:drawing>
              <wp:anchor distT="45720" distB="45720" distL="114300" distR="114300" simplePos="0" relativeHeight="251564032" behindDoc="0" locked="0" layoutInCell="1" allowOverlap="1" wp14:anchorId="0E5C4926" wp14:editId="056EE38A">
                <wp:simplePos x="0" y="0"/>
                <wp:positionH relativeFrom="column">
                  <wp:posOffset>3800475</wp:posOffset>
                </wp:positionH>
                <wp:positionV relativeFrom="paragraph">
                  <wp:posOffset>408305</wp:posOffset>
                </wp:positionV>
                <wp:extent cx="3314700" cy="20193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019300"/>
                        </a:xfrm>
                        <a:prstGeom prst="rect">
                          <a:avLst/>
                        </a:prstGeom>
                        <a:noFill/>
                        <a:ln w="76200">
                          <a:noFill/>
                          <a:miter lim="800000"/>
                          <a:headEnd/>
                          <a:tailEnd/>
                        </a:ln>
                      </wps:spPr>
                      <wps:txbx>
                        <w:txbxContent>
                          <w:p w:rsidR="00F617F7" w:rsidRDefault="00DC59C3" w:rsidP="00B3183A">
                            <w:pPr>
                              <w:jc w:val="center"/>
                            </w:pPr>
                            <w:r w:rsidRPr="00DC59C3">
                              <w:rPr>
                                <w:noProof/>
                              </w:rPr>
                              <w:drawing>
                                <wp:inline distT="0" distB="0" distL="0" distR="0" wp14:anchorId="7A55EA0A" wp14:editId="4D0083A2">
                                  <wp:extent cx="2924175" cy="1895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1895475"/>
                                          </a:xfrm>
                                          <a:prstGeom prst="rect">
                                            <a:avLst/>
                                          </a:prstGeom>
                                          <a:noFill/>
                                          <a:ln>
                                            <a:noFill/>
                                          </a:ln>
                                        </pic:spPr>
                                      </pic:pic>
                                    </a:graphicData>
                                  </a:graphic>
                                </wp:inline>
                              </w:drawing>
                            </w:r>
                            <w:r w:rsidR="00E548A8">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E5C4926" id="_x0000_s1036" type="#_x0000_t202" style="position:absolute;left:0;text-align:left;margin-left:299.25pt;margin-top:32.15pt;width:261pt;height:159pt;z-index:25156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" filled="f" stroked="f" strokeweight="6pt">
                <v:textbox>
                  <w:txbxContent>
                    <w:p w:rsidR="00F617F7" w:rsidRDefault="00DC59C3" w:rsidP="00B3183A">
                      <w:pPr>
                        <w:jc w:val="center"/>
                      </w:pPr>
                      <w:r w:rsidRPr="00DC59C3">
                        <w:rPr>
                          <w:noProof/>
                        </w:rPr>
                        <w:drawing>
                          <wp:inline distT="0" distB="0" distL="0" distR="0" wp14:anchorId="7A55EA0A" wp14:editId="4D0083A2">
                            <wp:extent cx="2924175" cy="1895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4175" cy="1895475"/>
                                    </a:xfrm>
                                    <a:prstGeom prst="rect">
                                      <a:avLst/>
                                    </a:prstGeom>
                                    <a:noFill/>
                                    <a:ln>
                                      <a:noFill/>
                                    </a:ln>
                                  </pic:spPr>
                                </pic:pic>
                              </a:graphicData>
                            </a:graphic>
                          </wp:inline>
                        </w:drawing>
                      </w:r>
                      <w:r w:rsidR="00E548A8">
                        <w:rPr>
                          <w:noProof/>
                        </w:rPr>
                        <w:t xml:space="preserve"> </w:t>
                      </w:r>
                    </w:p>
                  </w:txbxContent>
                </v:textbox>
                <w10:wrap type="square"/>
              </v:shape>
            </w:pict>
          </mc:Fallback>
        </mc:AlternateContent>
      </w:r>
      <w:r w:rsidR="003D4E6C">
        <w:rPr>
          <w:rStyle w:val="Strong"/>
          <w:rFonts w:ascii="Times New Roman" w:hAnsi="Times New Roman" w:cs="Times New Roman"/>
          <w:b w:val="0"/>
          <w:sz w:val="20"/>
          <w:szCs w:val="20"/>
        </w:rPr>
        <w:t xml:space="preserve">The Dutch Uncle knows that unless you started your working life with limited obligations and </w:t>
      </w:r>
      <w:r w:rsidR="006E0381">
        <w:rPr>
          <w:rStyle w:val="Strong"/>
          <w:rFonts w:ascii="Times New Roman" w:hAnsi="Times New Roman" w:cs="Times New Roman"/>
          <w:b w:val="0"/>
          <w:sz w:val="20"/>
          <w:szCs w:val="20"/>
        </w:rPr>
        <w:t xml:space="preserve">a </w:t>
      </w:r>
      <w:r w:rsidR="003D4E6C">
        <w:rPr>
          <w:rStyle w:val="Strong"/>
          <w:rFonts w:ascii="Times New Roman" w:hAnsi="Times New Roman" w:cs="Times New Roman"/>
          <w:b w:val="0"/>
          <w:sz w:val="20"/>
          <w:szCs w:val="20"/>
        </w:rPr>
        <w:t xml:space="preserve">high income, 15 percent can be a struggle. If you’re </w:t>
      </w:r>
      <w:r w:rsidR="00CA1D30">
        <w:rPr>
          <w:rStyle w:val="Strong"/>
          <w:rFonts w:ascii="Times New Roman" w:hAnsi="Times New Roman" w:cs="Times New Roman"/>
          <w:b w:val="0"/>
          <w:sz w:val="20"/>
          <w:szCs w:val="20"/>
        </w:rPr>
        <w:t xml:space="preserve">just starting a </w:t>
      </w:r>
      <w:r w:rsidR="003D4E6C">
        <w:rPr>
          <w:rStyle w:val="Strong"/>
          <w:rFonts w:ascii="Times New Roman" w:hAnsi="Times New Roman" w:cs="Times New Roman"/>
          <w:b w:val="0"/>
          <w:sz w:val="20"/>
          <w:szCs w:val="20"/>
        </w:rPr>
        <w:t>career</w:t>
      </w:r>
      <w:r w:rsidR="00CA1D30">
        <w:rPr>
          <w:rStyle w:val="Strong"/>
          <w:rFonts w:ascii="Times New Roman" w:hAnsi="Times New Roman" w:cs="Times New Roman"/>
          <w:b w:val="0"/>
          <w:sz w:val="20"/>
          <w:szCs w:val="20"/>
        </w:rPr>
        <w:t xml:space="preserve"> and</w:t>
      </w:r>
      <w:r w:rsidR="003D4E6C">
        <w:rPr>
          <w:rStyle w:val="Strong"/>
          <w:rFonts w:ascii="Times New Roman" w:hAnsi="Times New Roman" w:cs="Times New Roman"/>
          <w:b w:val="0"/>
          <w:sz w:val="20"/>
          <w:szCs w:val="20"/>
        </w:rPr>
        <w:t xml:space="preserve"> a family, owe on student loans, and need an automobile </w:t>
      </w:r>
      <w:r w:rsidR="00EB4254">
        <w:rPr>
          <w:rStyle w:val="Strong"/>
          <w:rFonts w:ascii="Times New Roman" w:hAnsi="Times New Roman" w:cs="Times New Roman"/>
          <w:b w:val="0"/>
          <w:sz w:val="20"/>
          <w:szCs w:val="20"/>
        </w:rPr>
        <w:t>for</w:t>
      </w:r>
      <w:r w:rsidR="003D4E6C">
        <w:rPr>
          <w:rStyle w:val="Strong"/>
          <w:rFonts w:ascii="Times New Roman" w:hAnsi="Times New Roman" w:cs="Times New Roman"/>
          <w:b w:val="0"/>
          <w:sz w:val="20"/>
          <w:szCs w:val="20"/>
        </w:rPr>
        <w:t xml:space="preserve"> work, your basic living expenses are going to make it difficult, if not impossible, to </w:t>
      </w:r>
      <w:r w:rsidR="00CA1D30">
        <w:rPr>
          <w:rStyle w:val="Strong"/>
          <w:rFonts w:ascii="Times New Roman" w:hAnsi="Times New Roman" w:cs="Times New Roman"/>
          <w:b w:val="0"/>
          <w:sz w:val="20"/>
          <w:szCs w:val="20"/>
        </w:rPr>
        <w:t>save</w:t>
      </w:r>
      <w:r w:rsidR="003D4E6C">
        <w:rPr>
          <w:rStyle w:val="Strong"/>
          <w:rFonts w:ascii="Times New Roman" w:hAnsi="Times New Roman" w:cs="Times New Roman"/>
          <w:b w:val="0"/>
          <w:sz w:val="20"/>
          <w:szCs w:val="20"/>
        </w:rPr>
        <w:t xml:space="preserve"> 15 percent </w:t>
      </w:r>
      <w:r w:rsidR="00CA1D30">
        <w:rPr>
          <w:rStyle w:val="Strong"/>
          <w:rFonts w:ascii="Times New Roman" w:hAnsi="Times New Roman" w:cs="Times New Roman"/>
          <w:b w:val="0"/>
          <w:sz w:val="20"/>
          <w:szCs w:val="20"/>
        </w:rPr>
        <w:t>immediately</w:t>
      </w:r>
      <w:r w:rsidR="003D4E6C">
        <w:rPr>
          <w:rStyle w:val="Strong"/>
          <w:rFonts w:ascii="Times New Roman" w:hAnsi="Times New Roman" w:cs="Times New Roman"/>
          <w:b w:val="0"/>
          <w:sz w:val="20"/>
          <w:szCs w:val="20"/>
        </w:rPr>
        <w:t xml:space="preserve">. </w:t>
      </w:r>
    </w:p>
    <w:p w:rsidR="009015DB" w:rsidRDefault="003D4E6C" w:rsidP="005D2448">
      <w:pPr>
        <w:spacing w:line="240" w:lineRule="auto"/>
        <w:ind w:firstLine="288"/>
        <w:jc w:val="both"/>
        <w:rPr>
          <w:rStyle w:val="Strong"/>
          <w:rFonts w:ascii="Times New Roman" w:hAnsi="Times New Roman" w:cs="Times New Roman"/>
          <w:b w:val="0"/>
          <w:sz w:val="20"/>
          <w:szCs w:val="20"/>
        </w:rPr>
      </w:pPr>
      <w:r>
        <w:rPr>
          <w:rStyle w:val="Strong"/>
          <w:rFonts w:ascii="Times New Roman" w:hAnsi="Times New Roman" w:cs="Times New Roman"/>
          <w:b w:val="0"/>
          <w:sz w:val="20"/>
          <w:szCs w:val="20"/>
        </w:rPr>
        <w:t>But the Dutch Uncle also knows it won’t get easier</w:t>
      </w:r>
      <w:r w:rsidR="00EB4254">
        <w:rPr>
          <w:rStyle w:val="Strong"/>
          <w:rFonts w:ascii="Times New Roman" w:hAnsi="Times New Roman" w:cs="Times New Roman"/>
          <w:b w:val="0"/>
          <w:sz w:val="20"/>
          <w:szCs w:val="20"/>
        </w:rPr>
        <w:t xml:space="preserve"> if you wait</w:t>
      </w:r>
      <w:r w:rsidR="00CA1D30">
        <w:rPr>
          <w:rStyle w:val="Strong"/>
          <w:rFonts w:ascii="Times New Roman" w:hAnsi="Times New Roman" w:cs="Times New Roman"/>
          <w:b w:val="0"/>
          <w:sz w:val="20"/>
          <w:szCs w:val="20"/>
        </w:rPr>
        <w:t>.</w:t>
      </w:r>
      <w:r>
        <w:rPr>
          <w:rStyle w:val="Strong"/>
          <w:rFonts w:ascii="Times New Roman" w:hAnsi="Times New Roman" w:cs="Times New Roman"/>
          <w:b w:val="0"/>
          <w:sz w:val="20"/>
          <w:szCs w:val="20"/>
        </w:rPr>
        <w:t xml:space="preserve"> Kids get more expensive, not less. </w:t>
      </w:r>
      <w:r w:rsidR="00EB4254">
        <w:rPr>
          <w:rStyle w:val="Strong"/>
          <w:rFonts w:ascii="Times New Roman" w:hAnsi="Times New Roman" w:cs="Times New Roman"/>
          <w:b w:val="0"/>
          <w:sz w:val="20"/>
          <w:szCs w:val="20"/>
        </w:rPr>
        <w:t>Same with</w:t>
      </w:r>
      <w:r w:rsidR="00CA1D30">
        <w:rPr>
          <w:rStyle w:val="Strong"/>
          <w:rFonts w:ascii="Times New Roman" w:hAnsi="Times New Roman" w:cs="Times New Roman"/>
          <w:b w:val="0"/>
          <w:sz w:val="20"/>
          <w:szCs w:val="20"/>
        </w:rPr>
        <w:t xml:space="preserve"> your cost of living.</w:t>
      </w:r>
      <w:r>
        <w:rPr>
          <w:rStyle w:val="Strong"/>
          <w:rFonts w:ascii="Times New Roman" w:hAnsi="Times New Roman" w:cs="Times New Roman"/>
          <w:b w:val="0"/>
          <w:sz w:val="20"/>
          <w:szCs w:val="20"/>
        </w:rPr>
        <w:t xml:space="preserve"> </w:t>
      </w:r>
      <w:r w:rsidR="00EB4254">
        <w:rPr>
          <w:rStyle w:val="Strong"/>
          <w:rFonts w:ascii="Times New Roman" w:hAnsi="Times New Roman" w:cs="Times New Roman"/>
          <w:b w:val="0"/>
          <w:sz w:val="20"/>
          <w:szCs w:val="20"/>
        </w:rPr>
        <w:t>If</w:t>
      </w:r>
      <w:r w:rsidR="006E0381">
        <w:rPr>
          <w:rStyle w:val="Strong"/>
          <w:rFonts w:ascii="Times New Roman" w:hAnsi="Times New Roman" w:cs="Times New Roman"/>
          <w:b w:val="0"/>
          <w:sz w:val="20"/>
          <w:szCs w:val="20"/>
        </w:rPr>
        <w:t xml:space="preserve"> </w:t>
      </w:r>
      <w:r>
        <w:rPr>
          <w:rStyle w:val="Strong"/>
          <w:rFonts w:ascii="Times New Roman" w:hAnsi="Times New Roman" w:cs="Times New Roman"/>
          <w:b w:val="0"/>
          <w:sz w:val="20"/>
          <w:szCs w:val="20"/>
        </w:rPr>
        <w:t xml:space="preserve">you take </w:t>
      </w:r>
      <w:r w:rsidR="006E0381">
        <w:rPr>
          <w:rStyle w:val="Strong"/>
          <w:rFonts w:ascii="Times New Roman" w:hAnsi="Times New Roman" w:cs="Times New Roman"/>
          <w:b w:val="0"/>
          <w:sz w:val="20"/>
          <w:szCs w:val="20"/>
        </w:rPr>
        <w:t xml:space="preserve">on </w:t>
      </w:r>
      <w:r w:rsidR="00CA1D30">
        <w:rPr>
          <w:rStyle w:val="Strong"/>
          <w:rFonts w:ascii="Times New Roman" w:hAnsi="Times New Roman" w:cs="Times New Roman"/>
          <w:b w:val="0"/>
          <w:sz w:val="20"/>
          <w:szCs w:val="20"/>
        </w:rPr>
        <w:t xml:space="preserve">debt </w:t>
      </w:r>
      <w:r>
        <w:rPr>
          <w:rStyle w:val="Strong"/>
          <w:rFonts w:ascii="Times New Roman" w:hAnsi="Times New Roman" w:cs="Times New Roman"/>
          <w:b w:val="0"/>
          <w:sz w:val="20"/>
          <w:szCs w:val="20"/>
        </w:rPr>
        <w:t xml:space="preserve">to </w:t>
      </w:r>
      <w:r w:rsidR="00CA1D30">
        <w:rPr>
          <w:rStyle w:val="Strong"/>
          <w:rFonts w:ascii="Times New Roman" w:hAnsi="Times New Roman" w:cs="Times New Roman"/>
          <w:b w:val="0"/>
          <w:sz w:val="20"/>
          <w:szCs w:val="20"/>
        </w:rPr>
        <w:t xml:space="preserve">meet today’s needs, saving </w:t>
      </w:r>
      <w:r w:rsidR="00EB4254">
        <w:rPr>
          <w:rStyle w:val="Strong"/>
          <w:rFonts w:ascii="Times New Roman" w:hAnsi="Times New Roman" w:cs="Times New Roman"/>
          <w:b w:val="0"/>
          <w:sz w:val="20"/>
          <w:szCs w:val="20"/>
        </w:rPr>
        <w:t>gets</w:t>
      </w:r>
      <w:r w:rsidR="00CA1D30">
        <w:rPr>
          <w:rStyle w:val="Strong"/>
          <w:rFonts w:ascii="Times New Roman" w:hAnsi="Times New Roman" w:cs="Times New Roman"/>
          <w:b w:val="0"/>
          <w:sz w:val="20"/>
          <w:szCs w:val="20"/>
        </w:rPr>
        <w:t xml:space="preserve"> </w:t>
      </w:r>
      <w:r w:rsidR="006E0381">
        <w:rPr>
          <w:rStyle w:val="Strong"/>
          <w:rFonts w:ascii="Times New Roman" w:hAnsi="Times New Roman" w:cs="Times New Roman"/>
          <w:b w:val="0"/>
          <w:sz w:val="20"/>
          <w:szCs w:val="20"/>
        </w:rPr>
        <w:t>even</w:t>
      </w:r>
      <w:r w:rsidR="00CA1D30">
        <w:rPr>
          <w:rStyle w:val="Strong"/>
          <w:rFonts w:ascii="Times New Roman" w:hAnsi="Times New Roman" w:cs="Times New Roman"/>
          <w:b w:val="0"/>
          <w:sz w:val="20"/>
          <w:szCs w:val="20"/>
        </w:rPr>
        <w:t xml:space="preserve"> harder. </w:t>
      </w:r>
      <w:r w:rsidR="009015DB">
        <w:rPr>
          <w:rStyle w:val="Strong"/>
          <w:rFonts w:ascii="Times New Roman" w:hAnsi="Times New Roman" w:cs="Times New Roman"/>
          <w:b w:val="0"/>
          <w:sz w:val="20"/>
          <w:szCs w:val="20"/>
        </w:rPr>
        <w:t xml:space="preserve">At </w:t>
      </w:r>
      <w:r w:rsidR="006105C3">
        <w:rPr>
          <w:rStyle w:val="Strong"/>
          <w:rFonts w:ascii="Times New Roman" w:hAnsi="Times New Roman" w:cs="Times New Roman"/>
          <w:b w:val="0"/>
          <w:sz w:val="20"/>
          <w:szCs w:val="20"/>
        </w:rPr>
        <w:t xml:space="preserve">some point, you’re going to have to make a decision: Either </w:t>
      </w:r>
      <w:r w:rsidR="006E0381">
        <w:rPr>
          <w:rStyle w:val="Strong"/>
          <w:rFonts w:ascii="Times New Roman" w:hAnsi="Times New Roman" w:cs="Times New Roman"/>
          <w:b w:val="0"/>
          <w:sz w:val="20"/>
          <w:szCs w:val="20"/>
        </w:rPr>
        <w:t>adopt</w:t>
      </w:r>
      <w:r w:rsidR="006105C3">
        <w:rPr>
          <w:rStyle w:val="Strong"/>
          <w:rFonts w:ascii="Times New Roman" w:hAnsi="Times New Roman" w:cs="Times New Roman"/>
          <w:b w:val="0"/>
          <w:sz w:val="20"/>
          <w:szCs w:val="20"/>
        </w:rPr>
        <w:t xml:space="preserve"> a plan that eventually makes </w:t>
      </w:r>
      <w:r w:rsidR="004C6259">
        <w:rPr>
          <w:rStyle w:val="Strong"/>
          <w:rFonts w:ascii="Times New Roman" w:hAnsi="Times New Roman" w:cs="Times New Roman"/>
          <w:b w:val="0"/>
          <w:sz w:val="20"/>
          <w:szCs w:val="20"/>
        </w:rPr>
        <w:t xml:space="preserve">saving </w:t>
      </w:r>
      <w:r w:rsidR="006105C3">
        <w:rPr>
          <w:rStyle w:val="Strong"/>
          <w:rFonts w:ascii="Times New Roman" w:hAnsi="Times New Roman" w:cs="Times New Roman"/>
          <w:b w:val="0"/>
          <w:sz w:val="20"/>
          <w:szCs w:val="20"/>
        </w:rPr>
        <w:t xml:space="preserve">15 percent </w:t>
      </w:r>
      <w:r w:rsidR="004C6259">
        <w:rPr>
          <w:rStyle w:val="Strong"/>
          <w:rFonts w:ascii="Times New Roman" w:hAnsi="Times New Roman" w:cs="Times New Roman"/>
          <w:b w:val="0"/>
          <w:sz w:val="20"/>
          <w:szCs w:val="20"/>
        </w:rPr>
        <w:t>doable</w:t>
      </w:r>
      <w:r w:rsidR="006105C3">
        <w:rPr>
          <w:rStyle w:val="Strong"/>
          <w:rFonts w:ascii="Times New Roman" w:hAnsi="Times New Roman" w:cs="Times New Roman"/>
          <w:b w:val="0"/>
          <w:sz w:val="20"/>
          <w:szCs w:val="20"/>
        </w:rPr>
        <w:t xml:space="preserve">, or admit that </w:t>
      </w:r>
      <w:r w:rsidR="009015DB">
        <w:rPr>
          <w:rStyle w:val="Strong"/>
          <w:rFonts w:ascii="Times New Roman" w:hAnsi="Times New Roman" w:cs="Times New Roman"/>
          <w:b w:val="0"/>
          <w:sz w:val="20"/>
          <w:szCs w:val="20"/>
        </w:rPr>
        <w:t xml:space="preserve">you’re hoping for a </w:t>
      </w:r>
      <w:r w:rsidR="006105C3">
        <w:rPr>
          <w:rStyle w:val="Strong"/>
          <w:rFonts w:ascii="Times New Roman" w:hAnsi="Times New Roman" w:cs="Times New Roman"/>
          <w:b w:val="0"/>
          <w:sz w:val="20"/>
          <w:szCs w:val="20"/>
        </w:rPr>
        <w:t>miracle</w:t>
      </w:r>
      <w:r w:rsidR="00CA1D30">
        <w:rPr>
          <w:rStyle w:val="Strong"/>
          <w:rFonts w:ascii="Times New Roman" w:hAnsi="Times New Roman" w:cs="Times New Roman"/>
          <w:b w:val="0"/>
          <w:sz w:val="20"/>
          <w:szCs w:val="20"/>
        </w:rPr>
        <w:t xml:space="preserve">, </w:t>
      </w:r>
      <w:r w:rsidR="006E0381">
        <w:rPr>
          <w:rStyle w:val="Strong"/>
          <w:rFonts w:ascii="Times New Roman" w:hAnsi="Times New Roman" w:cs="Times New Roman"/>
          <w:b w:val="0"/>
          <w:sz w:val="20"/>
          <w:szCs w:val="20"/>
        </w:rPr>
        <w:t xml:space="preserve">like </w:t>
      </w:r>
      <w:r w:rsidR="004C6259">
        <w:rPr>
          <w:rStyle w:val="Strong"/>
          <w:rFonts w:ascii="Times New Roman" w:hAnsi="Times New Roman" w:cs="Times New Roman"/>
          <w:b w:val="0"/>
          <w:sz w:val="20"/>
          <w:szCs w:val="20"/>
        </w:rPr>
        <w:t xml:space="preserve">winning </w:t>
      </w:r>
      <w:r w:rsidR="006105C3">
        <w:rPr>
          <w:rStyle w:val="Strong"/>
          <w:rFonts w:ascii="Times New Roman" w:hAnsi="Times New Roman" w:cs="Times New Roman"/>
          <w:b w:val="0"/>
          <w:sz w:val="20"/>
          <w:szCs w:val="20"/>
        </w:rPr>
        <w:t xml:space="preserve">the lottery, </w:t>
      </w:r>
      <w:r w:rsidR="00CA1D30">
        <w:rPr>
          <w:rStyle w:val="Strong"/>
          <w:rFonts w:ascii="Times New Roman" w:hAnsi="Times New Roman" w:cs="Times New Roman"/>
          <w:b w:val="0"/>
          <w:sz w:val="20"/>
          <w:szCs w:val="20"/>
        </w:rPr>
        <w:t xml:space="preserve">having </w:t>
      </w:r>
      <w:r w:rsidR="006105C3">
        <w:rPr>
          <w:rStyle w:val="Strong"/>
          <w:rFonts w:ascii="Times New Roman" w:hAnsi="Times New Roman" w:cs="Times New Roman"/>
          <w:b w:val="0"/>
          <w:sz w:val="20"/>
          <w:szCs w:val="20"/>
        </w:rPr>
        <w:t xml:space="preserve">one of your kids </w:t>
      </w:r>
      <w:r w:rsidR="006A67AB">
        <w:rPr>
          <w:rStyle w:val="Strong"/>
          <w:rFonts w:ascii="Times New Roman" w:hAnsi="Times New Roman" w:cs="Times New Roman"/>
          <w:b w:val="0"/>
          <w:sz w:val="20"/>
          <w:szCs w:val="20"/>
        </w:rPr>
        <w:t>play</w:t>
      </w:r>
      <w:r w:rsidR="006105C3">
        <w:rPr>
          <w:rStyle w:val="Strong"/>
          <w:rFonts w:ascii="Times New Roman" w:hAnsi="Times New Roman" w:cs="Times New Roman"/>
          <w:b w:val="0"/>
          <w:sz w:val="20"/>
          <w:szCs w:val="20"/>
        </w:rPr>
        <w:t xml:space="preserve"> professional </w:t>
      </w:r>
      <w:r w:rsidR="006A67AB">
        <w:rPr>
          <w:rStyle w:val="Strong"/>
          <w:rFonts w:ascii="Times New Roman" w:hAnsi="Times New Roman" w:cs="Times New Roman"/>
          <w:b w:val="0"/>
          <w:sz w:val="20"/>
          <w:szCs w:val="20"/>
        </w:rPr>
        <w:t>sports</w:t>
      </w:r>
      <w:r w:rsidR="006105C3">
        <w:rPr>
          <w:rStyle w:val="Strong"/>
          <w:rFonts w:ascii="Times New Roman" w:hAnsi="Times New Roman" w:cs="Times New Roman"/>
          <w:b w:val="0"/>
          <w:sz w:val="20"/>
          <w:szCs w:val="20"/>
        </w:rPr>
        <w:t xml:space="preserve">, or </w:t>
      </w:r>
      <w:r w:rsidR="006A67AB">
        <w:rPr>
          <w:rStyle w:val="Strong"/>
          <w:rFonts w:ascii="Times New Roman" w:hAnsi="Times New Roman" w:cs="Times New Roman"/>
          <w:b w:val="0"/>
          <w:sz w:val="20"/>
          <w:szCs w:val="20"/>
        </w:rPr>
        <w:t>becoming a YouTube sensation.</w:t>
      </w:r>
      <w:r w:rsidR="009015DB">
        <w:rPr>
          <w:rStyle w:val="Strong"/>
          <w:rFonts w:ascii="Times New Roman" w:hAnsi="Times New Roman" w:cs="Times New Roman"/>
          <w:b w:val="0"/>
          <w:sz w:val="20"/>
          <w:szCs w:val="20"/>
        </w:rPr>
        <w:t xml:space="preserve"> </w:t>
      </w:r>
    </w:p>
    <w:p w:rsidR="00B94E66" w:rsidRDefault="00EB4254" w:rsidP="005D2448">
      <w:pPr>
        <w:spacing w:line="240" w:lineRule="auto"/>
        <w:ind w:firstLine="288"/>
        <w:jc w:val="both"/>
        <w:rPr>
          <w:rStyle w:val="Strong"/>
          <w:rFonts w:ascii="Times New Roman" w:hAnsi="Times New Roman" w:cs="Times New Roman"/>
          <w:b w:val="0"/>
          <w:sz w:val="20"/>
          <w:szCs w:val="20"/>
        </w:rPr>
      </w:pPr>
      <w:r>
        <w:rPr>
          <w:rStyle w:val="Strong"/>
          <w:rFonts w:ascii="Times New Roman" w:hAnsi="Times New Roman" w:cs="Times New Roman"/>
          <w:b w:val="0"/>
          <w:sz w:val="20"/>
          <w:szCs w:val="20"/>
        </w:rPr>
        <w:t>The Dutch Uncle knows that h</w:t>
      </w:r>
      <w:r w:rsidR="00CA1D30">
        <w:rPr>
          <w:rStyle w:val="Strong"/>
          <w:rFonts w:ascii="Times New Roman" w:hAnsi="Times New Roman" w:cs="Times New Roman"/>
          <w:b w:val="0"/>
          <w:sz w:val="20"/>
          <w:szCs w:val="20"/>
        </w:rPr>
        <w:t xml:space="preserve">oping for a miracle </w:t>
      </w:r>
      <w:r>
        <w:rPr>
          <w:rStyle w:val="Strong"/>
          <w:rFonts w:ascii="Times New Roman" w:hAnsi="Times New Roman" w:cs="Times New Roman"/>
          <w:b w:val="0"/>
          <w:sz w:val="20"/>
          <w:szCs w:val="20"/>
        </w:rPr>
        <w:t>most like</w:t>
      </w:r>
      <w:r w:rsidR="00CA1D30">
        <w:rPr>
          <w:rStyle w:val="Strong"/>
          <w:rFonts w:ascii="Times New Roman" w:hAnsi="Times New Roman" w:cs="Times New Roman"/>
          <w:b w:val="0"/>
          <w:sz w:val="20"/>
          <w:szCs w:val="20"/>
        </w:rPr>
        <w:t xml:space="preserve">ly </w:t>
      </w:r>
      <w:r>
        <w:rPr>
          <w:rStyle w:val="Strong"/>
          <w:rFonts w:ascii="Times New Roman" w:hAnsi="Times New Roman" w:cs="Times New Roman"/>
          <w:b w:val="0"/>
          <w:sz w:val="20"/>
          <w:szCs w:val="20"/>
        </w:rPr>
        <w:t>means</w:t>
      </w:r>
      <w:r w:rsidR="00CA1D30">
        <w:rPr>
          <w:rStyle w:val="Strong"/>
          <w:rFonts w:ascii="Times New Roman" w:hAnsi="Times New Roman" w:cs="Times New Roman"/>
          <w:b w:val="0"/>
          <w:sz w:val="20"/>
          <w:szCs w:val="20"/>
        </w:rPr>
        <w:t xml:space="preserve"> </w:t>
      </w:r>
      <w:r>
        <w:rPr>
          <w:rStyle w:val="Strong"/>
          <w:rFonts w:ascii="Times New Roman" w:hAnsi="Times New Roman" w:cs="Times New Roman"/>
          <w:b w:val="0"/>
          <w:sz w:val="20"/>
          <w:szCs w:val="20"/>
        </w:rPr>
        <w:t>more financial struggle.</w:t>
      </w:r>
      <w:r w:rsidR="00A30C94">
        <w:rPr>
          <w:rStyle w:val="Strong"/>
          <w:rFonts w:ascii="Times New Roman" w:hAnsi="Times New Roman" w:cs="Times New Roman"/>
          <w:b w:val="0"/>
          <w:sz w:val="20"/>
          <w:szCs w:val="20"/>
        </w:rPr>
        <w:t xml:space="preserve"> And you know it too. If you </w:t>
      </w:r>
      <w:r w:rsidR="00811192">
        <w:rPr>
          <w:rStyle w:val="Strong"/>
          <w:rFonts w:ascii="Times New Roman" w:hAnsi="Times New Roman" w:cs="Times New Roman"/>
          <w:b w:val="0"/>
          <w:sz w:val="20"/>
          <w:szCs w:val="20"/>
        </w:rPr>
        <w:t xml:space="preserve">want </w:t>
      </w:r>
    </w:p>
    <w:p w:rsidR="003D4E6C" w:rsidRDefault="00811192" w:rsidP="00B94E66">
      <w:pPr>
        <w:spacing w:line="240" w:lineRule="auto"/>
        <w:jc w:val="both"/>
        <w:rPr>
          <w:rStyle w:val="Strong"/>
          <w:rFonts w:ascii="Times New Roman" w:hAnsi="Times New Roman" w:cs="Times New Roman"/>
          <w:b w:val="0"/>
          <w:sz w:val="20"/>
          <w:szCs w:val="20"/>
        </w:rPr>
      </w:pPr>
      <w:r>
        <w:rPr>
          <w:rStyle w:val="Strong"/>
          <w:rFonts w:ascii="Times New Roman" w:hAnsi="Times New Roman" w:cs="Times New Roman"/>
          <w:b w:val="0"/>
          <w:sz w:val="20"/>
          <w:szCs w:val="20"/>
        </w:rPr>
        <w:t xml:space="preserve">to change, </w:t>
      </w:r>
      <w:r w:rsidR="004C6259">
        <w:rPr>
          <w:rStyle w:val="Strong"/>
          <w:rFonts w:ascii="Times New Roman" w:hAnsi="Times New Roman" w:cs="Times New Roman"/>
          <w:b w:val="0"/>
          <w:sz w:val="20"/>
          <w:szCs w:val="20"/>
        </w:rPr>
        <w:t xml:space="preserve">the options are straightforward, at least from the Dutch Uncle’s perspective. </w:t>
      </w:r>
    </w:p>
    <w:p w:rsidR="004C6259" w:rsidRDefault="005F5E2D" w:rsidP="005D2448">
      <w:pPr>
        <w:spacing w:line="240" w:lineRule="auto"/>
        <w:ind w:firstLine="288"/>
        <w:jc w:val="both"/>
        <w:rPr>
          <w:rStyle w:val="Strong"/>
          <w:rFonts w:ascii="Times New Roman" w:hAnsi="Times New Roman" w:cs="Times New Roman"/>
          <w:b w:val="0"/>
          <w:sz w:val="20"/>
          <w:szCs w:val="20"/>
        </w:rPr>
      </w:pPr>
      <w:r>
        <w:rPr>
          <w:rStyle w:val="Strong"/>
          <w:rFonts w:ascii="Times New Roman" w:hAnsi="Times New Roman" w:cs="Times New Roman"/>
          <w:sz w:val="20"/>
          <w:szCs w:val="20"/>
        </w:rPr>
        <w:br w:type="column"/>
      </w:r>
      <w:r w:rsidR="00A30C94">
        <w:rPr>
          <w:rStyle w:val="Strong"/>
          <w:rFonts w:ascii="Times New Roman" w:hAnsi="Times New Roman" w:cs="Times New Roman"/>
          <w:sz w:val="20"/>
          <w:szCs w:val="20"/>
        </w:rPr>
        <w:lastRenderedPageBreak/>
        <w:t>Reassess</w:t>
      </w:r>
      <w:r w:rsidR="00811192" w:rsidRPr="006A67AB">
        <w:rPr>
          <w:rStyle w:val="Strong"/>
          <w:rFonts w:ascii="Times New Roman" w:hAnsi="Times New Roman" w:cs="Times New Roman"/>
          <w:sz w:val="20"/>
          <w:szCs w:val="20"/>
        </w:rPr>
        <w:t xml:space="preserve"> your career path.</w:t>
      </w:r>
      <w:r w:rsidR="00811192">
        <w:rPr>
          <w:rStyle w:val="Strong"/>
          <w:rFonts w:ascii="Times New Roman" w:hAnsi="Times New Roman" w:cs="Times New Roman"/>
          <w:b w:val="0"/>
          <w:sz w:val="20"/>
          <w:szCs w:val="20"/>
        </w:rPr>
        <w:t xml:space="preserve"> </w:t>
      </w:r>
      <w:r w:rsidR="00A30C94">
        <w:rPr>
          <w:rStyle w:val="Strong"/>
          <w:rFonts w:ascii="Times New Roman" w:hAnsi="Times New Roman" w:cs="Times New Roman"/>
          <w:b w:val="0"/>
          <w:sz w:val="20"/>
          <w:szCs w:val="20"/>
        </w:rPr>
        <w:t xml:space="preserve">Sometimes the answer to your financial stress is “earn more money.” </w:t>
      </w:r>
      <w:r w:rsidR="004C6259">
        <w:rPr>
          <w:rStyle w:val="Strong"/>
          <w:rFonts w:ascii="Times New Roman" w:hAnsi="Times New Roman" w:cs="Times New Roman"/>
          <w:b w:val="0"/>
          <w:sz w:val="20"/>
          <w:szCs w:val="20"/>
        </w:rPr>
        <w:t xml:space="preserve">This </w:t>
      </w:r>
      <w:r w:rsidR="00811192">
        <w:rPr>
          <w:rStyle w:val="Strong"/>
          <w:rFonts w:ascii="Times New Roman" w:hAnsi="Times New Roman" w:cs="Times New Roman"/>
          <w:b w:val="0"/>
          <w:sz w:val="20"/>
          <w:szCs w:val="20"/>
        </w:rPr>
        <w:t xml:space="preserve">is </w:t>
      </w:r>
      <w:r w:rsidR="004C6259">
        <w:rPr>
          <w:rStyle w:val="Strong"/>
          <w:rFonts w:ascii="Times New Roman" w:hAnsi="Times New Roman" w:cs="Times New Roman"/>
          <w:b w:val="0"/>
          <w:sz w:val="20"/>
          <w:szCs w:val="20"/>
        </w:rPr>
        <w:t xml:space="preserve">tough, because </w:t>
      </w:r>
      <w:r w:rsidR="00A30C94">
        <w:rPr>
          <w:rStyle w:val="Strong"/>
          <w:rFonts w:ascii="Times New Roman" w:hAnsi="Times New Roman" w:cs="Times New Roman"/>
          <w:b w:val="0"/>
          <w:sz w:val="20"/>
          <w:szCs w:val="20"/>
        </w:rPr>
        <w:t xml:space="preserve">changing careers </w:t>
      </w:r>
      <w:r w:rsidR="00811192">
        <w:rPr>
          <w:rStyle w:val="Strong"/>
          <w:rFonts w:ascii="Times New Roman" w:hAnsi="Times New Roman" w:cs="Times New Roman"/>
          <w:b w:val="0"/>
          <w:sz w:val="20"/>
          <w:szCs w:val="20"/>
        </w:rPr>
        <w:t>may</w:t>
      </w:r>
      <w:r w:rsidR="004C6259">
        <w:rPr>
          <w:rStyle w:val="Strong"/>
          <w:rFonts w:ascii="Times New Roman" w:hAnsi="Times New Roman" w:cs="Times New Roman"/>
          <w:b w:val="0"/>
          <w:sz w:val="20"/>
          <w:szCs w:val="20"/>
        </w:rPr>
        <w:t xml:space="preserve"> require going backward (back to school, </w:t>
      </w:r>
      <w:r w:rsidR="00811192">
        <w:rPr>
          <w:rStyle w:val="Strong"/>
          <w:rFonts w:ascii="Times New Roman" w:hAnsi="Times New Roman" w:cs="Times New Roman"/>
          <w:b w:val="0"/>
          <w:sz w:val="20"/>
          <w:szCs w:val="20"/>
        </w:rPr>
        <w:t xml:space="preserve">back to a </w:t>
      </w:r>
      <w:r w:rsidR="004C6259">
        <w:rPr>
          <w:rStyle w:val="Strong"/>
          <w:rFonts w:ascii="Times New Roman" w:hAnsi="Times New Roman" w:cs="Times New Roman"/>
          <w:b w:val="0"/>
          <w:sz w:val="20"/>
          <w:szCs w:val="20"/>
        </w:rPr>
        <w:t xml:space="preserve">lower </w:t>
      </w:r>
      <w:r w:rsidR="00811192">
        <w:rPr>
          <w:rStyle w:val="Strong"/>
          <w:rFonts w:ascii="Times New Roman" w:hAnsi="Times New Roman" w:cs="Times New Roman"/>
          <w:b w:val="0"/>
          <w:sz w:val="20"/>
          <w:szCs w:val="20"/>
        </w:rPr>
        <w:t>income</w:t>
      </w:r>
      <w:r w:rsidR="004C6259">
        <w:rPr>
          <w:rStyle w:val="Strong"/>
          <w:rFonts w:ascii="Times New Roman" w:hAnsi="Times New Roman" w:cs="Times New Roman"/>
          <w:b w:val="0"/>
          <w:sz w:val="20"/>
          <w:szCs w:val="20"/>
        </w:rPr>
        <w:t xml:space="preserve">, maybe even back to living with your parents) </w:t>
      </w:r>
      <w:r w:rsidR="00A30C94">
        <w:rPr>
          <w:rStyle w:val="Strong"/>
          <w:rFonts w:ascii="Times New Roman" w:hAnsi="Times New Roman" w:cs="Times New Roman"/>
          <w:b w:val="0"/>
          <w:sz w:val="20"/>
          <w:szCs w:val="20"/>
        </w:rPr>
        <w:t xml:space="preserve">before </w:t>
      </w:r>
      <w:r w:rsidR="004C6259">
        <w:rPr>
          <w:rStyle w:val="Strong"/>
          <w:rFonts w:ascii="Times New Roman" w:hAnsi="Times New Roman" w:cs="Times New Roman"/>
          <w:b w:val="0"/>
          <w:sz w:val="20"/>
          <w:szCs w:val="20"/>
        </w:rPr>
        <w:t xml:space="preserve">eventually </w:t>
      </w:r>
      <w:r w:rsidR="00A30C94">
        <w:rPr>
          <w:rStyle w:val="Strong"/>
          <w:rFonts w:ascii="Times New Roman" w:hAnsi="Times New Roman" w:cs="Times New Roman"/>
          <w:b w:val="0"/>
          <w:sz w:val="20"/>
          <w:szCs w:val="20"/>
        </w:rPr>
        <w:t xml:space="preserve">moving </w:t>
      </w:r>
      <w:r w:rsidR="004C6259">
        <w:rPr>
          <w:rStyle w:val="Strong"/>
          <w:rFonts w:ascii="Times New Roman" w:hAnsi="Times New Roman" w:cs="Times New Roman"/>
          <w:b w:val="0"/>
          <w:sz w:val="20"/>
          <w:szCs w:val="20"/>
        </w:rPr>
        <w:t>forward with more income.</w:t>
      </w:r>
    </w:p>
    <w:p w:rsidR="004C6259" w:rsidRDefault="004C6259" w:rsidP="005D2448">
      <w:pPr>
        <w:spacing w:line="240" w:lineRule="auto"/>
        <w:ind w:firstLine="288"/>
        <w:jc w:val="both"/>
        <w:rPr>
          <w:rStyle w:val="Strong"/>
          <w:rFonts w:ascii="Times New Roman" w:hAnsi="Times New Roman" w:cs="Times New Roman"/>
          <w:b w:val="0"/>
          <w:sz w:val="20"/>
          <w:szCs w:val="20"/>
        </w:rPr>
      </w:pPr>
      <w:r w:rsidRPr="006A67AB">
        <w:rPr>
          <w:rStyle w:val="Strong"/>
          <w:rFonts w:ascii="Times New Roman" w:hAnsi="Times New Roman" w:cs="Times New Roman"/>
          <w:sz w:val="20"/>
          <w:szCs w:val="20"/>
        </w:rPr>
        <w:t>Restructure your debt.</w:t>
      </w:r>
      <w:r>
        <w:rPr>
          <w:rStyle w:val="Strong"/>
          <w:rFonts w:ascii="Times New Roman" w:hAnsi="Times New Roman" w:cs="Times New Roman"/>
          <w:b w:val="0"/>
          <w:sz w:val="20"/>
          <w:szCs w:val="20"/>
        </w:rPr>
        <w:t xml:space="preserve"> In isolation, the choice between a 15- and 30-year mortgage seems simple; </w:t>
      </w:r>
      <w:r w:rsidR="00811192">
        <w:rPr>
          <w:rStyle w:val="Strong"/>
          <w:rFonts w:ascii="Times New Roman" w:hAnsi="Times New Roman" w:cs="Times New Roman"/>
          <w:b w:val="0"/>
          <w:sz w:val="20"/>
          <w:szCs w:val="20"/>
        </w:rPr>
        <w:t>the</w:t>
      </w:r>
      <w:r>
        <w:rPr>
          <w:rStyle w:val="Strong"/>
          <w:rFonts w:ascii="Times New Roman" w:hAnsi="Times New Roman" w:cs="Times New Roman"/>
          <w:b w:val="0"/>
          <w:sz w:val="20"/>
          <w:szCs w:val="20"/>
        </w:rPr>
        <w:t xml:space="preserve"> shorter term </w:t>
      </w:r>
      <w:r w:rsidR="00811192">
        <w:rPr>
          <w:rStyle w:val="Strong"/>
          <w:rFonts w:ascii="Times New Roman" w:hAnsi="Times New Roman" w:cs="Times New Roman"/>
          <w:b w:val="0"/>
          <w:sz w:val="20"/>
          <w:szCs w:val="20"/>
        </w:rPr>
        <w:t>with</w:t>
      </w:r>
      <w:r>
        <w:rPr>
          <w:rStyle w:val="Strong"/>
          <w:rFonts w:ascii="Times New Roman" w:hAnsi="Times New Roman" w:cs="Times New Roman"/>
          <w:b w:val="0"/>
          <w:sz w:val="20"/>
          <w:szCs w:val="20"/>
        </w:rPr>
        <w:t xml:space="preserve"> less interest is better. But every dollar obligated to some</w:t>
      </w:r>
      <w:r w:rsidR="00A30C94">
        <w:rPr>
          <w:rStyle w:val="Strong"/>
          <w:rFonts w:ascii="Times New Roman" w:hAnsi="Times New Roman" w:cs="Times New Roman"/>
          <w:b w:val="0"/>
          <w:sz w:val="20"/>
          <w:szCs w:val="20"/>
        </w:rPr>
        <w:t>one</w:t>
      </w:r>
      <w:r>
        <w:rPr>
          <w:rStyle w:val="Strong"/>
          <w:rFonts w:ascii="Times New Roman" w:hAnsi="Times New Roman" w:cs="Times New Roman"/>
          <w:b w:val="0"/>
          <w:sz w:val="20"/>
          <w:szCs w:val="20"/>
        </w:rPr>
        <w:t xml:space="preserve"> else is a dollar you </w:t>
      </w:r>
      <w:r w:rsidR="00A30C94">
        <w:rPr>
          <w:rStyle w:val="Strong"/>
          <w:rFonts w:ascii="Times New Roman" w:hAnsi="Times New Roman" w:cs="Times New Roman"/>
          <w:b w:val="0"/>
          <w:sz w:val="20"/>
          <w:szCs w:val="20"/>
        </w:rPr>
        <w:t>do</w:t>
      </w:r>
      <w:r>
        <w:rPr>
          <w:rStyle w:val="Strong"/>
          <w:rFonts w:ascii="Times New Roman" w:hAnsi="Times New Roman" w:cs="Times New Roman"/>
          <w:b w:val="0"/>
          <w:sz w:val="20"/>
          <w:szCs w:val="20"/>
        </w:rPr>
        <w:t xml:space="preserve">n’t control. Even if it means it will take longer to </w:t>
      </w:r>
      <w:r w:rsidR="00811192">
        <w:rPr>
          <w:rStyle w:val="Strong"/>
          <w:rFonts w:ascii="Times New Roman" w:hAnsi="Times New Roman" w:cs="Times New Roman"/>
          <w:b w:val="0"/>
          <w:sz w:val="20"/>
          <w:szCs w:val="20"/>
        </w:rPr>
        <w:t>eliminate</w:t>
      </w:r>
      <w:r>
        <w:rPr>
          <w:rStyle w:val="Strong"/>
          <w:rFonts w:ascii="Times New Roman" w:hAnsi="Times New Roman" w:cs="Times New Roman"/>
          <w:b w:val="0"/>
          <w:sz w:val="20"/>
          <w:szCs w:val="20"/>
        </w:rPr>
        <w:t xml:space="preserve"> your current debt, the sooner you gain control over a greater percentage of your </w:t>
      </w:r>
      <w:r w:rsidR="00811192">
        <w:rPr>
          <w:rStyle w:val="Strong"/>
          <w:rFonts w:ascii="Times New Roman" w:hAnsi="Times New Roman" w:cs="Times New Roman"/>
          <w:b w:val="0"/>
          <w:sz w:val="20"/>
          <w:szCs w:val="20"/>
        </w:rPr>
        <w:t>cash flow</w:t>
      </w:r>
      <w:r>
        <w:rPr>
          <w:rStyle w:val="Strong"/>
          <w:rFonts w:ascii="Times New Roman" w:hAnsi="Times New Roman" w:cs="Times New Roman"/>
          <w:b w:val="0"/>
          <w:sz w:val="20"/>
          <w:szCs w:val="20"/>
        </w:rPr>
        <w:t>, the better.</w:t>
      </w:r>
    </w:p>
    <w:p w:rsidR="0024748D" w:rsidRDefault="00CF7E86" w:rsidP="005D2448">
      <w:pPr>
        <w:spacing w:line="240" w:lineRule="auto"/>
        <w:ind w:firstLine="288"/>
        <w:jc w:val="both"/>
        <w:rPr>
          <w:rStyle w:val="Strong"/>
          <w:rFonts w:ascii="Times New Roman" w:hAnsi="Times New Roman" w:cs="Times New Roman"/>
          <w:b w:val="0"/>
          <w:sz w:val="20"/>
          <w:szCs w:val="20"/>
        </w:rPr>
      </w:pPr>
      <w:r w:rsidRPr="006A67AB">
        <w:rPr>
          <w:rStyle w:val="Strong"/>
          <w:rFonts w:ascii="Times New Roman" w:hAnsi="Times New Roman" w:cs="Times New Roman"/>
          <w:sz w:val="20"/>
          <w:szCs w:val="20"/>
        </w:rPr>
        <w:t>Make some hard lifestyle decisions.</w:t>
      </w:r>
      <w:r w:rsidR="003B7289">
        <w:rPr>
          <w:rStyle w:val="Strong"/>
          <w:rFonts w:ascii="Times New Roman" w:hAnsi="Times New Roman" w:cs="Times New Roman"/>
          <w:b w:val="0"/>
          <w:sz w:val="20"/>
          <w:szCs w:val="20"/>
        </w:rPr>
        <w:t xml:space="preserve"> Every financial decision is a balancing act between immediate and delayed gratification. Some things are immediate and necessary – food, shelter, safety. Some things are immediate and </w:t>
      </w:r>
      <w:r w:rsidR="004C6259">
        <w:rPr>
          <w:rStyle w:val="Strong"/>
          <w:rFonts w:ascii="Times New Roman" w:hAnsi="Times New Roman" w:cs="Times New Roman"/>
          <w:b w:val="0"/>
          <w:sz w:val="20"/>
          <w:szCs w:val="20"/>
        </w:rPr>
        <w:t xml:space="preserve">non-essential </w:t>
      </w:r>
      <w:r w:rsidR="00B06E15">
        <w:rPr>
          <w:rStyle w:val="Strong"/>
          <w:rFonts w:ascii="Times New Roman" w:hAnsi="Times New Roman" w:cs="Times New Roman"/>
          <w:b w:val="0"/>
          <w:sz w:val="20"/>
          <w:szCs w:val="20"/>
        </w:rPr>
        <w:t xml:space="preserve">– a movie, a </w:t>
      </w:r>
      <w:r w:rsidR="00BF3CFB">
        <w:rPr>
          <w:rStyle w:val="Strong"/>
          <w:rFonts w:ascii="Times New Roman" w:hAnsi="Times New Roman" w:cs="Times New Roman"/>
          <w:b w:val="0"/>
          <w:sz w:val="20"/>
          <w:szCs w:val="20"/>
        </w:rPr>
        <w:t>n</w:t>
      </w:r>
      <w:r w:rsidR="004C6259">
        <w:rPr>
          <w:rStyle w:val="Strong"/>
          <w:rFonts w:ascii="Times New Roman" w:hAnsi="Times New Roman" w:cs="Times New Roman"/>
          <w:b w:val="0"/>
          <w:sz w:val="20"/>
          <w:szCs w:val="20"/>
        </w:rPr>
        <w:t xml:space="preserve">ight out, a </w:t>
      </w:r>
      <w:r w:rsidR="00B06E15">
        <w:rPr>
          <w:rStyle w:val="Strong"/>
          <w:rFonts w:ascii="Times New Roman" w:hAnsi="Times New Roman" w:cs="Times New Roman"/>
          <w:b w:val="0"/>
          <w:sz w:val="20"/>
          <w:szCs w:val="20"/>
        </w:rPr>
        <w:t>vacation</w:t>
      </w:r>
      <w:r w:rsidR="004C6259">
        <w:rPr>
          <w:rStyle w:val="Strong"/>
          <w:rFonts w:ascii="Times New Roman" w:hAnsi="Times New Roman" w:cs="Times New Roman"/>
          <w:b w:val="0"/>
          <w:sz w:val="20"/>
          <w:szCs w:val="20"/>
        </w:rPr>
        <w:t xml:space="preserve"> – but also worthwhile. A</w:t>
      </w:r>
      <w:r w:rsidR="00B06E15">
        <w:rPr>
          <w:rStyle w:val="Strong"/>
          <w:rFonts w:ascii="Times New Roman" w:hAnsi="Times New Roman" w:cs="Times New Roman"/>
          <w:b w:val="0"/>
          <w:sz w:val="20"/>
          <w:szCs w:val="20"/>
        </w:rPr>
        <w:t xml:space="preserve"> Dutch Uncle might seem like a hard nose, but he appreciates that </w:t>
      </w:r>
      <w:r w:rsidR="00A30C94">
        <w:rPr>
          <w:rStyle w:val="Strong"/>
          <w:rFonts w:ascii="Times New Roman" w:hAnsi="Times New Roman" w:cs="Times New Roman"/>
          <w:b w:val="0"/>
          <w:sz w:val="20"/>
          <w:szCs w:val="20"/>
        </w:rPr>
        <w:t xml:space="preserve">not </w:t>
      </w:r>
      <w:r w:rsidR="004C6259">
        <w:rPr>
          <w:rStyle w:val="Strong"/>
          <w:rFonts w:ascii="Times New Roman" w:hAnsi="Times New Roman" w:cs="Times New Roman"/>
          <w:b w:val="0"/>
          <w:sz w:val="20"/>
          <w:szCs w:val="20"/>
        </w:rPr>
        <w:t xml:space="preserve">all gratification should be delayed. </w:t>
      </w:r>
      <w:r w:rsidR="0024748D">
        <w:rPr>
          <w:rStyle w:val="Strong"/>
          <w:rFonts w:ascii="Times New Roman" w:hAnsi="Times New Roman" w:cs="Times New Roman"/>
          <w:b w:val="0"/>
          <w:sz w:val="20"/>
          <w:szCs w:val="20"/>
        </w:rPr>
        <w:t xml:space="preserve">At the same time, </w:t>
      </w:r>
      <w:r w:rsidR="00B06E15">
        <w:rPr>
          <w:rStyle w:val="Strong"/>
          <w:rFonts w:ascii="Times New Roman" w:hAnsi="Times New Roman" w:cs="Times New Roman"/>
          <w:b w:val="0"/>
          <w:sz w:val="20"/>
          <w:szCs w:val="20"/>
        </w:rPr>
        <w:t xml:space="preserve">the interplay between necessities and luxuries will </w:t>
      </w:r>
      <w:r w:rsidR="00A30C94">
        <w:rPr>
          <w:rStyle w:val="Strong"/>
          <w:rFonts w:ascii="Times New Roman" w:hAnsi="Times New Roman" w:cs="Times New Roman"/>
          <w:b w:val="0"/>
          <w:sz w:val="20"/>
          <w:szCs w:val="20"/>
        </w:rPr>
        <w:t>always</w:t>
      </w:r>
      <w:r w:rsidR="00B06E15">
        <w:rPr>
          <w:rStyle w:val="Strong"/>
          <w:rFonts w:ascii="Times New Roman" w:hAnsi="Times New Roman" w:cs="Times New Roman"/>
          <w:b w:val="0"/>
          <w:sz w:val="20"/>
          <w:szCs w:val="20"/>
        </w:rPr>
        <w:t xml:space="preserve"> exist</w:t>
      </w:r>
      <w:r w:rsidR="00A30C94">
        <w:rPr>
          <w:rStyle w:val="Strong"/>
          <w:rFonts w:ascii="Times New Roman" w:hAnsi="Times New Roman" w:cs="Times New Roman"/>
          <w:b w:val="0"/>
          <w:sz w:val="20"/>
          <w:szCs w:val="20"/>
        </w:rPr>
        <w:t>.</w:t>
      </w:r>
      <w:r w:rsidR="00B06E15">
        <w:rPr>
          <w:rStyle w:val="Strong"/>
          <w:rFonts w:ascii="Times New Roman" w:hAnsi="Times New Roman" w:cs="Times New Roman"/>
          <w:b w:val="0"/>
          <w:sz w:val="20"/>
          <w:szCs w:val="20"/>
        </w:rPr>
        <w:t xml:space="preserve"> </w:t>
      </w:r>
      <w:r w:rsidR="00811192">
        <w:rPr>
          <w:rStyle w:val="Strong"/>
          <w:rFonts w:ascii="Times New Roman" w:hAnsi="Times New Roman" w:cs="Times New Roman"/>
          <w:b w:val="0"/>
          <w:sz w:val="20"/>
          <w:szCs w:val="20"/>
        </w:rPr>
        <w:t>T</w:t>
      </w:r>
      <w:r w:rsidR="006B2D3D">
        <w:rPr>
          <w:rStyle w:val="Strong"/>
          <w:rFonts w:ascii="Times New Roman" w:hAnsi="Times New Roman" w:cs="Times New Roman"/>
          <w:b w:val="0"/>
          <w:sz w:val="20"/>
          <w:szCs w:val="20"/>
        </w:rPr>
        <w:t xml:space="preserve">oo much indulgence today </w:t>
      </w:r>
      <w:r w:rsidR="00811192">
        <w:rPr>
          <w:rStyle w:val="Strong"/>
          <w:rFonts w:ascii="Times New Roman" w:hAnsi="Times New Roman" w:cs="Times New Roman"/>
          <w:b w:val="0"/>
          <w:sz w:val="20"/>
          <w:szCs w:val="20"/>
        </w:rPr>
        <w:t xml:space="preserve">can </w:t>
      </w:r>
      <w:r w:rsidR="006B2D3D">
        <w:rPr>
          <w:rStyle w:val="Strong"/>
          <w:rFonts w:ascii="Times New Roman" w:hAnsi="Times New Roman" w:cs="Times New Roman"/>
          <w:b w:val="0"/>
          <w:sz w:val="20"/>
          <w:szCs w:val="20"/>
        </w:rPr>
        <w:t>make necessities problematic in the future.</w:t>
      </w:r>
    </w:p>
    <w:p w:rsidR="00CF7E86" w:rsidRDefault="0024748D" w:rsidP="005D2448">
      <w:pPr>
        <w:spacing w:line="240" w:lineRule="auto"/>
        <w:ind w:firstLine="288"/>
        <w:jc w:val="both"/>
        <w:rPr>
          <w:rStyle w:val="Strong"/>
          <w:rFonts w:ascii="Times New Roman" w:hAnsi="Times New Roman" w:cs="Times New Roman"/>
          <w:b w:val="0"/>
          <w:sz w:val="20"/>
          <w:szCs w:val="20"/>
        </w:rPr>
      </w:pPr>
      <w:r w:rsidRPr="006A67AB">
        <w:rPr>
          <w:rStyle w:val="Strong"/>
          <w:rFonts w:ascii="Times New Roman" w:hAnsi="Times New Roman" w:cs="Times New Roman"/>
          <w:sz w:val="20"/>
          <w:szCs w:val="20"/>
        </w:rPr>
        <w:t>Get input from financial professionals.</w:t>
      </w:r>
      <w:r>
        <w:rPr>
          <w:rStyle w:val="Strong"/>
          <w:rFonts w:ascii="Times New Roman" w:hAnsi="Times New Roman" w:cs="Times New Roman"/>
          <w:b w:val="0"/>
          <w:sz w:val="20"/>
          <w:szCs w:val="20"/>
        </w:rPr>
        <w:t xml:space="preserve"> Wh</w:t>
      </w:r>
      <w:r w:rsidR="00A30C94">
        <w:rPr>
          <w:rStyle w:val="Strong"/>
          <w:rFonts w:ascii="Times New Roman" w:hAnsi="Times New Roman" w:cs="Times New Roman"/>
          <w:b w:val="0"/>
          <w:sz w:val="20"/>
          <w:szCs w:val="20"/>
        </w:rPr>
        <w:t xml:space="preserve">atever you’re </w:t>
      </w:r>
      <w:r>
        <w:rPr>
          <w:rStyle w:val="Strong"/>
          <w:rFonts w:ascii="Times New Roman" w:hAnsi="Times New Roman" w:cs="Times New Roman"/>
          <w:b w:val="0"/>
          <w:sz w:val="20"/>
          <w:szCs w:val="20"/>
        </w:rPr>
        <w:t xml:space="preserve">saving </w:t>
      </w:r>
      <w:r w:rsidR="00A30C94">
        <w:rPr>
          <w:rStyle w:val="Strong"/>
          <w:rFonts w:ascii="Times New Roman" w:hAnsi="Times New Roman" w:cs="Times New Roman"/>
          <w:b w:val="0"/>
          <w:sz w:val="20"/>
          <w:szCs w:val="20"/>
        </w:rPr>
        <w:t>right now</w:t>
      </w:r>
      <w:r>
        <w:rPr>
          <w:rStyle w:val="Strong"/>
          <w:rFonts w:ascii="Times New Roman" w:hAnsi="Times New Roman" w:cs="Times New Roman"/>
          <w:b w:val="0"/>
          <w:sz w:val="20"/>
          <w:szCs w:val="20"/>
        </w:rPr>
        <w:t xml:space="preserve">, you have income, housing and transportation costs, insurance, </w:t>
      </w:r>
      <w:r w:rsidR="00470092">
        <w:rPr>
          <w:rStyle w:val="Strong"/>
          <w:rFonts w:ascii="Times New Roman" w:hAnsi="Times New Roman" w:cs="Times New Roman"/>
          <w:b w:val="0"/>
          <w:sz w:val="20"/>
          <w:szCs w:val="20"/>
        </w:rPr>
        <w:t xml:space="preserve">and </w:t>
      </w:r>
      <w:r>
        <w:rPr>
          <w:rStyle w:val="Strong"/>
          <w:rFonts w:ascii="Times New Roman" w:hAnsi="Times New Roman" w:cs="Times New Roman"/>
          <w:b w:val="0"/>
          <w:sz w:val="20"/>
          <w:szCs w:val="20"/>
        </w:rPr>
        <w:t xml:space="preserve">debt. </w:t>
      </w:r>
      <w:r w:rsidR="00A30C94">
        <w:rPr>
          <w:rStyle w:val="Strong"/>
          <w:rFonts w:ascii="Times New Roman" w:hAnsi="Times New Roman" w:cs="Times New Roman"/>
          <w:b w:val="0"/>
          <w:sz w:val="20"/>
          <w:szCs w:val="20"/>
        </w:rPr>
        <w:t xml:space="preserve">Professional assistance might </w:t>
      </w:r>
      <w:r>
        <w:rPr>
          <w:rStyle w:val="Strong"/>
          <w:rFonts w:ascii="Times New Roman" w:hAnsi="Times New Roman" w:cs="Times New Roman"/>
          <w:b w:val="0"/>
          <w:sz w:val="20"/>
          <w:szCs w:val="20"/>
        </w:rPr>
        <w:t xml:space="preserve">help </w:t>
      </w:r>
      <w:r w:rsidR="00A779A2">
        <w:rPr>
          <w:rStyle w:val="Strong"/>
          <w:rFonts w:ascii="Times New Roman" w:hAnsi="Times New Roman" w:cs="Times New Roman"/>
          <w:b w:val="0"/>
          <w:sz w:val="20"/>
          <w:szCs w:val="20"/>
        </w:rPr>
        <w:t xml:space="preserve">you </w:t>
      </w:r>
      <w:r>
        <w:rPr>
          <w:rStyle w:val="Strong"/>
          <w:rFonts w:ascii="Times New Roman" w:hAnsi="Times New Roman" w:cs="Times New Roman"/>
          <w:b w:val="0"/>
          <w:sz w:val="20"/>
          <w:szCs w:val="20"/>
        </w:rPr>
        <w:t xml:space="preserve">finance a career change, rewrite your mortgage, decide to buy or lease the next car, maximize your insurance benefits, and transfer balances to a lower-interest credit card. You might be surprised how a clean-up of your existing transactions can “find” money that can added to savings. </w:t>
      </w:r>
    </w:p>
    <w:p w:rsidR="005A6812" w:rsidRDefault="005A6812" w:rsidP="005D2448">
      <w:pPr>
        <w:spacing w:line="240" w:lineRule="auto"/>
        <w:ind w:firstLine="288"/>
        <w:jc w:val="both"/>
        <w:rPr>
          <w:rStyle w:val="Strong"/>
          <w:rFonts w:ascii="Times New Roman" w:hAnsi="Times New Roman" w:cs="Times New Roman"/>
          <w:b w:val="0"/>
          <w:sz w:val="20"/>
          <w:szCs w:val="20"/>
        </w:rPr>
      </w:pPr>
    </w:p>
    <w:p w:rsidR="00433ED8" w:rsidRDefault="00433ED8" w:rsidP="005D2448">
      <w:pPr>
        <w:spacing w:line="240" w:lineRule="auto"/>
        <w:ind w:firstLine="288"/>
        <w:jc w:val="both"/>
        <w:rPr>
          <w:rStyle w:val="Strong"/>
          <w:rFonts w:ascii="Times New Roman" w:hAnsi="Times New Roman" w:cs="Times New Roman"/>
          <w:b w:val="0"/>
          <w:sz w:val="20"/>
          <w:szCs w:val="20"/>
        </w:rPr>
      </w:pPr>
      <w:r>
        <w:rPr>
          <w:rStyle w:val="Strong"/>
          <w:rFonts w:ascii="Times New Roman" w:hAnsi="Times New Roman" w:cs="Times New Roman"/>
          <w:b w:val="0"/>
          <w:sz w:val="20"/>
          <w:szCs w:val="20"/>
        </w:rPr>
        <w:t xml:space="preserve">Some might disagree with the Dutch Uncle’s focus on improving cash flow to save 15 percent of income. But </w:t>
      </w:r>
      <w:r w:rsidR="00470092">
        <w:rPr>
          <w:rStyle w:val="Strong"/>
          <w:rFonts w:ascii="Times New Roman" w:hAnsi="Times New Roman" w:cs="Times New Roman"/>
          <w:b w:val="0"/>
          <w:sz w:val="20"/>
          <w:szCs w:val="20"/>
        </w:rPr>
        <w:t>be</w:t>
      </w:r>
      <w:r>
        <w:rPr>
          <w:rStyle w:val="Strong"/>
          <w:rFonts w:ascii="Times New Roman" w:hAnsi="Times New Roman" w:cs="Times New Roman"/>
          <w:b w:val="0"/>
          <w:sz w:val="20"/>
          <w:szCs w:val="20"/>
        </w:rPr>
        <w:t xml:space="preserve"> truthful about your own situation: Would your financial life improve if you were saving 15 percent? Yeah, </w:t>
      </w:r>
      <w:r w:rsidR="00A30E0F">
        <w:rPr>
          <w:rStyle w:val="Strong"/>
          <w:rFonts w:ascii="Times New Roman" w:hAnsi="Times New Roman" w:cs="Times New Roman"/>
          <w:b w:val="0"/>
          <w:sz w:val="20"/>
          <w:szCs w:val="20"/>
        </w:rPr>
        <w:t>t</w:t>
      </w:r>
      <w:r>
        <w:rPr>
          <w:rStyle w:val="Strong"/>
          <w:rFonts w:ascii="Times New Roman" w:hAnsi="Times New Roman" w:cs="Times New Roman"/>
          <w:b w:val="0"/>
          <w:sz w:val="20"/>
          <w:szCs w:val="20"/>
        </w:rPr>
        <w:t xml:space="preserve">he </w:t>
      </w:r>
      <w:r w:rsidR="00A30E0F">
        <w:rPr>
          <w:rStyle w:val="Strong"/>
          <w:rFonts w:ascii="Times New Roman" w:hAnsi="Times New Roman" w:cs="Times New Roman"/>
          <w:b w:val="0"/>
          <w:sz w:val="20"/>
          <w:szCs w:val="20"/>
        </w:rPr>
        <w:t xml:space="preserve">Dutch Uncle </w:t>
      </w:r>
      <w:r>
        <w:rPr>
          <w:rStyle w:val="Strong"/>
          <w:rFonts w:ascii="Times New Roman" w:hAnsi="Times New Roman" w:cs="Times New Roman"/>
          <w:b w:val="0"/>
          <w:sz w:val="20"/>
          <w:szCs w:val="20"/>
        </w:rPr>
        <w:t>thought so.</w:t>
      </w:r>
    </w:p>
    <w:p w:rsidR="00433ED8" w:rsidRDefault="00433ED8" w:rsidP="005D2448">
      <w:pPr>
        <w:spacing w:line="240" w:lineRule="auto"/>
        <w:ind w:firstLine="288"/>
        <w:jc w:val="both"/>
        <w:rPr>
          <w:rStyle w:val="Strong"/>
          <w:rFonts w:ascii="Times New Roman" w:hAnsi="Times New Roman" w:cs="Times New Roman"/>
          <w:b w:val="0"/>
          <w:sz w:val="20"/>
          <w:szCs w:val="20"/>
        </w:rPr>
      </w:pPr>
      <w:r>
        <w:rPr>
          <w:rStyle w:val="Strong"/>
          <w:rFonts w:ascii="Times New Roman" w:hAnsi="Times New Roman" w:cs="Times New Roman"/>
          <w:b w:val="0"/>
          <w:sz w:val="20"/>
          <w:szCs w:val="20"/>
        </w:rPr>
        <w:t>If th</w:t>
      </w:r>
      <w:r w:rsidR="00A30E0F">
        <w:rPr>
          <w:rStyle w:val="Strong"/>
          <w:rFonts w:ascii="Times New Roman" w:hAnsi="Times New Roman" w:cs="Times New Roman"/>
          <w:b w:val="0"/>
          <w:sz w:val="20"/>
          <w:szCs w:val="20"/>
        </w:rPr>
        <w:t>is</w:t>
      </w:r>
      <w:r>
        <w:rPr>
          <w:rStyle w:val="Strong"/>
          <w:rFonts w:ascii="Times New Roman" w:hAnsi="Times New Roman" w:cs="Times New Roman"/>
          <w:b w:val="0"/>
          <w:sz w:val="20"/>
          <w:szCs w:val="20"/>
        </w:rPr>
        <w:t xml:space="preserve"> advice applies to you, or someone you know, the next step is to schedule time with a few financial professionals to </w:t>
      </w:r>
      <w:r w:rsidR="00A30E0F">
        <w:rPr>
          <w:rStyle w:val="Strong"/>
          <w:rFonts w:ascii="Times New Roman" w:hAnsi="Times New Roman" w:cs="Times New Roman"/>
          <w:b w:val="0"/>
          <w:sz w:val="20"/>
          <w:szCs w:val="20"/>
        </w:rPr>
        <w:t>un</w:t>
      </w:r>
      <w:r>
        <w:rPr>
          <w:rStyle w:val="Strong"/>
          <w:rFonts w:ascii="Times New Roman" w:hAnsi="Times New Roman" w:cs="Times New Roman"/>
          <w:b w:val="0"/>
          <w:sz w:val="20"/>
          <w:szCs w:val="20"/>
        </w:rPr>
        <w:t>cover ways you can aim for the 15 percent savings target. Remember, successful financial management starts with something to manage.</w:t>
      </w:r>
      <w:r w:rsidR="00470092">
        <w:rPr>
          <w:rStyle w:val="Strong"/>
          <w:rFonts w:ascii="Times New Roman" w:hAnsi="Times New Roman" w:cs="Times New Roman"/>
          <w:b w:val="0"/>
          <w:sz w:val="20"/>
          <w:szCs w:val="20"/>
        </w:rPr>
        <w:t xml:space="preserve"> </w:t>
      </w:r>
      <w:r w:rsidR="00F617F7">
        <w:rPr>
          <w:rStyle w:val="Strong"/>
          <w:rFonts w:ascii="Times New Roman" w:hAnsi="Times New Roman" w:cs="Times New Roman"/>
          <w:b w:val="0"/>
          <w:sz w:val="20"/>
          <w:szCs w:val="20"/>
        </w:rPr>
        <w:t xml:space="preserve"> </w:t>
      </w:r>
      <w:r w:rsidR="00F617F7">
        <w:rPr>
          <w:rStyle w:val="Strong"/>
          <w:rFonts w:ascii="Arial" w:hAnsi="Arial" w:cs="Arial"/>
          <w:sz w:val="20"/>
          <w:szCs w:val="20"/>
        </w:rPr>
        <w:sym w:font="Wingdings" w:char="F076"/>
      </w:r>
    </w:p>
    <w:p w:rsidR="000675DD" w:rsidRPr="000F42E9" w:rsidRDefault="000675DD" w:rsidP="005D2448">
      <w:pPr>
        <w:spacing w:line="240" w:lineRule="auto"/>
        <w:ind w:firstLine="288"/>
        <w:jc w:val="both"/>
        <w:rPr>
          <w:rStyle w:val="Strong"/>
          <w:rFonts w:ascii="Times New Roman" w:hAnsi="Times New Roman" w:cs="Times New Roman"/>
          <w:sz w:val="14"/>
          <w:szCs w:val="12"/>
        </w:rPr>
      </w:pPr>
    </w:p>
    <w:p w:rsidR="00A30E0F" w:rsidRPr="00A30E0F" w:rsidRDefault="00A30E0F" w:rsidP="005D2448">
      <w:pPr>
        <w:spacing w:line="240" w:lineRule="auto"/>
        <w:rPr>
          <w:rStyle w:val="Strong"/>
          <w:rFonts w:ascii="Arial" w:hAnsi="Arial" w:cs="Arial"/>
          <w:sz w:val="20"/>
          <w:szCs w:val="20"/>
        </w:rPr>
      </w:pPr>
    </w:p>
    <w:p w:rsidR="00B94E66" w:rsidRDefault="00B94E66" w:rsidP="00200206">
      <w:pPr>
        <w:spacing w:line="240" w:lineRule="auto"/>
        <w:jc w:val="both"/>
        <w:rPr>
          <w:rFonts w:ascii="Times New Roman" w:eastAsia="Times New Roman" w:hAnsi="Times New Roman" w:cs="Times New Roman"/>
          <w:sz w:val="12"/>
          <w:szCs w:val="12"/>
        </w:rPr>
      </w:pPr>
    </w:p>
    <w:p w:rsidR="00743784" w:rsidRDefault="00743784" w:rsidP="00200206">
      <w:pPr>
        <w:spacing w:line="240" w:lineRule="auto"/>
        <w:jc w:val="both"/>
        <w:rPr>
          <w:rFonts w:ascii="Times New Roman" w:eastAsia="Times New Roman" w:hAnsi="Times New Roman" w:cs="Times New Roman"/>
          <w:sz w:val="12"/>
          <w:szCs w:val="12"/>
        </w:rPr>
      </w:pPr>
      <w:r>
        <w:rPr>
          <w:rFonts w:ascii="Times New Roman" w:eastAsia="Times New Roman" w:hAnsi="Times New Roman" w:cs="Times New Roman"/>
          <w:sz w:val="12"/>
          <w:szCs w:val="12"/>
        </w:rPr>
        <w:br w:type="page"/>
      </w:r>
    </w:p>
    <w:p w:rsidR="00200206" w:rsidRPr="00C27207" w:rsidRDefault="005F5E2D" w:rsidP="00200206">
      <w:pPr>
        <w:spacing w:line="240" w:lineRule="auto"/>
        <w:jc w:val="both"/>
        <w:rPr>
          <w:rFonts w:ascii="Times New Roman" w:eastAsia="Times New Roman" w:hAnsi="Times New Roman" w:cs="Times New Roman"/>
          <w:sz w:val="12"/>
          <w:szCs w:val="12"/>
        </w:rPr>
      </w:pPr>
      <w:r>
        <w:rPr>
          <w:rFonts w:ascii="Times New Roman" w:eastAsia="Times New Roman" w:hAnsi="Times New Roman" w:cs="Times New Roman"/>
          <w:noProof/>
          <w:sz w:val="12"/>
          <w:szCs w:val="12"/>
        </w:rPr>
        <w:lastRenderedPageBreak/>
        <mc:AlternateContent>
          <mc:Choice Requires="wpg">
            <w:drawing>
              <wp:anchor distT="0" distB="0" distL="114300" distR="114300" simplePos="0" relativeHeight="251647488" behindDoc="0" locked="0" layoutInCell="1" allowOverlap="1">
                <wp:simplePos x="0" y="0"/>
                <wp:positionH relativeFrom="column">
                  <wp:posOffset>0</wp:posOffset>
                </wp:positionH>
                <wp:positionV relativeFrom="page">
                  <wp:posOffset>361950</wp:posOffset>
                </wp:positionV>
                <wp:extent cx="3328416" cy="1965960"/>
                <wp:effectExtent l="0" t="0" r="24765" b="15240"/>
                <wp:wrapSquare wrapText="bothSides"/>
                <wp:docPr id="22" name="Group 22"/>
                <wp:cNvGraphicFramePr/>
                <a:graphic xmlns:a="http://schemas.openxmlformats.org/drawingml/2006/main">
                  <a:graphicData uri="http://schemas.microsoft.com/office/word/2010/wordprocessingGroup">
                    <wpg:wgp>
                      <wpg:cNvGrpSpPr/>
                      <wpg:grpSpPr>
                        <a:xfrm>
                          <a:off x="0" y="0"/>
                          <a:ext cx="3328416" cy="1965960"/>
                          <a:chOff x="0" y="0"/>
                          <a:chExt cx="3324225" cy="1961515"/>
                        </a:xfrm>
                      </wpg:grpSpPr>
                      <wps:wsp>
                        <wps:cNvPr id="5" name="Text Box 2"/>
                        <wps:cNvSpPr txBox="1">
                          <a:spLocks noChangeArrowheads="1"/>
                        </wps:cNvSpPr>
                        <wps:spPr bwMode="auto">
                          <a:xfrm>
                            <a:off x="0" y="0"/>
                            <a:ext cx="3324225" cy="1961515"/>
                          </a:xfrm>
                          <a:prstGeom prst="rect">
                            <a:avLst/>
                          </a:prstGeom>
                          <a:noFill/>
                          <a:ln w="9525">
                            <a:solidFill>
                              <a:schemeClr val="accent5">
                                <a:lumMod val="75000"/>
                              </a:schemeClr>
                            </a:solidFill>
                            <a:miter lim="800000"/>
                            <a:headEnd/>
                            <a:tailEnd/>
                          </a:ln>
                        </wps:spPr>
                        <wps:txbx>
                          <w:txbxContent>
                            <w:p w:rsidR="003A088C" w:rsidRDefault="005F5E2D">
                              <w:r>
                                <w:t xml:space="preserve"> </w:t>
                              </w:r>
                              <w:r>
                                <w:rPr>
                                  <w:noProof/>
                                </w:rPr>
                                <w:drawing>
                                  <wp:inline distT="0" distB="0" distL="0" distR="0" wp14:anchorId="538E8440" wp14:editId="1D74616C">
                                    <wp:extent cx="3222625" cy="19526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Fotolia_95431053_Subscription_XL-cropped.jpg"/>
                                            <pic:cNvPicPr/>
                                          </pic:nvPicPr>
                                          <pic:blipFill>
                                            <a:blip r:embed="rId18">
                                              <a:extLst>
                                                <a:ext uri="{28A0092B-C50C-407E-A947-70E740481C1C}">
                                                  <a14:useLocalDpi xmlns:a14="http://schemas.microsoft.com/office/drawing/2010/main" val="0"/>
                                                </a:ext>
                                              </a:extLst>
                                            </a:blip>
                                            <a:stretch>
                                              <a:fillRect/>
                                            </a:stretch>
                                          </pic:blipFill>
                                          <pic:spPr>
                                            <a:xfrm>
                                              <a:off x="0" y="0"/>
                                              <a:ext cx="3222625" cy="1952625"/>
                                            </a:xfrm>
                                            <a:prstGeom prst="rect">
                                              <a:avLst/>
                                            </a:prstGeom>
                                            <a:ln>
                                              <a:noFill/>
                                            </a:ln>
                                            <a:effectLst>
                                              <a:softEdge rad="112500"/>
                                            </a:effectLst>
                                          </pic:spPr>
                                        </pic:pic>
                                      </a:graphicData>
                                    </a:graphic>
                                  </wp:inline>
                                </w:drawing>
                              </w:r>
                            </w:p>
                          </w:txbxContent>
                        </wps:txbx>
                        <wps:bodyPr rot="0" vert="horz" wrap="square" lIns="0" tIns="0" rIns="0" bIns="0" anchor="t" anchorCtr="0">
                          <a:noAutofit/>
                        </wps:bodyPr>
                      </wps:wsp>
                      <wps:wsp>
                        <wps:cNvPr id="11" name="Text Box 2"/>
                        <wps:cNvSpPr txBox="1">
                          <a:spLocks noChangeArrowheads="1"/>
                        </wps:cNvSpPr>
                        <wps:spPr bwMode="auto">
                          <a:xfrm>
                            <a:off x="1009650" y="457200"/>
                            <a:ext cx="2029968" cy="1188720"/>
                          </a:xfrm>
                          <a:prstGeom prst="rect">
                            <a:avLst/>
                          </a:prstGeom>
                          <a:noFill/>
                          <a:ln w="9525">
                            <a:noFill/>
                            <a:miter lim="800000"/>
                            <a:headEnd/>
                            <a:tailEnd/>
                          </a:ln>
                        </wps:spPr>
                        <wps:txbx>
                          <w:txbxContent>
                            <w:p w:rsidR="003A088C" w:rsidRPr="00CC2537" w:rsidRDefault="00200206" w:rsidP="00CC2537">
                              <w:pPr>
                                <w:jc w:val="center"/>
                                <w:rPr>
                                  <w:b/>
                                  <w:sz w:val="40"/>
                                  <w14:shadow w14:blurRad="50800" w14:dist="38100" w14:dir="2700000" w14:sx="100000" w14:sy="100000" w14:kx="0" w14:ky="0" w14:algn="tl">
                                    <w14:srgbClr w14:val="000000">
                                      <w14:alpha w14:val="13000"/>
                                    </w14:srgbClr>
                                  </w14:shadow>
                                </w:rPr>
                              </w:pPr>
                              <w:r w:rsidRPr="00CC2537">
                                <w:rPr>
                                  <w:b/>
                                  <w:color w:val="FF0000"/>
                                  <w:sz w:val="40"/>
                                  <w14:shadow w14:blurRad="50800" w14:dist="38100" w14:dir="2700000" w14:sx="100000" w14:sy="100000" w14:kx="0" w14:ky="0" w14:algn="tl">
                                    <w14:srgbClr w14:val="000000">
                                      <w14:alpha w14:val="13000"/>
                                    </w14:srgbClr>
                                  </w14:shadow>
                                </w:rPr>
                                <w:t xml:space="preserve">Taking Aim </w:t>
                              </w:r>
                              <w:r w:rsidRPr="00CC2537">
                                <w:rPr>
                                  <w:b/>
                                  <w:color w:val="FF0000"/>
                                  <w:sz w:val="32"/>
                                  <w14:shadow w14:blurRad="50800" w14:dist="38100" w14:dir="2700000" w14:sx="100000" w14:sy="100000" w14:kx="0" w14:ky="0" w14:algn="tl">
                                    <w14:srgbClr w14:val="000000">
                                      <w14:alpha w14:val="13000"/>
                                    </w14:srgbClr>
                                  </w14:shadow>
                                </w:rPr>
                                <w:t xml:space="preserve"> </w:t>
                              </w:r>
                              <w:r w:rsidR="00CC2537" w:rsidRPr="00CC2537">
                                <w:rPr>
                                  <w:b/>
                                  <w:color w:val="C45911" w:themeColor="accent2" w:themeShade="BF"/>
                                  <w:sz w:val="32"/>
                                  <w14:shadow w14:blurRad="50800" w14:dist="38100" w14:dir="2700000" w14:sx="100000" w14:sy="100000" w14:kx="0" w14:ky="0" w14:algn="tl">
                                    <w14:srgbClr w14:val="000000">
                                      <w14:alpha w14:val="13000"/>
                                    </w14:srgbClr>
                                  </w14:shadow>
                                </w:rPr>
                                <w:br/>
                              </w:r>
                              <w:r w:rsidR="00CC2537" w:rsidRPr="00CC2537">
                                <w:rPr>
                                  <w:b/>
                                  <w:color w:val="FF0000"/>
                                  <w:sz w:val="40"/>
                                  <w14:shadow w14:blurRad="50800" w14:dist="38100" w14:dir="2700000" w14:sx="100000" w14:sy="100000" w14:kx="0" w14:ky="0" w14:algn="tl">
                                    <w14:srgbClr w14:val="000000">
                                      <w14:alpha w14:val="13000"/>
                                    </w14:srgbClr>
                                  </w14:shadow>
                                </w:rPr>
                                <w:t>at</w:t>
                              </w:r>
                              <w:r w:rsidR="00CC2537" w:rsidRPr="00CC2537">
                                <w:rPr>
                                  <w:b/>
                                  <w:color w:val="FF0000"/>
                                  <w:sz w:val="40"/>
                                  <w14:shadow w14:blurRad="50800" w14:dist="38100" w14:dir="2700000" w14:sx="100000" w14:sy="100000" w14:kx="0" w14:ky="0" w14:algn="tl">
                                    <w14:srgbClr w14:val="000000">
                                      <w14:alpha w14:val="13000"/>
                                    </w14:srgbClr>
                                  </w14:shadow>
                                  <w14:textFill>
                                    <w14:solidFill>
                                      <w14:srgbClr w14:val="FF0000">
                                        <w14:lumMod w14:val="75000"/>
                                      </w14:srgbClr>
                                    </w14:solidFill>
                                  </w14:textFill>
                                </w:rPr>
                                <w:t xml:space="preserve"> </w:t>
                              </w:r>
                              <w:r w:rsidRPr="00CC2537">
                                <w:rPr>
                                  <w:b/>
                                  <w:color w:val="FF0000"/>
                                  <w:sz w:val="40"/>
                                  <w14:shadow w14:blurRad="50800" w14:dist="38100" w14:dir="2700000" w14:sx="100000" w14:sy="100000" w14:kx="0" w14:ky="0" w14:algn="tl">
                                    <w14:srgbClr w14:val="000000">
                                      <w14:alpha w14:val="13000"/>
                                    </w14:srgbClr>
                                  </w14:shadow>
                                </w:rPr>
                                <w:t>Pro</w:t>
                              </w:r>
                              <w:r w:rsidR="00EB387E" w:rsidRPr="00CC2537">
                                <w:rPr>
                                  <w:b/>
                                  <w:color w:val="FF0000"/>
                                  <w:sz w:val="40"/>
                                  <w14:shadow w14:blurRad="50800" w14:dist="38100" w14:dir="2700000" w14:sx="100000" w14:sy="100000" w14:kx="0" w14:ky="0" w14:algn="tl">
                                    <w14:srgbClr w14:val="000000">
                                      <w14:alpha w14:val="13000"/>
                                    </w14:srgbClr>
                                  </w14:shadow>
                                </w:rPr>
                                <w:t>s</w:t>
                              </w:r>
                              <w:r w:rsidRPr="00CC2537">
                                <w:rPr>
                                  <w:b/>
                                  <w:color w:val="FF0000"/>
                                  <w:sz w:val="40"/>
                                  <w14:shadow w14:blurRad="50800" w14:dist="38100" w14:dir="2700000" w14:sx="100000" w14:sy="100000" w14:kx="0" w14:ky="0" w14:algn="tl">
                                    <w14:srgbClr w14:val="000000">
                                      <w14:alpha w14:val="13000"/>
                                    </w14:srgbClr>
                                  </w14:shadow>
                                </w:rPr>
                                <w:t>perity</w:t>
                              </w:r>
                              <w:r w:rsidRPr="00CC2537">
                                <w:rPr>
                                  <w:b/>
                                  <w:sz w:val="40"/>
                                  <w14:shadow w14:blurRad="50800" w14:dist="38100" w14:dir="2700000" w14:sx="100000" w14:sy="100000" w14:kx="0" w14:ky="0" w14:algn="tl">
                                    <w14:srgbClr w14:val="000000">
                                      <w14:alpha w14:val="13000"/>
                                    </w14:srgbClr>
                                  </w14:shadow>
                                </w:rPr>
                                <w:t xml:space="preserve"> </w:t>
                              </w:r>
                              <w:r w:rsidR="00CC2537" w:rsidRPr="00CC2537">
                                <w:rPr>
                                  <w:b/>
                                  <w:color w:val="C45911" w:themeColor="accent2" w:themeShade="BF"/>
                                  <w:sz w:val="40"/>
                                  <w14:shadow w14:blurRad="50800" w14:dist="38100" w14:dir="2700000" w14:sx="100000" w14:sy="100000" w14:kx="0" w14:ky="0" w14:algn="tl">
                                    <w14:srgbClr w14:val="000000">
                                      <w14:alpha w14:val="13000"/>
                                    </w14:srgbClr>
                                  </w14:shadow>
                                </w:rPr>
                                <w:br/>
                              </w:r>
                              <w:r w:rsidR="00CC2537" w:rsidRPr="00CC2537">
                                <w:rPr>
                                  <w:b/>
                                  <w:color w:val="FFFFFF" w:themeColor="background1"/>
                                  <w:sz w:val="40"/>
                                  <w14:shadow w14:blurRad="50800" w14:dist="38100" w14:dir="2700000" w14:sx="100000" w14:sy="100000" w14:kx="0" w14:ky="0" w14:algn="tl">
                                    <w14:srgbClr w14:val="000000">
                                      <w14:alpha w14:val="13000"/>
                                    </w14:srgbClr>
                                  </w14:shadow>
                                </w:rPr>
                                <w:t xml:space="preserve">- </w:t>
                              </w:r>
                              <w:r w:rsidRPr="00CC2537">
                                <w:rPr>
                                  <w:b/>
                                  <w:color w:val="FFFFFF" w:themeColor="background1"/>
                                  <w:sz w:val="40"/>
                                  <w14:shadow w14:blurRad="50800" w14:dist="38100" w14:dir="2700000" w14:sx="100000" w14:sy="100000" w14:kx="0" w14:ky="0" w14:algn="tl">
                                    <w14:srgbClr w14:val="000000">
                                      <w14:alpha w14:val="13000"/>
                                    </w14:srgbClr>
                                  </w14:shadow>
                                </w:rPr>
                                <w:t>by Borrowing</w:t>
                              </w:r>
                            </w:p>
                            <w:p w:rsidR="003A088C" w:rsidRPr="00CC2537" w:rsidRDefault="003A088C" w:rsidP="00CC2537">
                              <w:pPr>
                                <w:jc w:val="center"/>
                                <w:rPr>
                                  <w:color w:val="C45911" w:themeColor="accent2" w:themeShade="BF"/>
                                  <w:sz w:val="6"/>
                                </w:rPr>
                              </w:pPr>
                            </w:p>
                            <w:p w:rsidR="00894EDB" w:rsidRPr="00CC2537" w:rsidRDefault="00894EDB" w:rsidP="00CC2537">
                              <w:pPr>
                                <w:jc w:val="center"/>
                                <w:rPr>
                                  <w:i/>
                                  <w:color w:val="C45911" w:themeColor="accent2" w:themeShade="BF"/>
                                  <w:sz w:val="4"/>
                                  <w14:shadow w14:blurRad="50800" w14:dist="38100" w14:dir="2700000" w14:sx="100000" w14:sy="100000" w14:kx="0" w14:ky="0" w14:algn="tl">
                                    <w14:srgbClr w14:val="000000">
                                      <w14:alpha w14:val="60000"/>
                                    </w14:srgbClr>
                                  </w14:shadow>
                                </w:rPr>
                              </w:pPr>
                            </w:p>
                            <w:p w:rsidR="003A088C" w:rsidRPr="00CC2537" w:rsidRDefault="003A088C" w:rsidP="00CC2537">
                              <w:pPr>
                                <w:spacing w:line="240" w:lineRule="auto"/>
                                <w:jc w:val="center"/>
                                <w:rPr>
                                  <w:i/>
                                  <w:color w:val="C45911" w:themeColor="accent2" w:themeShade="BF"/>
                                  <w:sz w:val="28"/>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id="Group 22" o:spid="_x0000_s1037" style="position:absolute;left:0;text-align:left;margin-left:0;margin-top:28.5pt;width:262.1pt;height:154.8pt;z-index:251647488;mso-position-vertical-relative:page;mso-width-relative:margin;mso-height-relative:margin" coordsize="33242,1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">
                <v:shape id="_x0000_s1038" type="#_x0000_t202" style="position:absolute;width:33242;height:19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" filled="f" strokecolor="#2f5496 [2408]">
                  <v:textbox inset="0,0,0,0">
                    <w:txbxContent>
                      <w:p w:rsidR="003A088C" w:rsidRDefault="005F5E2D">
                        <w:r>
                          <w:t xml:space="preserve"> </w:t>
                        </w:r>
                        <w:r>
                          <w:rPr>
                            <w:noProof/>
                          </w:rPr>
                          <w:drawing>
                            <wp:inline distT="0" distB="0" distL="0" distR="0" wp14:anchorId="538E8440" wp14:editId="1D74616C">
                              <wp:extent cx="3222625" cy="19526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Fotolia_95431053_Subscription_XL-cropped.jpg"/>
                                      <pic:cNvPicPr/>
                                    </pic:nvPicPr>
                                    <pic:blipFill>
                                      <a:blip r:embed="rId19">
                                        <a:extLst>
                                          <a:ext uri="{28A0092B-C50C-407E-A947-70E740481C1C}">
                                            <a14:useLocalDpi xmlns:a14="http://schemas.microsoft.com/office/drawing/2010/main" val="0"/>
                                          </a:ext>
                                        </a:extLst>
                                      </a:blip>
                                      <a:stretch>
                                        <a:fillRect/>
                                      </a:stretch>
                                    </pic:blipFill>
                                    <pic:spPr>
                                      <a:xfrm>
                                        <a:off x="0" y="0"/>
                                        <a:ext cx="3222625" cy="1952625"/>
                                      </a:xfrm>
                                      <a:prstGeom prst="rect">
                                        <a:avLst/>
                                      </a:prstGeom>
                                      <a:ln>
                                        <a:noFill/>
                                      </a:ln>
                                      <a:effectLst>
                                        <a:softEdge rad="112500"/>
                                      </a:effectLst>
                                    </pic:spPr>
                                  </pic:pic>
                                </a:graphicData>
                              </a:graphic>
                            </wp:inline>
                          </w:drawing>
                        </w:r>
                      </w:p>
                    </w:txbxContent>
                  </v:textbox>
                </v:shape>
                <v:shape id="_x0000_s1039" type="#_x0000_t202" style="position:absolute;left:10096;top:4572;width:20300;height:1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3A088C" w:rsidRPr="00CC2537" w:rsidRDefault="00200206" w:rsidP="00CC2537">
                        <w:pPr>
                          <w:jc w:val="center"/>
                          <w:rPr>
                            <w:b/>
                            <w:sz w:val="40"/>
                            <w14:shadow w14:blurRad="50800" w14:dist="38100" w14:dir="2700000" w14:sx="100000" w14:sy="100000" w14:kx="0" w14:ky="0" w14:algn="tl">
                              <w14:srgbClr w14:val="000000">
                                <w14:alpha w14:val="13000"/>
                              </w14:srgbClr>
                            </w14:shadow>
                          </w:rPr>
                        </w:pPr>
                        <w:r w:rsidRPr="00CC2537">
                          <w:rPr>
                            <w:b/>
                            <w:color w:val="FF0000"/>
                            <w:sz w:val="40"/>
                            <w14:shadow w14:blurRad="50800" w14:dist="38100" w14:dir="2700000" w14:sx="100000" w14:sy="100000" w14:kx="0" w14:ky="0" w14:algn="tl">
                              <w14:srgbClr w14:val="000000">
                                <w14:alpha w14:val="13000"/>
                              </w14:srgbClr>
                            </w14:shadow>
                          </w:rPr>
                          <w:t xml:space="preserve">Taking Aim </w:t>
                        </w:r>
                        <w:r w:rsidRPr="00CC2537">
                          <w:rPr>
                            <w:b/>
                            <w:color w:val="FF0000"/>
                            <w:sz w:val="32"/>
                            <w14:shadow w14:blurRad="50800" w14:dist="38100" w14:dir="2700000" w14:sx="100000" w14:sy="100000" w14:kx="0" w14:ky="0" w14:algn="tl">
                              <w14:srgbClr w14:val="000000">
                                <w14:alpha w14:val="13000"/>
                              </w14:srgbClr>
                            </w14:shadow>
                          </w:rPr>
                          <w:t xml:space="preserve"> </w:t>
                        </w:r>
                        <w:r w:rsidR="00CC2537" w:rsidRPr="00CC2537">
                          <w:rPr>
                            <w:b/>
                            <w:color w:val="C45911" w:themeColor="accent2" w:themeShade="BF"/>
                            <w:sz w:val="32"/>
                            <w14:shadow w14:blurRad="50800" w14:dist="38100" w14:dir="2700000" w14:sx="100000" w14:sy="100000" w14:kx="0" w14:ky="0" w14:algn="tl">
                              <w14:srgbClr w14:val="000000">
                                <w14:alpha w14:val="13000"/>
                              </w14:srgbClr>
                            </w14:shadow>
                          </w:rPr>
                          <w:br/>
                        </w:r>
                        <w:r w:rsidR="00CC2537" w:rsidRPr="00CC2537">
                          <w:rPr>
                            <w:b/>
                            <w:color w:val="FF0000"/>
                            <w:sz w:val="40"/>
                            <w14:shadow w14:blurRad="50800" w14:dist="38100" w14:dir="2700000" w14:sx="100000" w14:sy="100000" w14:kx="0" w14:ky="0" w14:algn="tl">
                              <w14:srgbClr w14:val="000000">
                                <w14:alpha w14:val="13000"/>
                              </w14:srgbClr>
                            </w14:shadow>
                          </w:rPr>
                          <w:t>at</w:t>
                        </w:r>
                        <w:r w:rsidR="00CC2537" w:rsidRPr="00CC2537">
                          <w:rPr>
                            <w:b/>
                            <w:color w:val="FF0000"/>
                            <w:sz w:val="40"/>
                            <w14:shadow w14:blurRad="50800" w14:dist="38100" w14:dir="2700000" w14:sx="100000" w14:sy="100000" w14:kx="0" w14:ky="0" w14:algn="tl">
                              <w14:srgbClr w14:val="000000">
                                <w14:alpha w14:val="13000"/>
                              </w14:srgbClr>
                            </w14:shadow>
                            <w14:textFill>
                              <w14:solidFill>
                                <w14:srgbClr w14:val="FF0000">
                                  <w14:lumMod w14:val="75000"/>
                                </w14:srgbClr>
                              </w14:solidFill>
                            </w14:textFill>
                          </w:rPr>
                          <w:t xml:space="preserve"> </w:t>
                        </w:r>
                        <w:r w:rsidRPr="00CC2537">
                          <w:rPr>
                            <w:b/>
                            <w:color w:val="FF0000"/>
                            <w:sz w:val="40"/>
                            <w14:shadow w14:blurRad="50800" w14:dist="38100" w14:dir="2700000" w14:sx="100000" w14:sy="100000" w14:kx="0" w14:ky="0" w14:algn="tl">
                              <w14:srgbClr w14:val="000000">
                                <w14:alpha w14:val="13000"/>
                              </w14:srgbClr>
                            </w14:shadow>
                          </w:rPr>
                          <w:t>Pro</w:t>
                        </w:r>
                        <w:r w:rsidR="00EB387E" w:rsidRPr="00CC2537">
                          <w:rPr>
                            <w:b/>
                            <w:color w:val="FF0000"/>
                            <w:sz w:val="40"/>
                            <w14:shadow w14:blurRad="50800" w14:dist="38100" w14:dir="2700000" w14:sx="100000" w14:sy="100000" w14:kx="0" w14:ky="0" w14:algn="tl">
                              <w14:srgbClr w14:val="000000">
                                <w14:alpha w14:val="13000"/>
                              </w14:srgbClr>
                            </w14:shadow>
                          </w:rPr>
                          <w:t>s</w:t>
                        </w:r>
                        <w:r w:rsidRPr="00CC2537">
                          <w:rPr>
                            <w:b/>
                            <w:color w:val="FF0000"/>
                            <w:sz w:val="40"/>
                            <w14:shadow w14:blurRad="50800" w14:dist="38100" w14:dir="2700000" w14:sx="100000" w14:sy="100000" w14:kx="0" w14:ky="0" w14:algn="tl">
                              <w14:srgbClr w14:val="000000">
                                <w14:alpha w14:val="13000"/>
                              </w14:srgbClr>
                            </w14:shadow>
                          </w:rPr>
                          <w:t>perity</w:t>
                        </w:r>
                        <w:r w:rsidRPr="00CC2537">
                          <w:rPr>
                            <w:b/>
                            <w:sz w:val="40"/>
                            <w14:shadow w14:blurRad="50800" w14:dist="38100" w14:dir="2700000" w14:sx="100000" w14:sy="100000" w14:kx="0" w14:ky="0" w14:algn="tl">
                              <w14:srgbClr w14:val="000000">
                                <w14:alpha w14:val="13000"/>
                              </w14:srgbClr>
                            </w14:shadow>
                          </w:rPr>
                          <w:t xml:space="preserve"> </w:t>
                        </w:r>
                        <w:r w:rsidR="00CC2537" w:rsidRPr="00CC2537">
                          <w:rPr>
                            <w:b/>
                            <w:color w:val="C45911" w:themeColor="accent2" w:themeShade="BF"/>
                            <w:sz w:val="40"/>
                            <w14:shadow w14:blurRad="50800" w14:dist="38100" w14:dir="2700000" w14:sx="100000" w14:sy="100000" w14:kx="0" w14:ky="0" w14:algn="tl">
                              <w14:srgbClr w14:val="000000">
                                <w14:alpha w14:val="13000"/>
                              </w14:srgbClr>
                            </w14:shadow>
                          </w:rPr>
                          <w:br/>
                        </w:r>
                        <w:r w:rsidR="00CC2537" w:rsidRPr="00CC2537">
                          <w:rPr>
                            <w:b/>
                            <w:color w:val="FFFFFF" w:themeColor="background1"/>
                            <w:sz w:val="40"/>
                            <w14:shadow w14:blurRad="50800" w14:dist="38100" w14:dir="2700000" w14:sx="100000" w14:sy="100000" w14:kx="0" w14:ky="0" w14:algn="tl">
                              <w14:srgbClr w14:val="000000">
                                <w14:alpha w14:val="13000"/>
                              </w14:srgbClr>
                            </w14:shadow>
                          </w:rPr>
                          <w:t xml:space="preserve">- </w:t>
                        </w:r>
                        <w:r w:rsidRPr="00CC2537">
                          <w:rPr>
                            <w:b/>
                            <w:color w:val="FFFFFF" w:themeColor="background1"/>
                            <w:sz w:val="40"/>
                            <w14:shadow w14:blurRad="50800" w14:dist="38100" w14:dir="2700000" w14:sx="100000" w14:sy="100000" w14:kx="0" w14:ky="0" w14:algn="tl">
                              <w14:srgbClr w14:val="000000">
                                <w14:alpha w14:val="13000"/>
                              </w14:srgbClr>
                            </w14:shadow>
                          </w:rPr>
                          <w:t>by Borrowing</w:t>
                        </w:r>
                      </w:p>
                      <w:p w:rsidR="003A088C" w:rsidRPr="00CC2537" w:rsidRDefault="003A088C" w:rsidP="00CC2537">
                        <w:pPr>
                          <w:jc w:val="center"/>
                          <w:rPr>
                            <w:color w:val="C45911" w:themeColor="accent2" w:themeShade="BF"/>
                            <w:sz w:val="6"/>
                          </w:rPr>
                        </w:pPr>
                      </w:p>
                      <w:p w:rsidR="00894EDB" w:rsidRPr="00CC2537" w:rsidRDefault="00894EDB" w:rsidP="00CC2537">
                        <w:pPr>
                          <w:jc w:val="center"/>
                          <w:rPr>
                            <w:i/>
                            <w:color w:val="C45911" w:themeColor="accent2" w:themeShade="BF"/>
                            <w:sz w:val="4"/>
                            <w14:shadow w14:blurRad="50800" w14:dist="38100" w14:dir="2700000" w14:sx="100000" w14:sy="100000" w14:kx="0" w14:ky="0" w14:algn="tl">
                              <w14:srgbClr w14:val="000000">
                                <w14:alpha w14:val="60000"/>
                              </w14:srgbClr>
                            </w14:shadow>
                          </w:rPr>
                        </w:pPr>
                      </w:p>
                      <w:p w:rsidR="003A088C" w:rsidRPr="00CC2537" w:rsidRDefault="003A088C" w:rsidP="00CC2537">
                        <w:pPr>
                          <w:spacing w:line="240" w:lineRule="auto"/>
                          <w:jc w:val="center"/>
                          <w:rPr>
                            <w:i/>
                            <w:color w:val="C45911" w:themeColor="accent2" w:themeShade="BF"/>
                            <w:sz w:val="28"/>
                            <w14:shadow w14:blurRad="50800" w14:dist="38100" w14:dir="2700000" w14:sx="100000" w14:sy="100000" w14:kx="0" w14:ky="0" w14:algn="tl">
                              <w14:srgbClr w14:val="000000">
                                <w14:alpha w14:val="60000"/>
                              </w14:srgbClr>
                            </w14:shadow>
                          </w:rPr>
                        </w:pPr>
                      </w:p>
                    </w:txbxContent>
                  </v:textbox>
                </v:shape>
                <w10:wrap type="square" anchory="page"/>
              </v:group>
            </w:pict>
          </mc:Fallback>
        </mc:AlternateContent>
      </w:r>
    </w:p>
    <w:p w:rsidR="00200206" w:rsidRDefault="00200206" w:rsidP="00200206">
      <w:pPr>
        <w:spacing w:line="240" w:lineRule="auto"/>
        <w:ind w:firstLine="288"/>
        <w:jc w:val="both"/>
        <w:rPr>
          <w:rFonts w:ascii="Times New Roman" w:eastAsia="Times New Roman" w:hAnsi="Times New Roman" w:cs="Times New Roman"/>
          <w:sz w:val="20"/>
          <w:szCs w:val="20"/>
        </w:rPr>
      </w:pPr>
      <w:r w:rsidRPr="00131864">
        <w:rPr>
          <w:rFonts w:ascii="Times New Roman" w:eastAsia="Times New Roman" w:hAnsi="Times New Roman" w:cs="Times New Roman"/>
          <w:b/>
          <w:color w:val="082AB8"/>
          <w:sz w:val="32"/>
          <w:szCs w:val="20"/>
        </w:rPr>
        <w:t>T</w:t>
      </w:r>
      <w:r>
        <w:rPr>
          <w:rFonts w:ascii="Times New Roman" w:eastAsia="Times New Roman" w:hAnsi="Times New Roman" w:cs="Times New Roman"/>
          <w:sz w:val="20"/>
          <w:szCs w:val="20"/>
        </w:rPr>
        <w:t xml:space="preserve">he essential function in all successful personal finance programs is saving. But while it is essential, saving alone may not be enough. </w:t>
      </w:r>
      <w:r w:rsidRPr="00B73DB0">
        <w:rPr>
          <w:rFonts w:ascii="Times New Roman" w:eastAsia="Times New Roman" w:hAnsi="Times New Roman" w:cs="Times New Roman"/>
          <w:sz w:val="20"/>
          <w:szCs w:val="20"/>
        </w:rPr>
        <w:t>Th</w:t>
      </w:r>
      <w:r>
        <w:rPr>
          <w:rFonts w:ascii="Times New Roman" w:eastAsia="Times New Roman" w:hAnsi="Times New Roman" w:cs="Times New Roman"/>
          <w:sz w:val="20"/>
          <w:szCs w:val="20"/>
        </w:rPr>
        <w:t>e following article</w:t>
      </w:r>
      <w:r w:rsidRPr="00B73DB0">
        <w:rPr>
          <w:rFonts w:ascii="Times New Roman" w:eastAsia="Times New Roman" w:hAnsi="Times New Roman" w:cs="Times New Roman"/>
          <w:sz w:val="20"/>
          <w:szCs w:val="20"/>
        </w:rPr>
        <w:t xml:space="preserve"> takes several shots at </w:t>
      </w:r>
      <w:r>
        <w:rPr>
          <w:rFonts w:ascii="Times New Roman" w:eastAsia="Times New Roman" w:hAnsi="Times New Roman" w:cs="Times New Roman"/>
          <w:sz w:val="20"/>
          <w:szCs w:val="20"/>
        </w:rPr>
        <w:t>explaining how borrowing – which many people perceive as the opposite of saving – can “turbocharge” your finances</w:t>
      </w:r>
      <w:r w:rsidRPr="00B73DB0">
        <w:rPr>
          <w:rFonts w:ascii="Times New Roman" w:eastAsia="Times New Roman" w:hAnsi="Times New Roman" w:cs="Times New Roman"/>
          <w:sz w:val="20"/>
          <w:szCs w:val="20"/>
        </w:rPr>
        <w:t xml:space="preserve">. </w:t>
      </w:r>
    </w:p>
    <w:p w:rsidR="00200206" w:rsidRPr="00CB258E" w:rsidRDefault="00200206" w:rsidP="00200206">
      <w:pPr>
        <w:tabs>
          <w:tab w:val="num" w:pos="504"/>
        </w:tabs>
        <w:spacing w:line="240" w:lineRule="auto"/>
        <w:ind w:firstLine="288"/>
        <w:jc w:val="both"/>
        <w:rPr>
          <w:rFonts w:ascii="Arial" w:eastAsia="Times New Roman" w:hAnsi="Arial" w:cs="Arial"/>
          <w:b/>
          <w:sz w:val="12"/>
          <w:szCs w:val="12"/>
          <w:u w:val="single"/>
        </w:rPr>
      </w:pPr>
    </w:p>
    <w:p w:rsidR="00200206" w:rsidRPr="00131864" w:rsidRDefault="001A4BA1" w:rsidP="007E123A">
      <w:pPr>
        <w:tabs>
          <w:tab w:val="num" w:pos="504"/>
        </w:tabs>
        <w:spacing w:line="240" w:lineRule="auto"/>
        <w:jc w:val="both"/>
        <w:rPr>
          <w:rFonts w:ascii="Arial" w:eastAsia="Times New Roman" w:hAnsi="Arial" w:cs="Arial"/>
          <w:b/>
          <w:color w:val="0070C0"/>
          <w:sz w:val="20"/>
          <w:szCs w:val="20"/>
        </w:rPr>
      </w:pPr>
      <w:r>
        <w:rPr>
          <w:noProof/>
        </w:rPr>
        <w:drawing>
          <wp:inline distT="0" distB="0" distL="0" distR="0" wp14:anchorId="5DE846C5" wp14:editId="32EFCEC1">
            <wp:extent cx="266700" cy="279330"/>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Fotolia_53525334_Subscription_XXL-cropped.jp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337510" cy="353493"/>
                    </a:xfrm>
                    <a:prstGeom prst="rect">
                      <a:avLst/>
                    </a:prstGeom>
                  </pic:spPr>
                </pic:pic>
              </a:graphicData>
            </a:graphic>
          </wp:inline>
        </w:drawing>
      </w:r>
      <w:r w:rsidR="00511E95">
        <w:rPr>
          <w:rFonts w:ascii="Arial" w:eastAsia="Times New Roman" w:hAnsi="Arial" w:cs="Arial"/>
          <w:b/>
          <w:sz w:val="20"/>
          <w:szCs w:val="20"/>
        </w:rPr>
        <w:t xml:space="preserve"> </w:t>
      </w:r>
      <w:r w:rsidR="00200206" w:rsidRPr="00131864">
        <w:rPr>
          <w:rFonts w:ascii="Arial" w:eastAsia="Times New Roman" w:hAnsi="Arial" w:cs="Arial"/>
          <w:b/>
          <w:color w:val="FF0000"/>
          <w:sz w:val="20"/>
          <w:szCs w:val="20"/>
        </w:rPr>
        <w:t>There are two ways to accumulate wealth. One is to save, the other is to borrow. Of the two approaches, saving is easier to understand and execute. But borrowing (done right) may yield better returns.</w:t>
      </w:r>
    </w:p>
    <w:p w:rsidR="00200206" w:rsidRPr="00B73DB0" w:rsidRDefault="00200206" w:rsidP="00200206">
      <w:pPr>
        <w:spacing w:line="240" w:lineRule="auto"/>
        <w:ind w:firstLine="288"/>
        <w:jc w:val="both"/>
        <w:rPr>
          <w:rFonts w:ascii="Times New Roman" w:eastAsia="Times New Roman" w:hAnsi="Times New Roman" w:cs="Times New Roman"/>
          <w:sz w:val="20"/>
          <w:szCs w:val="20"/>
        </w:rPr>
      </w:pPr>
      <w:r w:rsidRPr="00ED677F">
        <w:rPr>
          <w:rFonts w:ascii="Times New Roman" w:eastAsia="Times New Roman" w:hAnsi="Times New Roman" w:cs="Times New Roman"/>
          <w:sz w:val="20"/>
          <w:szCs w:val="20"/>
        </w:rPr>
        <w:t xml:space="preserve">Yeah, a bunch of financial “experts” just </w:t>
      </w:r>
      <w:r w:rsidR="00ED677F" w:rsidRPr="00ED677F">
        <w:rPr>
          <w:rFonts w:ascii="Times New Roman" w:eastAsia="Times New Roman" w:hAnsi="Times New Roman" w:cs="Times New Roman"/>
          <w:sz w:val="20"/>
          <w:szCs w:val="20"/>
        </w:rPr>
        <w:t xml:space="preserve">choked on </w:t>
      </w:r>
      <w:r w:rsidRPr="00ED677F">
        <w:rPr>
          <w:rFonts w:ascii="Times New Roman" w:eastAsia="Times New Roman" w:hAnsi="Times New Roman" w:cs="Times New Roman"/>
          <w:sz w:val="20"/>
          <w:szCs w:val="20"/>
        </w:rPr>
        <w:t xml:space="preserve">their morning Starbucks in shock and outrage. </w:t>
      </w:r>
      <w:r w:rsidRPr="00B73DB0">
        <w:rPr>
          <w:rFonts w:ascii="Times New Roman" w:eastAsia="Times New Roman" w:hAnsi="Times New Roman" w:cs="Times New Roman"/>
          <w:sz w:val="20"/>
          <w:szCs w:val="20"/>
        </w:rPr>
        <w:t xml:space="preserve">You can almost </w:t>
      </w:r>
      <w:r>
        <w:rPr>
          <w:rFonts w:ascii="Times New Roman" w:eastAsia="Times New Roman" w:hAnsi="Times New Roman" w:cs="Times New Roman"/>
          <w:sz w:val="20"/>
          <w:szCs w:val="20"/>
        </w:rPr>
        <w:t>hear</w:t>
      </w:r>
      <w:r w:rsidRPr="00B73DB0">
        <w:rPr>
          <w:rFonts w:ascii="Times New Roman" w:eastAsia="Times New Roman" w:hAnsi="Times New Roman" w:cs="Times New Roman"/>
          <w:sz w:val="20"/>
          <w:szCs w:val="20"/>
        </w:rPr>
        <w:t xml:space="preserve"> the wailing: “</w:t>
      </w:r>
      <w:r w:rsidRPr="00B73DB0">
        <w:rPr>
          <w:rFonts w:ascii="Times New Roman" w:eastAsia="Times New Roman" w:hAnsi="Times New Roman" w:cs="Times New Roman"/>
          <w:i/>
          <w:sz w:val="20"/>
          <w:szCs w:val="20"/>
        </w:rPr>
        <w:t>When the average American consumer has over $</w:t>
      </w:r>
      <w:r>
        <w:rPr>
          <w:rFonts w:ascii="Times New Roman" w:eastAsia="Times New Roman" w:hAnsi="Times New Roman" w:cs="Times New Roman"/>
          <w:i/>
          <w:sz w:val="20"/>
          <w:szCs w:val="20"/>
        </w:rPr>
        <w:t>16</w:t>
      </w:r>
      <w:r w:rsidRPr="00B73DB0">
        <w:rPr>
          <w:rFonts w:ascii="Times New Roman" w:eastAsia="Times New Roman" w:hAnsi="Times New Roman" w:cs="Times New Roman"/>
          <w:i/>
          <w:sz w:val="20"/>
          <w:szCs w:val="20"/>
        </w:rPr>
        <w:t xml:space="preserve">,000 in credit card debt, </w:t>
      </w:r>
      <w:r>
        <w:rPr>
          <w:rFonts w:ascii="Times New Roman" w:eastAsia="Times New Roman" w:hAnsi="Times New Roman" w:cs="Times New Roman"/>
          <w:i/>
          <w:sz w:val="20"/>
          <w:szCs w:val="20"/>
        </w:rPr>
        <w:t>the median 401(k) balance is less than $30,000</w:t>
      </w:r>
      <w:r w:rsidRPr="00B73DB0">
        <w:rPr>
          <w:rFonts w:ascii="Times New Roman" w:eastAsia="Times New Roman" w:hAnsi="Times New Roman" w:cs="Times New Roman"/>
          <w:i/>
          <w:sz w:val="20"/>
          <w:szCs w:val="20"/>
        </w:rPr>
        <w:t xml:space="preserve">, and personal bankruptcies are </w:t>
      </w:r>
      <w:r>
        <w:rPr>
          <w:rFonts w:ascii="Times New Roman" w:eastAsia="Times New Roman" w:hAnsi="Times New Roman" w:cs="Times New Roman"/>
          <w:i/>
          <w:sz w:val="20"/>
          <w:szCs w:val="20"/>
        </w:rPr>
        <w:t xml:space="preserve">coming off </w:t>
      </w:r>
      <w:r w:rsidRPr="00B73DB0">
        <w:rPr>
          <w:rFonts w:ascii="Times New Roman" w:eastAsia="Times New Roman" w:hAnsi="Times New Roman" w:cs="Times New Roman"/>
          <w:i/>
          <w:sz w:val="20"/>
          <w:szCs w:val="20"/>
        </w:rPr>
        <w:t xml:space="preserve">an all-time high, how could anyone responsibly recommend borrowing as a suitable financial strategy? People borrow enough already – they need to </w:t>
      </w:r>
      <w:r w:rsidRPr="00A0216F">
        <w:rPr>
          <w:rFonts w:ascii="Times New Roman" w:eastAsia="Times New Roman" w:hAnsi="Times New Roman" w:cs="Times New Roman"/>
          <w:i/>
          <w:sz w:val="20"/>
          <w:szCs w:val="20"/>
          <w:u w:val="single"/>
        </w:rPr>
        <w:t>save</w:t>
      </w:r>
      <w:r w:rsidRPr="00B73DB0">
        <w:rPr>
          <w:rFonts w:ascii="Times New Roman" w:eastAsia="Times New Roman" w:hAnsi="Times New Roman" w:cs="Times New Roman"/>
          <w:i/>
          <w:sz w:val="20"/>
          <w:szCs w:val="20"/>
        </w:rPr>
        <w:t>, not borrow more!”</w:t>
      </w:r>
    </w:p>
    <w:p w:rsidR="00200206" w:rsidRDefault="00200206" w:rsidP="00200206">
      <w:pPr>
        <w:spacing w:line="240" w:lineRule="auto"/>
        <w:ind w:firstLine="28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Those statements may be accurate, but that doesn’t change the first bullet point: Borrowing to accumulate wealth is a time-tested strategy; the history of almost all great fortunes includes borrowing.</w:t>
      </w:r>
      <w:r w:rsidRPr="00B73DB0">
        <w:rPr>
          <w:rFonts w:ascii="Times New Roman" w:eastAsia="Times New Roman" w:hAnsi="Times New Roman" w:cs="Times New Roman"/>
          <w:sz w:val="20"/>
          <w:szCs w:val="20"/>
        </w:rPr>
        <w:t xml:space="preserve"> </w:t>
      </w:r>
    </w:p>
    <w:p w:rsidR="00200206" w:rsidRPr="00ED677F" w:rsidRDefault="00200206" w:rsidP="00200206">
      <w:pPr>
        <w:spacing w:line="240" w:lineRule="auto"/>
        <w:ind w:firstLine="288"/>
        <w:jc w:val="both"/>
        <w:rPr>
          <w:rFonts w:ascii="Times New Roman" w:eastAsia="Times New Roman" w:hAnsi="Times New Roman" w:cs="Times New Roman"/>
          <w:sz w:val="20"/>
          <w:szCs w:val="20"/>
        </w:rPr>
      </w:pPr>
      <w:r w:rsidRPr="00ED677F">
        <w:rPr>
          <w:rFonts w:ascii="Times New Roman" w:eastAsia="Times New Roman" w:hAnsi="Times New Roman" w:cs="Times New Roman"/>
          <w:sz w:val="20"/>
          <w:szCs w:val="20"/>
        </w:rPr>
        <w:t>So after cleaning up their spills, the experts should read on…</w:t>
      </w:r>
    </w:p>
    <w:p w:rsidR="00511E95" w:rsidRDefault="00511E95" w:rsidP="00200206">
      <w:pPr>
        <w:tabs>
          <w:tab w:val="num" w:pos="504"/>
        </w:tabs>
        <w:spacing w:line="240" w:lineRule="auto"/>
        <w:jc w:val="both"/>
        <w:rPr>
          <w:rFonts w:ascii="Arial" w:eastAsia="Times New Roman" w:hAnsi="Arial" w:cs="Arial"/>
          <w:b/>
          <w:sz w:val="12"/>
          <w:szCs w:val="12"/>
          <w:u w:val="single"/>
        </w:rPr>
      </w:pPr>
    </w:p>
    <w:p w:rsidR="00200206" w:rsidRDefault="00511E95" w:rsidP="00200206">
      <w:pPr>
        <w:tabs>
          <w:tab w:val="num" w:pos="504"/>
        </w:tabs>
        <w:spacing w:line="240" w:lineRule="auto"/>
        <w:jc w:val="both"/>
        <w:rPr>
          <w:rFonts w:ascii="Arial" w:eastAsia="Times New Roman" w:hAnsi="Arial" w:cs="Arial"/>
          <w:b/>
          <w:sz w:val="20"/>
          <w:szCs w:val="20"/>
        </w:rPr>
      </w:pPr>
      <w:r>
        <w:rPr>
          <w:rFonts w:ascii="Arial" w:eastAsia="Times New Roman" w:hAnsi="Arial" w:cs="Arial"/>
          <w:b/>
          <w:sz w:val="20"/>
          <w:szCs w:val="20"/>
        </w:rPr>
        <w:t xml:space="preserve"> </w:t>
      </w:r>
      <w:r w:rsidR="001A4BA1">
        <w:rPr>
          <w:noProof/>
        </w:rPr>
        <w:drawing>
          <wp:inline distT="0" distB="0" distL="0" distR="0" wp14:anchorId="34DB9E20" wp14:editId="684E0D8F">
            <wp:extent cx="266700" cy="279330"/>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Fotolia_53525334_Subscription_XXL-cropped.jp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337510" cy="353493"/>
                    </a:xfrm>
                    <a:prstGeom prst="rect">
                      <a:avLst/>
                    </a:prstGeom>
                  </pic:spPr>
                </pic:pic>
              </a:graphicData>
            </a:graphic>
          </wp:inline>
        </w:drawing>
      </w:r>
      <w:r>
        <w:rPr>
          <w:rFonts w:ascii="Arial" w:eastAsia="Times New Roman" w:hAnsi="Arial" w:cs="Arial"/>
          <w:b/>
          <w:sz w:val="20"/>
          <w:szCs w:val="20"/>
        </w:rPr>
        <w:t xml:space="preserve"> </w:t>
      </w:r>
      <w:r w:rsidR="00200206" w:rsidRPr="00131864">
        <w:rPr>
          <w:rFonts w:ascii="Arial" w:eastAsia="Times New Roman" w:hAnsi="Arial" w:cs="Arial"/>
          <w:b/>
          <w:color w:val="FF0000"/>
          <w:sz w:val="20"/>
          <w:szCs w:val="20"/>
        </w:rPr>
        <w:t>There is a difference between “good” borrowing and “bad” borrowing.</w:t>
      </w:r>
    </w:p>
    <w:p w:rsidR="00200206" w:rsidRPr="00CB258E" w:rsidRDefault="002C3AF4" w:rsidP="002C3AF4">
      <w:pPr>
        <w:tabs>
          <w:tab w:val="num" w:pos="270"/>
        </w:tabs>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00200206" w:rsidRPr="00CB258E">
        <w:rPr>
          <w:rFonts w:ascii="Times New Roman" w:eastAsia="Times New Roman" w:hAnsi="Times New Roman" w:cs="Times New Roman"/>
          <w:sz w:val="20"/>
          <w:szCs w:val="20"/>
        </w:rPr>
        <w:t>This difference is summarized in the following axiom:</w:t>
      </w:r>
    </w:p>
    <w:p w:rsidR="00200206" w:rsidRPr="00CB258E" w:rsidRDefault="00200206" w:rsidP="00200206">
      <w:pPr>
        <w:tabs>
          <w:tab w:val="num" w:pos="504"/>
        </w:tabs>
        <w:spacing w:line="240" w:lineRule="auto"/>
        <w:jc w:val="both"/>
        <w:rPr>
          <w:rFonts w:ascii="Arial" w:eastAsia="Times New Roman" w:hAnsi="Arial" w:cs="Arial"/>
          <w:b/>
          <w:color w:val="0000FF"/>
          <w:sz w:val="12"/>
          <w:szCs w:val="12"/>
        </w:rPr>
      </w:pPr>
    </w:p>
    <w:p w:rsidR="00200206" w:rsidRPr="00380473" w:rsidRDefault="00200206" w:rsidP="00200206">
      <w:pPr>
        <w:spacing w:line="240" w:lineRule="auto"/>
        <w:jc w:val="center"/>
        <w:rPr>
          <w:rFonts w:ascii="Arial Black" w:eastAsia="Times New Roman" w:hAnsi="Arial Black" w:cs="Arial"/>
          <w:color w:val="0070C0"/>
          <w:sz w:val="20"/>
          <w:szCs w:val="20"/>
        </w:rPr>
      </w:pPr>
      <w:r w:rsidRPr="00380473">
        <w:rPr>
          <w:rFonts w:ascii="Arial Black" w:eastAsia="Times New Roman" w:hAnsi="Arial Black" w:cs="Arial"/>
          <w:color w:val="0070C0"/>
          <w:sz w:val="20"/>
          <w:szCs w:val="20"/>
        </w:rPr>
        <w:t xml:space="preserve">Borrow to multiply assets, </w:t>
      </w:r>
      <w:r w:rsidR="00380473">
        <w:rPr>
          <w:rFonts w:ascii="Arial Black" w:eastAsia="Times New Roman" w:hAnsi="Arial Black" w:cs="Arial"/>
          <w:color w:val="0070C0"/>
          <w:sz w:val="20"/>
          <w:szCs w:val="20"/>
        </w:rPr>
        <w:br/>
      </w:r>
      <w:r w:rsidRPr="00380473">
        <w:rPr>
          <w:rFonts w:ascii="Arial Black" w:eastAsia="Times New Roman" w:hAnsi="Arial Black" w:cs="Arial"/>
          <w:color w:val="0070C0"/>
          <w:sz w:val="20"/>
          <w:szCs w:val="20"/>
        </w:rPr>
        <w:t>not to satisfy consumption desires.</w:t>
      </w:r>
    </w:p>
    <w:p w:rsidR="00200206" w:rsidRPr="00CB258E" w:rsidRDefault="00200206" w:rsidP="00200206">
      <w:pPr>
        <w:spacing w:line="240" w:lineRule="auto"/>
        <w:rPr>
          <w:rFonts w:ascii="Times New Roman" w:eastAsia="Times New Roman" w:hAnsi="Times New Roman" w:cs="Times New Roman"/>
          <w:sz w:val="12"/>
          <w:szCs w:val="12"/>
        </w:rPr>
      </w:pPr>
    </w:p>
    <w:p w:rsidR="00200206" w:rsidRDefault="00200206" w:rsidP="00200206">
      <w:pPr>
        <w:spacing w:line="240" w:lineRule="auto"/>
        <w:ind w:firstLine="288"/>
        <w:jc w:val="both"/>
        <w:rPr>
          <w:rFonts w:ascii="Times New Roman" w:eastAsia="Times New Roman" w:hAnsi="Times New Roman" w:cs="Times New Roman"/>
          <w:sz w:val="20"/>
          <w:szCs w:val="20"/>
        </w:rPr>
      </w:pPr>
      <w:r w:rsidRPr="00B73DB0">
        <w:rPr>
          <w:rFonts w:ascii="Times New Roman" w:eastAsia="Times New Roman" w:hAnsi="Times New Roman" w:cs="Times New Roman"/>
          <w:sz w:val="20"/>
          <w:szCs w:val="20"/>
        </w:rPr>
        <w:t>For most Americans, a good portion of their borrowing is for consumption – the “assets” they acquire through borrowing will be used up, not multiplied. Th</w:t>
      </w:r>
      <w:r>
        <w:rPr>
          <w:rFonts w:ascii="Times New Roman" w:eastAsia="Times New Roman" w:hAnsi="Times New Roman" w:cs="Times New Roman"/>
          <w:sz w:val="20"/>
          <w:szCs w:val="20"/>
        </w:rPr>
        <w:t xml:space="preserve">ink of the </w:t>
      </w:r>
      <w:r w:rsidRPr="00B73DB0">
        <w:rPr>
          <w:rFonts w:ascii="Times New Roman" w:eastAsia="Times New Roman" w:hAnsi="Times New Roman" w:cs="Times New Roman"/>
          <w:sz w:val="20"/>
          <w:szCs w:val="20"/>
        </w:rPr>
        <w:t>reasons people have $1</w:t>
      </w:r>
      <w:r>
        <w:rPr>
          <w:rFonts w:ascii="Times New Roman" w:eastAsia="Times New Roman" w:hAnsi="Times New Roman" w:cs="Times New Roman"/>
          <w:sz w:val="20"/>
          <w:szCs w:val="20"/>
        </w:rPr>
        <w:t>6</w:t>
      </w:r>
      <w:r w:rsidRPr="00B73DB0">
        <w:rPr>
          <w:rFonts w:ascii="Times New Roman" w:eastAsia="Times New Roman" w:hAnsi="Times New Roman" w:cs="Times New Roman"/>
          <w:sz w:val="20"/>
          <w:szCs w:val="20"/>
        </w:rPr>
        <w:t>,000 balances on their credit cards</w:t>
      </w:r>
      <w:r>
        <w:rPr>
          <w:rFonts w:ascii="Times New Roman" w:eastAsia="Times New Roman" w:hAnsi="Times New Roman" w:cs="Times New Roman"/>
          <w:sz w:val="20"/>
          <w:szCs w:val="20"/>
        </w:rPr>
        <w:t>:</w:t>
      </w:r>
    </w:p>
    <w:p w:rsidR="00200206" w:rsidRPr="00CB258E" w:rsidRDefault="00200206" w:rsidP="00200206">
      <w:pPr>
        <w:spacing w:line="240" w:lineRule="auto"/>
        <w:ind w:firstLine="288"/>
        <w:jc w:val="both"/>
        <w:rPr>
          <w:rFonts w:ascii="Times New Roman" w:eastAsia="Times New Roman" w:hAnsi="Times New Roman" w:cs="Times New Roman"/>
          <w:sz w:val="12"/>
          <w:szCs w:val="12"/>
        </w:rPr>
      </w:pPr>
    </w:p>
    <w:p w:rsidR="00200206" w:rsidRPr="00B73DB0" w:rsidRDefault="00200206" w:rsidP="00200206">
      <w:pPr>
        <w:spacing w:line="240" w:lineRule="auto"/>
        <w:ind w:firstLine="288"/>
        <w:jc w:val="both"/>
        <w:rPr>
          <w:rFonts w:ascii="Times New Roman" w:eastAsia="Times New Roman" w:hAnsi="Times New Roman" w:cs="Times New Roman"/>
          <w:sz w:val="20"/>
          <w:szCs w:val="20"/>
        </w:rPr>
      </w:pPr>
      <w:r w:rsidRPr="00B73DB0">
        <w:rPr>
          <w:rFonts w:ascii="Times New Roman" w:eastAsia="Times New Roman" w:hAnsi="Times New Roman" w:cs="Times New Roman"/>
          <w:sz w:val="20"/>
          <w:szCs w:val="20"/>
        </w:rPr>
        <w:t>1. They had an immediate need (kids’ school clothes, a medical situation, etc.); or</w:t>
      </w:r>
    </w:p>
    <w:p w:rsidR="00200206" w:rsidRDefault="00200206" w:rsidP="00511E95">
      <w:pPr>
        <w:spacing w:line="240" w:lineRule="auto"/>
        <w:ind w:firstLine="288"/>
        <w:jc w:val="both"/>
        <w:rPr>
          <w:rFonts w:ascii="Times New Roman" w:eastAsia="Times New Roman" w:hAnsi="Times New Roman" w:cs="Times New Roman"/>
          <w:sz w:val="20"/>
          <w:szCs w:val="20"/>
        </w:rPr>
      </w:pPr>
      <w:r w:rsidRPr="00B73DB0">
        <w:rPr>
          <w:rFonts w:ascii="Times New Roman" w:eastAsia="Times New Roman" w:hAnsi="Times New Roman" w:cs="Times New Roman"/>
          <w:sz w:val="20"/>
          <w:szCs w:val="20"/>
        </w:rPr>
        <w:t xml:space="preserve">2. They wanted something now </w:t>
      </w:r>
      <w:r>
        <w:rPr>
          <w:rFonts w:ascii="Times New Roman" w:eastAsia="Times New Roman" w:hAnsi="Times New Roman" w:cs="Times New Roman"/>
          <w:sz w:val="20"/>
          <w:szCs w:val="20"/>
        </w:rPr>
        <w:t>an</w:t>
      </w:r>
      <w:r w:rsidRPr="00B73DB0">
        <w:rPr>
          <w:rFonts w:ascii="Times New Roman" w:eastAsia="Times New Roman" w:hAnsi="Times New Roman" w:cs="Times New Roman"/>
          <w:sz w:val="20"/>
          <w:szCs w:val="20"/>
        </w:rPr>
        <w:t xml:space="preserve">d </w:t>
      </w:r>
      <w:r>
        <w:rPr>
          <w:rFonts w:ascii="Times New Roman" w:eastAsia="Times New Roman" w:hAnsi="Times New Roman" w:cs="Times New Roman"/>
          <w:sz w:val="20"/>
          <w:szCs w:val="20"/>
        </w:rPr>
        <w:t xml:space="preserve">didn’t </w:t>
      </w:r>
      <w:r w:rsidRPr="00B73DB0">
        <w:rPr>
          <w:rFonts w:ascii="Times New Roman" w:eastAsia="Times New Roman" w:hAnsi="Times New Roman" w:cs="Times New Roman"/>
          <w:sz w:val="20"/>
          <w:szCs w:val="20"/>
        </w:rPr>
        <w:t xml:space="preserve">have the money, </w:t>
      </w:r>
      <w:r>
        <w:rPr>
          <w:rFonts w:ascii="Times New Roman" w:eastAsia="Times New Roman" w:hAnsi="Times New Roman" w:cs="Times New Roman"/>
          <w:sz w:val="20"/>
          <w:szCs w:val="20"/>
        </w:rPr>
        <w:t>but</w:t>
      </w:r>
      <w:r w:rsidRPr="00B73DB0">
        <w:rPr>
          <w:rFonts w:ascii="Times New Roman" w:eastAsia="Times New Roman" w:hAnsi="Times New Roman" w:cs="Times New Roman"/>
          <w:sz w:val="20"/>
          <w:szCs w:val="20"/>
        </w:rPr>
        <w:t xml:space="preserve"> didn’t want to wait (a </w:t>
      </w:r>
      <w:r>
        <w:rPr>
          <w:rFonts w:ascii="Times New Roman" w:eastAsia="Times New Roman" w:hAnsi="Times New Roman" w:cs="Times New Roman"/>
          <w:sz w:val="20"/>
          <w:szCs w:val="20"/>
        </w:rPr>
        <w:t>new outfit</w:t>
      </w:r>
      <w:r w:rsidRPr="00B73DB0">
        <w:rPr>
          <w:rFonts w:ascii="Times New Roman" w:eastAsia="Times New Roman" w:hAnsi="Times New Roman" w:cs="Times New Roman"/>
          <w:sz w:val="20"/>
          <w:szCs w:val="20"/>
        </w:rPr>
        <w:t xml:space="preserve">, a </w:t>
      </w:r>
      <w:r>
        <w:rPr>
          <w:rFonts w:ascii="Times New Roman" w:eastAsia="Times New Roman" w:hAnsi="Times New Roman" w:cs="Times New Roman"/>
          <w:sz w:val="20"/>
          <w:szCs w:val="20"/>
        </w:rPr>
        <w:t xml:space="preserve">weekend </w:t>
      </w:r>
      <w:r w:rsidRPr="00B73DB0">
        <w:rPr>
          <w:rFonts w:ascii="Times New Roman" w:eastAsia="Times New Roman" w:hAnsi="Times New Roman" w:cs="Times New Roman"/>
          <w:sz w:val="20"/>
          <w:szCs w:val="20"/>
        </w:rPr>
        <w:t>vacation</w:t>
      </w:r>
      <w:r>
        <w:rPr>
          <w:rFonts w:ascii="Times New Roman" w:eastAsia="Times New Roman" w:hAnsi="Times New Roman" w:cs="Times New Roman"/>
          <w:sz w:val="20"/>
          <w:szCs w:val="20"/>
        </w:rPr>
        <w:t>, an HD</w:t>
      </w:r>
      <w:r w:rsidR="00511E9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television</w:t>
      </w:r>
      <w:r w:rsidRPr="00B73DB0">
        <w:rPr>
          <w:rFonts w:ascii="Times New Roman" w:eastAsia="Times New Roman" w:hAnsi="Times New Roman" w:cs="Times New Roman"/>
          <w:sz w:val="20"/>
          <w:szCs w:val="20"/>
        </w:rPr>
        <w:t xml:space="preserve">). When you borrow because you can’t meet your present financial obligations, it’s “bad” borrowing. When you decide to borrow because you can’t </w:t>
      </w:r>
      <w:r>
        <w:rPr>
          <w:rFonts w:ascii="Times New Roman" w:eastAsia="Times New Roman" w:hAnsi="Times New Roman" w:cs="Times New Roman"/>
          <w:sz w:val="20"/>
          <w:szCs w:val="20"/>
        </w:rPr>
        <w:t>handle delayed gratification,</w:t>
      </w:r>
      <w:r w:rsidRPr="00B73DB0">
        <w:rPr>
          <w:rFonts w:ascii="Times New Roman" w:eastAsia="Times New Roman" w:hAnsi="Times New Roman" w:cs="Times New Roman"/>
          <w:sz w:val="20"/>
          <w:szCs w:val="20"/>
        </w:rPr>
        <w:t xml:space="preserve"> that’s bad borrowing, too. </w:t>
      </w:r>
    </w:p>
    <w:p w:rsidR="00200206" w:rsidRPr="00B73DB0" w:rsidRDefault="00D944DD" w:rsidP="00200206">
      <w:pPr>
        <w:spacing w:line="240" w:lineRule="auto"/>
        <w:ind w:firstLine="28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br w:type="column"/>
      </w:r>
      <w:r w:rsidR="00200206" w:rsidRPr="00B73DB0">
        <w:rPr>
          <w:rFonts w:ascii="Times New Roman" w:eastAsia="Times New Roman" w:hAnsi="Times New Roman" w:cs="Times New Roman"/>
          <w:sz w:val="20"/>
          <w:szCs w:val="20"/>
        </w:rPr>
        <w:lastRenderedPageBreak/>
        <w:t xml:space="preserve">Even some prevalent forms of </w:t>
      </w:r>
      <w:r w:rsidR="00200206">
        <w:rPr>
          <w:rFonts w:ascii="Times New Roman" w:eastAsia="Times New Roman" w:hAnsi="Times New Roman" w:cs="Times New Roman"/>
          <w:sz w:val="20"/>
          <w:szCs w:val="20"/>
        </w:rPr>
        <w:t>“approved” debt</w:t>
      </w:r>
      <w:r w:rsidR="00200206" w:rsidRPr="00B73DB0">
        <w:rPr>
          <w:rFonts w:ascii="Times New Roman" w:eastAsia="Times New Roman" w:hAnsi="Times New Roman" w:cs="Times New Roman"/>
          <w:sz w:val="20"/>
          <w:szCs w:val="20"/>
        </w:rPr>
        <w:t xml:space="preserve"> are tainted by bad borrowing. A case can be made that both automobiles and</w:t>
      </w:r>
      <w:r>
        <w:rPr>
          <w:rFonts w:ascii="Times New Roman" w:eastAsia="Times New Roman" w:hAnsi="Times New Roman" w:cs="Times New Roman"/>
          <w:sz w:val="20"/>
          <w:szCs w:val="20"/>
        </w:rPr>
        <w:t xml:space="preserve"> </w:t>
      </w:r>
      <w:r w:rsidR="00200206" w:rsidRPr="00B73DB0">
        <w:rPr>
          <w:rFonts w:ascii="Times New Roman" w:eastAsia="Times New Roman" w:hAnsi="Times New Roman" w:cs="Times New Roman"/>
          <w:sz w:val="20"/>
          <w:szCs w:val="20"/>
        </w:rPr>
        <w:t xml:space="preserve"> personal residences qualify as assets – a car is an essential tool for earning an income, and most homes have the expectation of appreciation. But when you decide </w:t>
      </w:r>
      <w:r w:rsidR="00200206">
        <w:rPr>
          <w:rFonts w:ascii="Times New Roman" w:eastAsia="Times New Roman" w:hAnsi="Times New Roman" w:cs="Times New Roman"/>
          <w:sz w:val="20"/>
          <w:szCs w:val="20"/>
        </w:rPr>
        <w:t>you will</w:t>
      </w:r>
      <w:r w:rsidR="00200206" w:rsidRPr="00B73DB0">
        <w:rPr>
          <w:rFonts w:ascii="Times New Roman" w:eastAsia="Times New Roman" w:hAnsi="Times New Roman" w:cs="Times New Roman"/>
          <w:sz w:val="20"/>
          <w:szCs w:val="20"/>
        </w:rPr>
        <w:t xml:space="preserve"> “step up to luxury” because </w:t>
      </w:r>
      <w:r w:rsidR="00200206">
        <w:rPr>
          <w:rFonts w:ascii="Times New Roman" w:eastAsia="Times New Roman" w:hAnsi="Times New Roman" w:cs="Times New Roman"/>
          <w:sz w:val="20"/>
          <w:szCs w:val="20"/>
        </w:rPr>
        <w:t>a loan for a</w:t>
      </w:r>
      <w:r w:rsidR="00200206" w:rsidRPr="00B73DB0">
        <w:rPr>
          <w:rFonts w:ascii="Times New Roman" w:eastAsia="Times New Roman" w:hAnsi="Times New Roman" w:cs="Times New Roman"/>
          <w:sz w:val="20"/>
          <w:szCs w:val="20"/>
        </w:rPr>
        <w:t xml:space="preserve"> </w:t>
      </w:r>
      <w:r w:rsidR="00200206">
        <w:rPr>
          <w:rFonts w:ascii="Times New Roman" w:eastAsia="Times New Roman" w:hAnsi="Times New Roman" w:cs="Times New Roman"/>
          <w:sz w:val="20"/>
          <w:szCs w:val="20"/>
        </w:rPr>
        <w:t>deluxe model is only</w:t>
      </w:r>
      <w:r w:rsidR="00200206" w:rsidRPr="00B73DB0">
        <w:rPr>
          <w:rFonts w:ascii="Times New Roman" w:eastAsia="Times New Roman" w:hAnsi="Times New Roman" w:cs="Times New Roman"/>
          <w:sz w:val="20"/>
          <w:szCs w:val="20"/>
        </w:rPr>
        <w:t xml:space="preserve"> $100 more each month, is that really </w:t>
      </w:r>
      <w:r w:rsidR="00200206">
        <w:rPr>
          <w:rFonts w:ascii="Times New Roman" w:eastAsia="Times New Roman" w:hAnsi="Times New Roman" w:cs="Times New Roman"/>
          <w:sz w:val="20"/>
          <w:szCs w:val="20"/>
        </w:rPr>
        <w:t>“</w:t>
      </w:r>
      <w:r w:rsidR="00200206" w:rsidRPr="00B73DB0">
        <w:rPr>
          <w:rFonts w:ascii="Times New Roman" w:eastAsia="Times New Roman" w:hAnsi="Times New Roman" w:cs="Times New Roman"/>
          <w:sz w:val="20"/>
          <w:szCs w:val="20"/>
        </w:rPr>
        <w:t>good</w:t>
      </w:r>
      <w:r w:rsidR="00200206">
        <w:rPr>
          <w:rFonts w:ascii="Times New Roman" w:eastAsia="Times New Roman" w:hAnsi="Times New Roman" w:cs="Times New Roman"/>
          <w:sz w:val="20"/>
          <w:szCs w:val="20"/>
        </w:rPr>
        <w:t>”</w:t>
      </w:r>
      <w:r w:rsidR="00200206" w:rsidRPr="00B73DB0">
        <w:rPr>
          <w:rFonts w:ascii="Times New Roman" w:eastAsia="Times New Roman" w:hAnsi="Times New Roman" w:cs="Times New Roman"/>
          <w:sz w:val="20"/>
          <w:szCs w:val="20"/>
        </w:rPr>
        <w:t xml:space="preserve"> borrowing? </w:t>
      </w:r>
      <w:r w:rsidR="00200206">
        <w:rPr>
          <w:rFonts w:ascii="Times New Roman" w:eastAsia="Times New Roman" w:hAnsi="Times New Roman" w:cs="Times New Roman"/>
          <w:sz w:val="20"/>
          <w:szCs w:val="20"/>
        </w:rPr>
        <w:t>If</w:t>
      </w:r>
      <w:r w:rsidR="00200206" w:rsidRPr="00B73DB0">
        <w:rPr>
          <w:rFonts w:ascii="Times New Roman" w:eastAsia="Times New Roman" w:hAnsi="Times New Roman" w:cs="Times New Roman"/>
          <w:sz w:val="20"/>
          <w:szCs w:val="20"/>
        </w:rPr>
        <w:t xml:space="preserve"> </w:t>
      </w:r>
      <w:r w:rsidR="00200206">
        <w:rPr>
          <w:rFonts w:ascii="Times New Roman" w:eastAsia="Times New Roman" w:hAnsi="Times New Roman" w:cs="Times New Roman"/>
          <w:sz w:val="20"/>
          <w:szCs w:val="20"/>
        </w:rPr>
        <w:t xml:space="preserve">borrowing an </w:t>
      </w:r>
      <w:r w:rsidR="00200206" w:rsidRPr="00B73DB0">
        <w:rPr>
          <w:rFonts w:ascii="Times New Roman" w:eastAsia="Times New Roman" w:hAnsi="Times New Roman" w:cs="Times New Roman"/>
          <w:sz w:val="20"/>
          <w:szCs w:val="20"/>
        </w:rPr>
        <w:t xml:space="preserve">additional $200,000 puts you in an exclusive subdivision, is </w:t>
      </w:r>
      <w:r w:rsidR="00200206">
        <w:rPr>
          <w:rFonts w:ascii="Times New Roman" w:eastAsia="Times New Roman" w:hAnsi="Times New Roman" w:cs="Times New Roman"/>
          <w:sz w:val="20"/>
          <w:szCs w:val="20"/>
        </w:rPr>
        <w:t>i</w:t>
      </w:r>
      <w:r w:rsidR="00200206" w:rsidRPr="00B73DB0">
        <w:rPr>
          <w:rFonts w:ascii="Times New Roman" w:eastAsia="Times New Roman" w:hAnsi="Times New Roman" w:cs="Times New Roman"/>
          <w:sz w:val="20"/>
          <w:szCs w:val="20"/>
        </w:rPr>
        <w:t>t</w:t>
      </w:r>
      <w:r w:rsidR="00200206">
        <w:rPr>
          <w:rFonts w:ascii="Times New Roman" w:eastAsia="Times New Roman" w:hAnsi="Times New Roman" w:cs="Times New Roman"/>
          <w:sz w:val="20"/>
          <w:szCs w:val="20"/>
        </w:rPr>
        <w:t xml:space="preserve"> a wealth-building move or simply</w:t>
      </w:r>
      <w:r w:rsidR="00200206" w:rsidRPr="00B73DB0">
        <w:rPr>
          <w:rFonts w:ascii="Times New Roman" w:eastAsia="Times New Roman" w:hAnsi="Times New Roman" w:cs="Times New Roman"/>
          <w:sz w:val="20"/>
          <w:szCs w:val="20"/>
        </w:rPr>
        <w:t xml:space="preserve"> ego gratification? </w:t>
      </w:r>
      <w:r w:rsidR="00200206">
        <w:rPr>
          <w:rFonts w:ascii="Times New Roman" w:eastAsia="Times New Roman" w:hAnsi="Times New Roman" w:cs="Times New Roman"/>
          <w:sz w:val="20"/>
          <w:szCs w:val="20"/>
        </w:rPr>
        <w:t>B</w:t>
      </w:r>
      <w:r w:rsidR="00200206" w:rsidRPr="00B73DB0">
        <w:rPr>
          <w:rFonts w:ascii="Times New Roman" w:eastAsia="Times New Roman" w:hAnsi="Times New Roman" w:cs="Times New Roman"/>
          <w:sz w:val="20"/>
          <w:szCs w:val="20"/>
        </w:rPr>
        <w:t xml:space="preserve">orrowing more to buy a nicer car or a bigger home </w:t>
      </w:r>
      <w:r w:rsidR="00200206">
        <w:rPr>
          <w:rFonts w:ascii="Times New Roman" w:eastAsia="Times New Roman" w:hAnsi="Times New Roman" w:cs="Times New Roman"/>
          <w:sz w:val="20"/>
          <w:szCs w:val="20"/>
        </w:rPr>
        <w:t>does not</w:t>
      </w:r>
      <w:r w:rsidR="00200206" w:rsidRPr="00B73DB0">
        <w:rPr>
          <w:rFonts w:ascii="Times New Roman" w:eastAsia="Times New Roman" w:hAnsi="Times New Roman" w:cs="Times New Roman"/>
          <w:sz w:val="20"/>
          <w:szCs w:val="20"/>
        </w:rPr>
        <w:t xml:space="preserve"> usually </w:t>
      </w:r>
      <w:r w:rsidR="00200206">
        <w:rPr>
          <w:rFonts w:ascii="Times New Roman" w:eastAsia="Times New Roman" w:hAnsi="Times New Roman" w:cs="Times New Roman"/>
          <w:sz w:val="20"/>
          <w:szCs w:val="20"/>
        </w:rPr>
        <w:t>lead to a corresponding increase in net worth.</w:t>
      </w:r>
    </w:p>
    <w:p w:rsidR="00200206" w:rsidRPr="00C27207" w:rsidRDefault="00200206" w:rsidP="00200206">
      <w:pPr>
        <w:spacing w:line="240" w:lineRule="auto"/>
        <w:ind w:firstLine="288"/>
        <w:jc w:val="both"/>
        <w:rPr>
          <w:rFonts w:ascii="Times New Roman" w:eastAsia="Times New Roman" w:hAnsi="Times New Roman" w:cs="Times New Roman"/>
          <w:sz w:val="12"/>
          <w:szCs w:val="12"/>
        </w:rPr>
      </w:pPr>
      <w:r w:rsidRPr="00C27207">
        <w:rPr>
          <w:rFonts w:ascii="Times New Roman" w:eastAsia="Times New Roman" w:hAnsi="Times New Roman" w:cs="Times New Roman"/>
          <w:sz w:val="12"/>
          <w:szCs w:val="12"/>
        </w:rPr>
        <w:t xml:space="preserve"> </w:t>
      </w:r>
    </w:p>
    <w:p w:rsidR="00200206" w:rsidRPr="00131864" w:rsidRDefault="001A4BA1" w:rsidP="00200206">
      <w:pPr>
        <w:tabs>
          <w:tab w:val="num" w:pos="504"/>
        </w:tabs>
        <w:spacing w:line="240" w:lineRule="auto"/>
        <w:rPr>
          <w:rFonts w:ascii="Arial" w:eastAsia="Times New Roman" w:hAnsi="Arial" w:cs="Arial"/>
          <w:b/>
          <w:color w:val="FF0000"/>
          <w:sz w:val="20"/>
          <w:szCs w:val="20"/>
        </w:rPr>
      </w:pPr>
      <w:r>
        <w:rPr>
          <w:noProof/>
        </w:rPr>
        <w:drawing>
          <wp:inline distT="0" distB="0" distL="0" distR="0" wp14:anchorId="156B2249" wp14:editId="4A0EFD3F">
            <wp:extent cx="266700" cy="279330"/>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Fotolia_53525334_Subscription_XXL-cropped.jp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337510" cy="353493"/>
                    </a:xfrm>
                    <a:prstGeom prst="rect">
                      <a:avLst/>
                    </a:prstGeom>
                  </pic:spPr>
                </pic:pic>
              </a:graphicData>
            </a:graphic>
          </wp:inline>
        </w:drawing>
      </w:r>
      <w:r w:rsidR="00511E95">
        <w:rPr>
          <w:rFonts w:ascii="Arial" w:eastAsia="Times New Roman" w:hAnsi="Arial" w:cs="Arial"/>
          <w:b/>
          <w:sz w:val="20"/>
          <w:szCs w:val="20"/>
        </w:rPr>
        <w:t xml:space="preserve"> </w:t>
      </w:r>
      <w:r w:rsidR="00200206" w:rsidRPr="00131864">
        <w:rPr>
          <w:rFonts w:ascii="Arial" w:eastAsia="Times New Roman" w:hAnsi="Arial" w:cs="Arial"/>
          <w:b/>
          <w:color w:val="FF0000"/>
          <w:sz w:val="20"/>
          <w:szCs w:val="20"/>
        </w:rPr>
        <w:t>The key component in “good” borrowing is the financial leverage it creates.</w:t>
      </w:r>
    </w:p>
    <w:p w:rsidR="00200206" w:rsidRPr="00B73DB0" w:rsidRDefault="00200206" w:rsidP="00200206">
      <w:pPr>
        <w:tabs>
          <w:tab w:val="num" w:pos="504"/>
        </w:tabs>
        <w:spacing w:line="240" w:lineRule="auto"/>
        <w:ind w:firstLine="288"/>
        <w:jc w:val="both"/>
        <w:rPr>
          <w:rFonts w:ascii="Times New Roman" w:eastAsia="Times New Roman" w:hAnsi="Times New Roman" w:cs="Times New Roman"/>
          <w:sz w:val="20"/>
          <w:szCs w:val="20"/>
        </w:rPr>
      </w:pPr>
      <w:r w:rsidRPr="00125CFB">
        <w:rPr>
          <w:rFonts w:ascii="Times New Roman" w:eastAsia="Times New Roman" w:hAnsi="Times New Roman" w:cs="Times New Roman"/>
          <w:sz w:val="20"/>
          <w:szCs w:val="20"/>
        </w:rPr>
        <w:t xml:space="preserve">Financial leverage refers to the use of debt to acquire additional assets. </w:t>
      </w:r>
      <w:r w:rsidRPr="00B73DB0">
        <w:rPr>
          <w:rFonts w:ascii="Times New Roman" w:eastAsia="Times New Roman" w:hAnsi="Times New Roman" w:cs="Times New Roman"/>
          <w:sz w:val="20"/>
          <w:szCs w:val="20"/>
        </w:rPr>
        <w:t>Borrowing allows you to control an asset – and benefit from its value – without paying the full price. Of course, in exchange for control you must also assume the obligation to repay the loan that made the leverage possible.</w:t>
      </w:r>
    </w:p>
    <w:p w:rsidR="00200206" w:rsidRPr="00B73DB0" w:rsidRDefault="00200206" w:rsidP="00200206">
      <w:pPr>
        <w:spacing w:line="240" w:lineRule="auto"/>
        <w:ind w:firstLine="288"/>
        <w:jc w:val="both"/>
        <w:rPr>
          <w:rFonts w:ascii="Times New Roman" w:eastAsia="Times New Roman" w:hAnsi="Times New Roman" w:cs="Times New Roman"/>
          <w:sz w:val="20"/>
          <w:szCs w:val="20"/>
        </w:rPr>
      </w:pPr>
      <w:r w:rsidRPr="00B73DB0">
        <w:rPr>
          <w:rFonts w:ascii="Times New Roman" w:eastAsia="Times New Roman" w:hAnsi="Times New Roman" w:cs="Times New Roman"/>
          <w:sz w:val="20"/>
          <w:szCs w:val="20"/>
        </w:rPr>
        <w:t>Here’s a very simple hypothetical</w:t>
      </w:r>
      <w:r>
        <w:rPr>
          <w:rFonts w:ascii="Times New Roman" w:eastAsia="Times New Roman" w:hAnsi="Times New Roman" w:cs="Times New Roman"/>
          <w:sz w:val="20"/>
          <w:szCs w:val="20"/>
        </w:rPr>
        <w:t xml:space="preserve"> example</w:t>
      </w:r>
      <w:r w:rsidRPr="00B73DB0">
        <w:rPr>
          <w:rFonts w:ascii="Times New Roman" w:eastAsia="Times New Roman" w:hAnsi="Times New Roman" w:cs="Times New Roman"/>
          <w:sz w:val="20"/>
          <w:szCs w:val="20"/>
        </w:rPr>
        <w:t>:</w:t>
      </w:r>
    </w:p>
    <w:p w:rsidR="00200206" w:rsidRPr="001074FA" w:rsidRDefault="00200206" w:rsidP="00EB387E">
      <w:pPr>
        <w:pStyle w:val="ListParagraph"/>
        <w:numPr>
          <w:ilvl w:val="0"/>
          <w:numId w:val="6"/>
        </w:numPr>
        <w:spacing w:line="240" w:lineRule="auto"/>
        <w:ind w:left="360"/>
        <w:jc w:val="both"/>
        <w:rPr>
          <w:rFonts w:ascii="Times New Roman" w:eastAsia="Times New Roman" w:hAnsi="Times New Roman" w:cs="Times New Roman"/>
          <w:sz w:val="20"/>
          <w:szCs w:val="20"/>
        </w:rPr>
      </w:pPr>
      <w:r w:rsidRPr="001074FA">
        <w:rPr>
          <w:rFonts w:ascii="Times New Roman" w:eastAsia="Times New Roman" w:hAnsi="Times New Roman" w:cs="Times New Roman"/>
          <w:sz w:val="20"/>
          <w:szCs w:val="20"/>
        </w:rPr>
        <w:t>On January 1, 2017, you place $100,000 in an accumulation account. In the upcoming year, the account generates a return of 8%. Thus, on December 31, 2017, the account will have ending value of $108,000.</w:t>
      </w:r>
    </w:p>
    <w:p w:rsidR="00200206" w:rsidRDefault="00200206" w:rsidP="00200206">
      <w:pPr>
        <w:spacing w:line="240" w:lineRule="auto"/>
        <w:ind w:firstLine="288"/>
        <w:jc w:val="both"/>
        <w:rPr>
          <w:rFonts w:ascii="Times New Roman" w:eastAsia="Times New Roman" w:hAnsi="Times New Roman" w:cs="Times New Roman"/>
          <w:i/>
          <w:sz w:val="20"/>
          <w:szCs w:val="20"/>
        </w:rPr>
      </w:pPr>
      <w:r w:rsidRPr="00B73DB0">
        <w:rPr>
          <w:rFonts w:ascii="Times New Roman" w:eastAsia="Times New Roman" w:hAnsi="Times New Roman" w:cs="Times New Roman"/>
          <w:i/>
          <w:sz w:val="20"/>
          <w:szCs w:val="20"/>
        </w:rPr>
        <w:t>or…</w:t>
      </w:r>
    </w:p>
    <w:p w:rsidR="00200206" w:rsidRDefault="00200206" w:rsidP="00EB387E">
      <w:pPr>
        <w:pStyle w:val="ListParagraph"/>
        <w:numPr>
          <w:ilvl w:val="0"/>
          <w:numId w:val="6"/>
        </w:numPr>
        <w:spacing w:line="240" w:lineRule="auto"/>
        <w:ind w:left="360"/>
        <w:jc w:val="both"/>
        <w:rPr>
          <w:rFonts w:ascii="Times New Roman" w:eastAsia="Times New Roman" w:hAnsi="Times New Roman" w:cs="Times New Roman"/>
          <w:sz w:val="20"/>
          <w:szCs w:val="20"/>
        </w:rPr>
      </w:pPr>
      <w:r w:rsidRPr="001074FA">
        <w:rPr>
          <w:rFonts w:ascii="Times New Roman" w:eastAsia="Times New Roman" w:hAnsi="Times New Roman" w:cs="Times New Roman"/>
          <w:sz w:val="20"/>
          <w:szCs w:val="20"/>
        </w:rPr>
        <w:t xml:space="preserve">On January 1, </w:t>
      </w:r>
      <w:r w:rsidRPr="00ED677F">
        <w:rPr>
          <w:rFonts w:ascii="Times New Roman" w:eastAsia="Times New Roman" w:hAnsi="Times New Roman" w:cs="Times New Roman"/>
          <w:sz w:val="20"/>
          <w:szCs w:val="20"/>
        </w:rPr>
        <w:t>20</w:t>
      </w:r>
      <w:r w:rsidR="00ED677F" w:rsidRPr="00ED677F">
        <w:rPr>
          <w:rFonts w:ascii="Times New Roman" w:eastAsia="Times New Roman" w:hAnsi="Times New Roman" w:cs="Times New Roman"/>
          <w:sz w:val="20"/>
          <w:szCs w:val="20"/>
        </w:rPr>
        <w:t>1</w:t>
      </w:r>
      <w:r w:rsidRPr="00ED677F">
        <w:rPr>
          <w:rFonts w:ascii="Times New Roman" w:eastAsia="Times New Roman" w:hAnsi="Times New Roman" w:cs="Times New Roman"/>
          <w:sz w:val="20"/>
          <w:szCs w:val="20"/>
        </w:rPr>
        <w:t>7</w:t>
      </w:r>
      <w:r w:rsidRPr="001074FA">
        <w:rPr>
          <w:rFonts w:ascii="Times New Roman" w:eastAsia="Times New Roman" w:hAnsi="Times New Roman" w:cs="Times New Roman"/>
          <w:sz w:val="20"/>
          <w:szCs w:val="20"/>
        </w:rPr>
        <w:t>, you purchase a $500,000 commercial building by making a $100,000 down payment</w:t>
      </w:r>
      <w:r>
        <w:rPr>
          <w:rFonts w:ascii="Times New Roman" w:eastAsia="Times New Roman" w:hAnsi="Times New Roman" w:cs="Times New Roman"/>
          <w:sz w:val="20"/>
          <w:szCs w:val="20"/>
        </w:rPr>
        <w:t xml:space="preserve"> and</w:t>
      </w:r>
      <w:r w:rsidRPr="001074FA">
        <w:rPr>
          <w:rFonts w:ascii="Times New Roman" w:eastAsia="Times New Roman" w:hAnsi="Times New Roman" w:cs="Times New Roman"/>
          <w:sz w:val="20"/>
          <w:szCs w:val="20"/>
        </w:rPr>
        <w:t xml:space="preserve"> borrowing $400,000. During the course of the year, the rent you receive from the tenants is just enough to cover your mortgage payments, taxes and maintenance expenses. The commercial property market is </w:t>
      </w:r>
      <w:r>
        <w:rPr>
          <w:rFonts w:ascii="Times New Roman" w:eastAsia="Times New Roman" w:hAnsi="Times New Roman" w:cs="Times New Roman"/>
          <w:sz w:val="20"/>
          <w:szCs w:val="20"/>
        </w:rPr>
        <w:t>not booming, but stable</w:t>
      </w:r>
      <w:r w:rsidR="00ED677F">
        <w:rPr>
          <w:rFonts w:ascii="Times New Roman" w:eastAsia="Times New Roman" w:hAnsi="Times New Roman" w:cs="Times New Roman"/>
          <w:sz w:val="20"/>
          <w:szCs w:val="20"/>
        </w:rPr>
        <w:t>. B</w:t>
      </w:r>
      <w:r w:rsidRPr="001074FA">
        <w:rPr>
          <w:rFonts w:ascii="Times New Roman" w:eastAsia="Times New Roman" w:hAnsi="Times New Roman" w:cs="Times New Roman"/>
          <w:sz w:val="20"/>
          <w:szCs w:val="20"/>
        </w:rPr>
        <w:t>y December 31, 20</w:t>
      </w:r>
      <w:r>
        <w:rPr>
          <w:rFonts w:ascii="Times New Roman" w:eastAsia="Times New Roman" w:hAnsi="Times New Roman" w:cs="Times New Roman"/>
          <w:sz w:val="20"/>
          <w:szCs w:val="20"/>
        </w:rPr>
        <w:t>1</w:t>
      </w:r>
      <w:r w:rsidRPr="001074FA">
        <w:rPr>
          <w:rFonts w:ascii="Times New Roman" w:eastAsia="Times New Roman" w:hAnsi="Times New Roman" w:cs="Times New Roman"/>
          <w:sz w:val="20"/>
          <w:szCs w:val="20"/>
        </w:rPr>
        <w:t>7, values are up 2%</w:t>
      </w:r>
      <w:r>
        <w:rPr>
          <w:rFonts w:ascii="Times New Roman" w:eastAsia="Times New Roman" w:hAnsi="Times New Roman" w:cs="Times New Roman"/>
          <w:sz w:val="20"/>
          <w:szCs w:val="20"/>
        </w:rPr>
        <w:t>, meaning your building is now worth $510,000. Along with a very</w:t>
      </w:r>
      <w:r w:rsidRPr="001074F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small decrease in mortgage principal in the first year, your net equity is slightly over $110,000, an increase of more than $10,000.</w:t>
      </w:r>
    </w:p>
    <w:p w:rsidR="00200206" w:rsidRPr="00C27207" w:rsidRDefault="00200206" w:rsidP="00200206">
      <w:pPr>
        <w:spacing w:line="240" w:lineRule="auto"/>
        <w:jc w:val="both"/>
        <w:rPr>
          <w:rFonts w:ascii="Times New Roman" w:eastAsia="Times New Roman" w:hAnsi="Times New Roman" w:cs="Times New Roman"/>
          <w:sz w:val="12"/>
          <w:szCs w:val="12"/>
        </w:rPr>
      </w:pPr>
    </w:p>
    <w:p w:rsidR="00200206" w:rsidRPr="00B73DB0" w:rsidRDefault="00200206" w:rsidP="00200206">
      <w:pPr>
        <w:spacing w:line="240" w:lineRule="auto"/>
        <w:ind w:firstLine="288"/>
        <w:jc w:val="both"/>
        <w:rPr>
          <w:rFonts w:ascii="Times New Roman" w:eastAsia="Times New Roman" w:hAnsi="Times New Roman" w:cs="Times New Roman"/>
          <w:sz w:val="20"/>
          <w:szCs w:val="20"/>
        </w:rPr>
      </w:pPr>
      <w:r w:rsidRPr="00B73DB0">
        <w:rPr>
          <w:rFonts w:ascii="Times New Roman" w:eastAsia="Times New Roman" w:hAnsi="Times New Roman" w:cs="Times New Roman"/>
          <w:sz w:val="20"/>
          <w:szCs w:val="20"/>
        </w:rPr>
        <w:t xml:space="preserve">Both </w:t>
      </w:r>
      <w:r>
        <w:rPr>
          <w:rFonts w:ascii="Times New Roman" w:eastAsia="Times New Roman" w:hAnsi="Times New Roman" w:cs="Times New Roman"/>
          <w:sz w:val="20"/>
          <w:szCs w:val="20"/>
        </w:rPr>
        <w:t>transactions inv</w:t>
      </w:r>
      <w:r w:rsidRPr="00B73DB0">
        <w:rPr>
          <w:rFonts w:ascii="Times New Roman" w:eastAsia="Times New Roman" w:hAnsi="Times New Roman" w:cs="Times New Roman"/>
          <w:sz w:val="20"/>
          <w:szCs w:val="20"/>
        </w:rPr>
        <w:t>olve a $100,000 investment</w:t>
      </w:r>
      <w:r>
        <w:rPr>
          <w:rFonts w:ascii="Times New Roman" w:eastAsia="Times New Roman" w:hAnsi="Times New Roman" w:cs="Times New Roman"/>
          <w:sz w:val="20"/>
          <w:szCs w:val="20"/>
        </w:rPr>
        <w:t>.</w:t>
      </w:r>
      <w:r w:rsidRPr="00B73DB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But with leverage (made possible by borrowing), a </w:t>
      </w:r>
      <w:r w:rsidRPr="00B73DB0">
        <w:rPr>
          <w:rFonts w:ascii="Times New Roman" w:eastAsia="Times New Roman" w:hAnsi="Times New Roman" w:cs="Times New Roman"/>
          <w:sz w:val="20"/>
          <w:szCs w:val="20"/>
        </w:rPr>
        <w:t xml:space="preserve">2% annual return </w:t>
      </w:r>
      <w:r>
        <w:rPr>
          <w:rFonts w:ascii="Times New Roman" w:eastAsia="Times New Roman" w:hAnsi="Times New Roman" w:cs="Times New Roman"/>
          <w:sz w:val="20"/>
          <w:szCs w:val="20"/>
        </w:rPr>
        <w:t xml:space="preserve">from the real estate investment </w:t>
      </w:r>
      <w:r w:rsidRPr="00B73DB0">
        <w:rPr>
          <w:rFonts w:ascii="Times New Roman" w:eastAsia="Times New Roman" w:hAnsi="Times New Roman" w:cs="Times New Roman"/>
          <w:sz w:val="20"/>
          <w:szCs w:val="20"/>
        </w:rPr>
        <w:t xml:space="preserve">was better than </w:t>
      </w:r>
      <w:r>
        <w:rPr>
          <w:rFonts w:ascii="Times New Roman" w:eastAsia="Times New Roman" w:hAnsi="Times New Roman" w:cs="Times New Roman"/>
          <w:sz w:val="20"/>
          <w:szCs w:val="20"/>
        </w:rPr>
        <w:t xml:space="preserve">the </w:t>
      </w:r>
      <w:r w:rsidRPr="00B73DB0">
        <w:rPr>
          <w:rFonts w:ascii="Times New Roman" w:eastAsia="Times New Roman" w:hAnsi="Times New Roman" w:cs="Times New Roman"/>
          <w:sz w:val="20"/>
          <w:szCs w:val="20"/>
        </w:rPr>
        <w:t xml:space="preserve">8% </w:t>
      </w:r>
      <w:r>
        <w:rPr>
          <w:rFonts w:ascii="Times New Roman" w:eastAsia="Times New Roman" w:hAnsi="Times New Roman" w:cs="Times New Roman"/>
          <w:sz w:val="20"/>
          <w:szCs w:val="20"/>
        </w:rPr>
        <w:t>generated by an accumulation/saving instrument – b</w:t>
      </w:r>
      <w:r w:rsidRPr="00B73DB0">
        <w:rPr>
          <w:rFonts w:ascii="Times New Roman" w:eastAsia="Times New Roman" w:hAnsi="Times New Roman" w:cs="Times New Roman"/>
          <w:sz w:val="20"/>
          <w:szCs w:val="20"/>
        </w:rPr>
        <w:t xml:space="preserve">ecause the 2% was applied to $500,000 while the 8% accrued on $100,000. This is the </w:t>
      </w:r>
      <w:r>
        <w:rPr>
          <w:rFonts w:ascii="Times New Roman" w:eastAsia="Times New Roman" w:hAnsi="Times New Roman" w:cs="Times New Roman"/>
          <w:sz w:val="20"/>
          <w:szCs w:val="20"/>
        </w:rPr>
        <w:t>power</w:t>
      </w:r>
      <w:r w:rsidRPr="00B73DB0">
        <w:rPr>
          <w:rFonts w:ascii="Times New Roman" w:eastAsia="Times New Roman" w:hAnsi="Times New Roman" w:cs="Times New Roman"/>
          <w:sz w:val="20"/>
          <w:szCs w:val="20"/>
        </w:rPr>
        <w:t xml:space="preserve"> of leverage.</w:t>
      </w:r>
    </w:p>
    <w:p w:rsidR="00200206" w:rsidRDefault="00200206" w:rsidP="00200206">
      <w:pPr>
        <w:spacing w:line="240" w:lineRule="auto"/>
        <w:ind w:firstLine="28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sidRPr="00B73DB0">
        <w:rPr>
          <w:rFonts w:ascii="Times New Roman" w:eastAsia="Times New Roman" w:hAnsi="Times New Roman" w:cs="Times New Roman"/>
          <w:sz w:val="20"/>
          <w:szCs w:val="20"/>
        </w:rPr>
        <w:t>h</w:t>
      </w:r>
      <w:r>
        <w:rPr>
          <w:rFonts w:ascii="Times New Roman" w:eastAsia="Times New Roman" w:hAnsi="Times New Roman" w:cs="Times New Roman"/>
          <w:sz w:val="20"/>
          <w:szCs w:val="20"/>
        </w:rPr>
        <w:t xml:space="preserve">is </w:t>
      </w:r>
      <w:r w:rsidRPr="00B73DB0">
        <w:rPr>
          <w:rFonts w:ascii="Times New Roman" w:eastAsia="Times New Roman" w:hAnsi="Times New Roman" w:cs="Times New Roman"/>
          <w:sz w:val="20"/>
          <w:szCs w:val="20"/>
        </w:rPr>
        <w:t xml:space="preserve">simple illustration </w:t>
      </w:r>
      <w:r>
        <w:rPr>
          <w:rFonts w:ascii="Times New Roman" w:eastAsia="Times New Roman" w:hAnsi="Times New Roman" w:cs="Times New Roman"/>
          <w:sz w:val="20"/>
          <w:szCs w:val="20"/>
        </w:rPr>
        <w:t xml:space="preserve">is not an apples-to-apples comparison that proves borrowing is better than saving. Saving and borrowing have different variables. </w:t>
      </w:r>
    </w:p>
    <w:p w:rsidR="00200206" w:rsidRDefault="00200206" w:rsidP="00200206">
      <w:pPr>
        <w:spacing w:line="240" w:lineRule="auto"/>
        <w:ind w:firstLine="28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the previous example, a deposit to an accumulation account typically does not require any day-to-day oversight by the account owner. If the instrument promises a guaranteed rate of return, investment risk is minimal as well, and many types of accounts can be liquidated on demand. </w:t>
      </w:r>
    </w:p>
    <w:p w:rsidR="00511E95" w:rsidRDefault="00511E95" w:rsidP="00511E95">
      <w:pPr>
        <w:spacing w:line="240" w:lineRule="auto"/>
        <w:ind w:firstLine="28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 so for the building owner. T</w:t>
      </w:r>
      <w:r w:rsidRPr="00B73DB0">
        <w:rPr>
          <w:rFonts w:ascii="Times New Roman" w:eastAsia="Times New Roman" w:hAnsi="Times New Roman" w:cs="Times New Roman"/>
          <w:sz w:val="20"/>
          <w:szCs w:val="20"/>
        </w:rPr>
        <w:t>enancy is not guaranteed</w:t>
      </w:r>
      <w:r>
        <w:rPr>
          <w:rFonts w:ascii="Times New Roman" w:eastAsia="Times New Roman" w:hAnsi="Times New Roman" w:cs="Times New Roman"/>
          <w:sz w:val="20"/>
          <w:szCs w:val="20"/>
        </w:rPr>
        <w:t>;</w:t>
      </w:r>
      <w:r w:rsidRPr="00B73DB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keeping the building full may require pricing decisions, marketing, and out-of-pocket remodeling costs. If rents are low, saving</w:t>
      </w:r>
      <w:r w:rsidRPr="00B73DB0">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or other assets may have </w:t>
      </w:r>
      <w:r w:rsidRPr="00B73DB0">
        <w:rPr>
          <w:rFonts w:ascii="Times New Roman" w:eastAsia="Times New Roman" w:hAnsi="Times New Roman" w:cs="Times New Roman"/>
          <w:sz w:val="20"/>
          <w:szCs w:val="20"/>
        </w:rPr>
        <w:t xml:space="preserve">to </w:t>
      </w:r>
      <w:r>
        <w:rPr>
          <w:rFonts w:ascii="Times New Roman" w:eastAsia="Times New Roman" w:hAnsi="Times New Roman" w:cs="Times New Roman"/>
          <w:sz w:val="20"/>
          <w:szCs w:val="20"/>
        </w:rPr>
        <w:t xml:space="preserve">be tapped to meet monthly </w:t>
      </w:r>
      <w:r w:rsidRPr="00B73DB0">
        <w:rPr>
          <w:rFonts w:ascii="Times New Roman" w:eastAsia="Times New Roman" w:hAnsi="Times New Roman" w:cs="Times New Roman"/>
          <w:sz w:val="20"/>
          <w:szCs w:val="20"/>
        </w:rPr>
        <w:t xml:space="preserve">mortgage </w:t>
      </w:r>
      <w:r>
        <w:rPr>
          <w:rFonts w:ascii="Times New Roman" w:eastAsia="Times New Roman" w:hAnsi="Times New Roman" w:cs="Times New Roman"/>
          <w:sz w:val="20"/>
          <w:szCs w:val="20"/>
        </w:rPr>
        <w:t>obligations</w:t>
      </w:r>
      <w:r w:rsidRPr="00B73DB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And under most circumstances, real estate is not easy to liquidate. (On the other hand, </w:t>
      </w:r>
      <w:r w:rsidRPr="00B73DB0">
        <w:rPr>
          <w:rFonts w:ascii="Times New Roman" w:eastAsia="Times New Roman" w:hAnsi="Times New Roman" w:cs="Times New Roman"/>
          <w:sz w:val="20"/>
          <w:szCs w:val="20"/>
        </w:rPr>
        <w:t xml:space="preserve">positive cash flow from </w:t>
      </w:r>
      <w:r>
        <w:rPr>
          <w:rFonts w:ascii="Times New Roman" w:eastAsia="Times New Roman" w:hAnsi="Times New Roman" w:cs="Times New Roman"/>
          <w:sz w:val="20"/>
          <w:szCs w:val="20"/>
        </w:rPr>
        <w:t>rents could further enhance returns from financial leverage.)</w:t>
      </w:r>
    </w:p>
    <w:p w:rsidR="00511E95" w:rsidRDefault="00511E95" w:rsidP="00511E95">
      <w:pPr>
        <w:spacing w:line="240" w:lineRule="auto"/>
        <w:ind w:firstLine="28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B73DB0">
        <w:rPr>
          <w:rFonts w:ascii="Times New Roman" w:eastAsia="Times New Roman" w:hAnsi="Times New Roman" w:cs="Times New Roman"/>
          <w:sz w:val="20"/>
          <w:szCs w:val="20"/>
        </w:rPr>
        <w:t xml:space="preserve">eal estate isn’t the only situation where </w:t>
      </w:r>
      <w:r>
        <w:rPr>
          <w:rFonts w:ascii="Times New Roman" w:eastAsia="Times New Roman" w:hAnsi="Times New Roman" w:cs="Times New Roman"/>
          <w:sz w:val="20"/>
          <w:szCs w:val="20"/>
        </w:rPr>
        <w:t xml:space="preserve">financial </w:t>
      </w:r>
      <w:r w:rsidRPr="00B73DB0">
        <w:rPr>
          <w:rFonts w:ascii="Times New Roman" w:eastAsia="Times New Roman" w:hAnsi="Times New Roman" w:cs="Times New Roman"/>
          <w:sz w:val="20"/>
          <w:szCs w:val="20"/>
        </w:rPr>
        <w:t xml:space="preserve">leverage can generate greater </w:t>
      </w:r>
      <w:r>
        <w:rPr>
          <w:rFonts w:ascii="Times New Roman" w:eastAsia="Times New Roman" w:hAnsi="Times New Roman" w:cs="Times New Roman"/>
          <w:sz w:val="20"/>
          <w:szCs w:val="20"/>
        </w:rPr>
        <w:t>prosperity.</w:t>
      </w:r>
      <w:r w:rsidRPr="00B73DB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Borrowing to buy new</w:t>
      </w:r>
      <w:r w:rsidRPr="00B73DB0">
        <w:rPr>
          <w:rFonts w:ascii="Times New Roman" w:eastAsia="Times New Roman" w:hAnsi="Times New Roman" w:cs="Times New Roman"/>
          <w:sz w:val="20"/>
          <w:szCs w:val="20"/>
        </w:rPr>
        <w:t xml:space="preserve"> equipment</w:t>
      </w:r>
      <w:r>
        <w:rPr>
          <w:rFonts w:ascii="Times New Roman" w:eastAsia="Times New Roman" w:hAnsi="Times New Roman" w:cs="Times New Roman"/>
          <w:sz w:val="20"/>
          <w:szCs w:val="20"/>
        </w:rPr>
        <w:t xml:space="preserve"> may increase</w:t>
      </w:r>
      <w:r w:rsidRPr="00B73DB0">
        <w:rPr>
          <w:rFonts w:ascii="Times New Roman" w:eastAsia="Times New Roman" w:hAnsi="Times New Roman" w:cs="Times New Roman"/>
          <w:sz w:val="20"/>
          <w:szCs w:val="20"/>
        </w:rPr>
        <w:t xml:space="preserve"> production</w:t>
      </w:r>
      <w:r>
        <w:rPr>
          <w:rFonts w:ascii="Times New Roman" w:eastAsia="Times New Roman" w:hAnsi="Times New Roman" w:cs="Times New Roman"/>
          <w:sz w:val="20"/>
          <w:szCs w:val="20"/>
        </w:rPr>
        <w:t xml:space="preserve"> and profits. An investor may </w:t>
      </w:r>
      <w:r>
        <w:rPr>
          <w:rFonts w:ascii="Times New Roman" w:eastAsia="Times New Roman" w:hAnsi="Times New Roman" w:cs="Times New Roman"/>
          <w:sz w:val="20"/>
          <w:szCs w:val="20"/>
        </w:rPr>
        <w:lastRenderedPageBreak/>
        <w:t xml:space="preserve">use leverage to buy a business, controlling all of its revenues with a small buy-in. </w:t>
      </w:r>
    </w:p>
    <w:p w:rsidR="00D944DD" w:rsidRDefault="00D944DD" w:rsidP="00200206">
      <w:pPr>
        <w:spacing w:line="240" w:lineRule="auto"/>
        <w:ind w:firstLine="28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511E95" w:rsidRDefault="00D944DD" w:rsidP="00200206">
      <w:pPr>
        <w:spacing w:line="240" w:lineRule="auto"/>
        <w:ind w:firstLine="288"/>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mc:AlternateContent>
          <mc:Choice Requires="wpg">
            <w:drawing>
              <wp:anchor distT="0" distB="0" distL="114300" distR="114300" simplePos="0" relativeHeight="251697664" behindDoc="0" locked="0" layoutInCell="1" allowOverlap="1" wp14:anchorId="40F01E6E" wp14:editId="56CC33A2">
                <wp:simplePos x="0" y="0"/>
                <wp:positionH relativeFrom="column">
                  <wp:align>right</wp:align>
                </wp:positionH>
                <wp:positionV relativeFrom="paragraph">
                  <wp:posOffset>133350</wp:posOffset>
                </wp:positionV>
                <wp:extent cx="3333750" cy="1466850"/>
                <wp:effectExtent l="0" t="0" r="0" b="0"/>
                <wp:wrapSquare wrapText="bothSides"/>
                <wp:docPr id="57" name="Group 57"/>
                <wp:cNvGraphicFramePr/>
                <a:graphic xmlns:a="http://schemas.openxmlformats.org/drawingml/2006/main">
                  <a:graphicData uri="http://schemas.microsoft.com/office/word/2010/wordprocessingGroup">
                    <wpg:wgp>
                      <wpg:cNvGrpSpPr/>
                      <wpg:grpSpPr>
                        <a:xfrm>
                          <a:off x="0" y="0"/>
                          <a:ext cx="3333750" cy="1466850"/>
                          <a:chOff x="-9525" y="0"/>
                          <a:chExt cx="3362325" cy="1466850"/>
                        </a:xfrm>
                      </wpg:grpSpPr>
                      <wps:wsp>
                        <wps:cNvPr id="50" name="Text Box 2"/>
                        <wps:cNvSpPr txBox="1">
                          <a:spLocks noChangeArrowheads="1"/>
                        </wps:cNvSpPr>
                        <wps:spPr bwMode="auto">
                          <a:xfrm>
                            <a:off x="-9525" y="0"/>
                            <a:ext cx="3362325" cy="1466850"/>
                          </a:xfrm>
                          <a:prstGeom prst="rect">
                            <a:avLst/>
                          </a:prstGeom>
                          <a:noFill/>
                          <a:ln w="9525">
                            <a:noFill/>
                            <a:miter lim="800000"/>
                            <a:headEnd/>
                            <a:tailEnd/>
                          </a:ln>
                        </wps:spPr>
                        <wps:txbx>
                          <w:txbxContent>
                            <w:p w:rsidR="00F61004" w:rsidRDefault="00D944DD">
                              <w:r>
                                <w:rPr>
                                  <w:noProof/>
                                </w:rPr>
                                <w:drawing>
                                  <wp:inline distT="0" distB="0" distL="0" distR="0" wp14:anchorId="7952AA4C" wp14:editId="735C2E6D">
                                    <wp:extent cx="3219450" cy="15430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6--Fotolia_53868178_Subscription_XXL-cropped.jpg"/>
                                            <pic:cNvPicPr/>
                                          </pic:nvPicPr>
                                          <pic:blipFill>
                                            <a:blip r:embed="rId21">
                                              <a:extLst>
                                                <a:ext uri="{28A0092B-C50C-407E-A947-70E740481C1C}">
                                                  <a14:useLocalDpi xmlns:a14="http://schemas.microsoft.com/office/drawing/2010/main" val="0"/>
                                                </a:ext>
                                              </a:extLst>
                                            </a:blip>
                                            <a:stretch>
                                              <a:fillRect/>
                                            </a:stretch>
                                          </pic:blipFill>
                                          <pic:spPr>
                                            <a:xfrm>
                                              <a:off x="0" y="0"/>
                                              <a:ext cx="3220915" cy="1543752"/>
                                            </a:xfrm>
                                            <a:prstGeom prst="rect">
                                              <a:avLst/>
                                            </a:prstGeom>
                                          </pic:spPr>
                                        </pic:pic>
                                      </a:graphicData>
                                    </a:graphic>
                                  </wp:inline>
                                </w:drawing>
                              </w:r>
                            </w:p>
                          </w:txbxContent>
                        </wps:txbx>
                        <wps:bodyPr rot="0" vert="horz" wrap="square" lIns="0" tIns="0" rIns="0" bIns="0" anchor="t" anchorCtr="0">
                          <a:noAutofit/>
                        </wps:bodyPr>
                      </wps:wsp>
                      <wps:wsp>
                        <wps:cNvPr id="39" name="Text Box 2"/>
                        <wps:cNvSpPr txBox="1">
                          <a:spLocks noChangeArrowheads="1"/>
                        </wps:cNvSpPr>
                        <wps:spPr bwMode="auto">
                          <a:xfrm>
                            <a:off x="0" y="533400"/>
                            <a:ext cx="2190750" cy="771525"/>
                          </a:xfrm>
                          <a:prstGeom prst="rect">
                            <a:avLst/>
                          </a:prstGeom>
                          <a:noFill/>
                          <a:ln w="9525">
                            <a:noFill/>
                            <a:miter lim="800000"/>
                            <a:headEnd/>
                            <a:tailEnd/>
                          </a:ln>
                        </wps:spPr>
                        <wps:txbx>
                          <w:txbxContent>
                            <w:p w:rsidR="00511E95" w:rsidRPr="00511E95" w:rsidRDefault="00511E95" w:rsidP="00793F98">
                              <w:pPr>
                                <w:spacing w:line="240" w:lineRule="auto"/>
                                <w:jc w:val="center"/>
                                <w:rPr>
                                  <w:rFonts w:eastAsia="Times New Roman" w:cstheme="minorHAnsi"/>
                                  <w:color w:val="FFFFFF" w:themeColor="background1"/>
                                  <w:szCs w:val="20"/>
                                </w:rPr>
                              </w:pPr>
                              <w:r w:rsidRPr="00511E95">
                                <w:rPr>
                                  <w:rFonts w:eastAsia="Times New Roman" w:cstheme="minorHAnsi"/>
                                  <w:b/>
                                  <w:color w:val="FFFFFF" w:themeColor="background1"/>
                                  <w:szCs w:val="20"/>
                                </w:rPr>
                                <w:t>If you foresee the possibility</w:t>
                              </w:r>
                              <w:r w:rsidR="00793F98">
                                <w:rPr>
                                  <w:rFonts w:eastAsia="Times New Roman" w:cstheme="minorHAnsi"/>
                                  <w:b/>
                                  <w:color w:val="FFFFFF" w:themeColor="background1"/>
                                  <w:szCs w:val="20"/>
                                </w:rPr>
                                <w:br/>
                              </w:r>
                              <w:r w:rsidRPr="00511E95">
                                <w:rPr>
                                  <w:rFonts w:eastAsia="Times New Roman" w:cstheme="minorHAnsi"/>
                                  <w:b/>
                                  <w:color w:val="FFFFFF" w:themeColor="background1"/>
                                  <w:szCs w:val="20"/>
                                </w:rPr>
                                <w:t xml:space="preserve">of leveraging strategies </w:t>
                              </w:r>
                              <w:r w:rsidR="00793F98">
                                <w:rPr>
                                  <w:rFonts w:eastAsia="Times New Roman" w:cstheme="minorHAnsi"/>
                                  <w:b/>
                                  <w:color w:val="FFFFFF" w:themeColor="background1"/>
                                  <w:szCs w:val="20"/>
                                </w:rPr>
                                <w:br/>
                              </w:r>
                              <w:r w:rsidRPr="00511E95">
                                <w:rPr>
                                  <w:rFonts w:eastAsia="Times New Roman" w:cstheme="minorHAnsi"/>
                                  <w:b/>
                                  <w:color w:val="FFFFFF" w:themeColor="background1"/>
                                  <w:szCs w:val="20"/>
                                </w:rPr>
                                <w:t xml:space="preserve">in your financial plans, </w:t>
                              </w:r>
                              <w:r w:rsidR="00793F98">
                                <w:rPr>
                                  <w:rFonts w:eastAsia="Times New Roman" w:cstheme="minorHAnsi"/>
                                  <w:b/>
                                  <w:color w:val="FFFFFF" w:themeColor="background1"/>
                                  <w:szCs w:val="20"/>
                                </w:rPr>
                                <w:br/>
                              </w:r>
                              <w:r w:rsidRPr="00511E95">
                                <w:rPr>
                                  <w:rFonts w:eastAsia="Times New Roman" w:cstheme="minorHAnsi"/>
                                  <w:b/>
                                  <w:color w:val="FFFFFF" w:themeColor="background1"/>
                                  <w:szCs w:val="20"/>
                                </w:rPr>
                                <w:t>you should save accordingly.</w:t>
                              </w:r>
                            </w:p>
                            <w:p w:rsidR="00511E95" w:rsidRPr="00511E95" w:rsidRDefault="00511E95" w:rsidP="00793F98">
                              <w:pPr>
                                <w:jc w:val="center"/>
                                <w:rPr>
                                  <w:rFonts w:cstheme="minorHAnsi"/>
                                  <w:color w:val="FFFFFF" w:themeColor="background1"/>
                                  <w:sz w:val="24"/>
                                </w:rPr>
                              </w:pPr>
                            </w:p>
                          </w:txbxContent>
                        </wps:txbx>
                        <wps:bodyPr rot="0" vert="horz" wrap="square" lIns="0" tIns="0" rIns="0" bIns="0" anchor="t" anchorCtr="0">
                          <a:noAutofit/>
                        </wps:bodyPr>
                      </wps:wsp>
                    </wpg:wg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40F01E6E" id="Group 57" o:spid="_x0000_s1040" style="position:absolute;left:0;text-align:left;margin-left:211.3pt;margin-top:10.5pt;width:262.5pt;height:115.5pt;z-index:251697664;mso-position-horizontal:right;mso-width-relative:margin" coordorigin="-95" coordsize="33623,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">
                <v:shape id="_x0000_s1041" type="#_x0000_t202" style="position:absolute;left:-95;width:33623;height:1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F61004" w:rsidRDefault="00D944DD">
                        <w:r>
                          <w:rPr>
                            <w:noProof/>
                          </w:rPr>
                          <w:drawing>
                            <wp:inline distT="0" distB="0" distL="0" distR="0" wp14:anchorId="7952AA4C" wp14:editId="735C2E6D">
                              <wp:extent cx="3219450" cy="15430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6--Fotolia_53868178_Subscription_XXL-cropped.jpg"/>
                                      <pic:cNvPicPr/>
                                    </pic:nvPicPr>
                                    <pic:blipFill>
                                      <a:blip r:embed="rId22">
                                        <a:extLst>
                                          <a:ext uri="{28A0092B-C50C-407E-A947-70E740481C1C}">
                                            <a14:useLocalDpi xmlns:a14="http://schemas.microsoft.com/office/drawing/2010/main" val="0"/>
                                          </a:ext>
                                        </a:extLst>
                                      </a:blip>
                                      <a:stretch>
                                        <a:fillRect/>
                                      </a:stretch>
                                    </pic:blipFill>
                                    <pic:spPr>
                                      <a:xfrm>
                                        <a:off x="0" y="0"/>
                                        <a:ext cx="3220915" cy="1543752"/>
                                      </a:xfrm>
                                      <a:prstGeom prst="rect">
                                        <a:avLst/>
                                      </a:prstGeom>
                                    </pic:spPr>
                                  </pic:pic>
                                </a:graphicData>
                              </a:graphic>
                            </wp:inline>
                          </w:drawing>
                        </w:r>
                      </w:p>
                    </w:txbxContent>
                  </v:textbox>
                </v:shape>
                <v:shape id="_x0000_s1042" type="#_x0000_t202" style="position:absolute;top:5334;width:21907;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511E95" w:rsidRPr="00511E95" w:rsidRDefault="00511E95" w:rsidP="00793F98">
                        <w:pPr>
                          <w:spacing w:line="240" w:lineRule="auto"/>
                          <w:jc w:val="center"/>
                          <w:rPr>
                            <w:rFonts w:eastAsia="Times New Roman" w:cstheme="minorHAnsi"/>
                            <w:color w:val="FFFFFF" w:themeColor="background1"/>
                            <w:szCs w:val="20"/>
                          </w:rPr>
                        </w:pPr>
                        <w:r w:rsidRPr="00511E95">
                          <w:rPr>
                            <w:rFonts w:eastAsia="Times New Roman" w:cstheme="minorHAnsi"/>
                            <w:b/>
                            <w:color w:val="FFFFFF" w:themeColor="background1"/>
                            <w:szCs w:val="20"/>
                          </w:rPr>
                          <w:t>If you foresee the possibility</w:t>
                        </w:r>
                        <w:r w:rsidR="00793F98">
                          <w:rPr>
                            <w:rFonts w:eastAsia="Times New Roman" w:cstheme="minorHAnsi"/>
                            <w:b/>
                            <w:color w:val="FFFFFF" w:themeColor="background1"/>
                            <w:szCs w:val="20"/>
                          </w:rPr>
                          <w:br/>
                        </w:r>
                        <w:r w:rsidRPr="00511E95">
                          <w:rPr>
                            <w:rFonts w:eastAsia="Times New Roman" w:cstheme="minorHAnsi"/>
                            <w:b/>
                            <w:color w:val="FFFFFF" w:themeColor="background1"/>
                            <w:szCs w:val="20"/>
                          </w:rPr>
                          <w:t xml:space="preserve">of leveraging strategies </w:t>
                        </w:r>
                        <w:r w:rsidR="00793F98">
                          <w:rPr>
                            <w:rFonts w:eastAsia="Times New Roman" w:cstheme="minorHAnsi"/>
                            <w:b/>
                            <w:color w:val="FFFFFF" w:themeColor="background1"/>
                            <w:szCs w:val="20"/>
                          </w:rPr>
                          <w:br/>
                        </w:r>
                        <w:r w:rsidRPr="00511E95">
                          <w:rPr>
                            <w:rFonts w:eastAsia="Times New Roman" w:cstheme="minorHAnsi"/>
                            <w:b/>
                            <w:color w:val="FFFFFF" w:themeColor="background1"/>
                            <w:szCs w:val="20"/>
                          </w:rPr>
                          <w:t xml:space="preserve">in your financial plans, </w:t>
                        </w:r>
                        <w:r w:rsidR="00793F98">
                          <w:rPr>
                            <w:rFonts w:eastAsia="Times New Roman" w:cstheme="minorHAnsi"/>
                            <w:b/>
                            <w:color w:val="FFFFFF" w:themeColor="background1"/>
                            <w:szCs w:val="20"/>
                          </w:rPr>
                          <w:br/>
                        </w:r>
                        <w:r w:rsidRPr="00511E95">
                          <w:rPr>
                            <w:rFonts w:eastAsia="Times New Roman" w:cstheme="minorHAnsi"/>
                            <w:b/>
                            <w:color w:val="FFFFFF" w:themeColor="background1"/>
                            <w:szCs w:val="20"/>
                          </w:rPr>
                          <w:t>you should save accordingly.</w:t>
                        </w:r>
                      </w:p>
                      <w:p w:rsidR="00511E95" w:rsidRPr="00511E95" w:rsidRDefault="00511E95" w:rsidP="00793F98">
                        <w:pPr>
                          <w:jc w:val="center"/>
                          <w:rPr>
                            <w:rFonts w:cstheme="minorHAnsi"/>
                            <w:color w:val="FFFFFF" w:themeColor="background1"/>
                            <w:sz w:val="24"/>
                          </w:rPr>
                        </w:pPr>
                      </w:p>
                    </w:txbxContent>
                  </v:textbox>
                </v:shape>
                <w10:wrap type="square"/>
              </v:group>
            </w:pict>
          </mc:Fallback>
        </mc:AlternateContent>
      </w:r>
    </w:p>
    <w:p w:rsidR="00200206" w:rsidRPr="00B73DB0" w:rsidRDefault="00200206" w:rsidP="00200206">
      <w:pPr>
        <w:spacing w:line="240" w:lineRule="auto"/>
        <w:ind w:firstLine="28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And the power of financial leverage isn’t just that a small outlay can control a larger asset. There is also a time element: saving has opportunity costs. How much profit is lost if a business waits five years in order to pay cash for equipment that could be producing today? Even when</w:t>
      </w:r>
      <w:r w:rsidRPr="00B73DB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factoring the costs of borrowing, immediate gains </w:t>
      </w:r>
      <w:r w:rsidRPr="00B73DB0">
        <w:rPr>
          <w:rFonts w:ascii="Times New Roman" w:eastAsia="Times New Roman" w:hAnsi="Times New Roman" w:cs="Times New Roman"/>
          <w:sz w:val="20"/>
          <w:szCs w:val="20"/>
        </w:rPr>
        <w:t xml:space="preserve">may be greater </w:t>
      </w:r>
      <w:r>
        <w:rPr>
          <w:rFonts w:ascii="Times New Roman" w:eastAsia="Times New Roman" w:hAnsi="Times New Roman" w:cs="Times New Roman"/>
          <w:sz w:val="20"/>
          <w:szCs w:val="20"/>
        </w:rPr>
        <w:t>than future returns after waiting to pay cash.</w:t>
      </w:r>
      <w:r w:rsidRPr="00B73DB0">
        <w:rPr>
          <w:rFonts w:ascii="Times New Roman" w:eastAsia="Times New Roman" w:hAnsi="Times New Roman" w:cs="Times New Roman"/>
          <w:sz w:val="20"/>
          <w:szCs w:val="20"/>
        </w:rPr>
        <w:t xml:space="preserve"> </w:t>
      </w:r>
    </w:p>
    <w:p w:rsidR="00200206" w:rsidRPr="00B73DB0" w:rsidRDefault="00200206" w:rsidP="00200206">
      <w:pPr>
        <w:spacing w:line="240" w:lineRule="auto"/>
        <w:ind w:firstLine="288"/>
        <w:jc w:val="both"/>
        <w:rPr>
          <w:rFonts w:ascii="Times New Roman" w:eastAsia="Times New Roman" w:hAnsi="Times New Roman" w:cs="Times New Roman"/>
          <w:sz w:val="20"/>
          <w:szCs w:val="20"/>
        </w:rPr>
      </w:pPr>
      <w:r w:rsidRPr="00B73DB0">
        <w:rPr>
          <w:rFonts w:ascii="Times New Roman" w:eastAsia="Times New Roman" w:hAnsi="Times New Roman" w:cs="Times New Roman"/>
          <w:sz w:val="20"/>
          <w:szCs w:val="20"/>
        </w:rPr>
        <w:t xml:space="preserve">Which leads to </w:t>
      </w:r>
      <w:r>
        <w:rPr>
          <w:rFonts w:ascii="Times New Roman" w:eastAsia="Times New Roman" w:hAnsi="Times New Roman" w:cs="Times New Roman"/>
          <w:sz w:val="20"/>
          <w:szCs w:val="20"/>
        </w:rPr>
        <w:t>ano</w:t>
      </w:r>
      <w:r w:rsidRPr="00B73DB0">
        <w:rPr>
          <w:rFonts w:ascii="Times New Roman" w:eastAsia="Times New Roman" w:hAnsi="Times New Roman" w:cs="Times New Roman"/>
          <w:sz w:val="20"/>
          <w:szCs w:val="20"/>
        </w:rPr>
        <w:t>the</w:t>
      </w:r>
      <w:r>
        <w:rPr>
          <w:rFonts w:ascii="Times New Roman" w:eastAsia="Times New Roman" w:hAnsi="Times New Roman" w:cs="Times New Roman"/>
          <w:sz w:val="20"/>
          <w:szCs w:val="20"/>
        </w:rPr>
        <w:t>r twist on the interplay between borrowing and saving</w:t>
      </w:r>
      <w:r w:rsidRPr="00B73DB0">
        <w:rPr>
          <w:rFonts w:ascii="Times New Roman" w:eastAsia="Times New Roman" w:hAnsi="Times New Roman" w:cs="Times New Roman"/>
          <w:sz w:val="20"/>
          <w:szCs w:val="20"/>
        </w:rPr>
        <w:t xml:space="preserve">…       </w:t>
      </w:r>
    </w:p>
    <w:p w:rsidR="00200206" w:rsidRPr="00C27207" w:rsidRDefault="00200206" w:rsidP="00200206">
      <w:pPr>
        <w:spacing w:line="240" w:lineRule="auto"/>
        <w:ind w:firstLine="288"/>
        <w:rPr>
          <w:rFonts w:ascii="Times New Roman" w:eastAsia="Times New Roman" w:hAnsi="Times New Roman" w:cs="Times New Roman"/>
          <w:sz w:val="12"/>
          <w:szCs w:val="12"/>
        </w:rPr>
      </w:pPr>
    </w:p>
    <w:p w:rsidR="00200206" w:rsidRPr="00B73DB0" w:rsidRDefault="001A4BA1" w:rsidP="00511E95">
      <w:pPr>
        <w:tabs>
          <w:tab w:val="num" w:pos="90"/>
        </w:tabs>
        <w:spacing w:line="240" w:lineRule="auto"/>
        <w:rPr>
          <w:rFonts w:ascii="Arial" w:eastAsia="Times New Roman" w:hAnsi="Arial" w:cs="Arial"/>
          <w:b/>
          <w:sz w:val="20"/>
          <w:szCs w:val="20"/>
        </w:rPr>
      </w:pPr>
      <w:r>
        <w:rPr>
          <w:noProof/>
        </w:rPr>
        <w:drawing>
          <wp:inline distT="0" distB="0" distL="0" distR="0" wp14:anchorId="0D4CAEDD" wp14:editId="51DD1B3E">
            <wp:extent cx="266700" cy="279330"/>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Fotolia_53525334_Subscription_XXL-cropped.jp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337510" cy="353493"/>
                    </a:xfrm>
                    <a:prstGeom prst="rect">
                      <a:avLst/>
                    </a:prstGeom>
                  </pic:spPr>
                </pic:pic>
              </a:graphicData>
            </a:graphic>
          </wp:inline>
        </w:drawing>
      </w:r>
      <w:r w:rsidR="00511E95">
        <w:rPr>
          <w:rFonts w:ascii="Arial" w:eastAsia="Times New Roman" w:hAnsi="Arial" w:cs="Arial"/>
          <w:b/>
          <w:sz w:val="20"/>
          <w:szCs w:val="20"/>
        </w:rPr>
        <w:t xml:space="preserve"> </w:t>
      </w:r>
      <w:r w:rsidR="00200206" w:rsidRPr="00131864">
        <w:rPr>
          <w:rFonts w:ascii="Arial" w:eastAsia="Times New Roman" w:hAnsi="Arial" w:cs="Arial"/>
          <w:b/>
          <w:color w:val="FF0000"/>
          <w:sz w:val="20"/>
          <w:szCs w:val="20"/>
        </w:rPr>
        <w:t xml:space="preserve">To use good borrowing strategies, you may want to change the way you save. </w:t>
      </w:r>
    </w:p>
    <w:p w:rsidR="00200206" w:rsidRPr="00511E95" w:rsidRDefault="00200206" w:rsidP="00200206">
      <w:pPr>
        <w:spacing w:line="240" w:lineRule="auto"/>
        <w:ind w:firstLine="28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w:t>
      </w:r>
      <w:r w:rsidRPr="00B73DB0">
        <w:rPr>
          <w:rFonts w:ascii="Times New Roman" w:eastAsia="Times New Roman" w:hAnsi="Times New Roman" w:cs="Times New Roman"/>
          <w:sz w:val="20"/>
          <w:szCs w:val="20"/>
        </w:rPr>
        <w:t>orrowing-for-</w:t>
      </w:r>
      <w:r>
        <w:rPr>
          <w:rFonts w:ascii="Times New Roman" w:eastAsia="Times New Roman" w:hAnsi="Times New Roman" w:cs="Times New Roman"/>
          <w:sz w:val="20"/>
          <w:szCs w:val="20"/>
        </w:rPr>
        <w:t>assets</w:t>
      </w:r>
      <w:r w:rsidRPr="00B73DB0">
        <w:rPr>
          <w:rFonts w:ascii="Times New Roman" w:eastAsia="Times New Roman" w:hAnsi="Times New Roman" w:cs="Times New Roman"/>
          <w:sz w:val="20"/>
          <w:szCs w:val="20"/>
        </w:rPr>
        <w:t xml:space="preserve"> strategies can be complex – both to execute and evaluate. But regardless of the details, </w:t>
      </w:r>
      <w:r>
        <w:rPr>
          <w:rFonts w:ascii="Times New Roman" w:eastAsia="Times New Roman" w:hAnsi="Times New Roman" w:cs="Times New Roman"/>
          <w:sz w:val="20"/>
          <w:szCs w:val="20"/>
        </w:rPr>
        <w:t xml:space="preserve">there is no leverage opportunity for the borrower unless a </w:t>
      </w:r>
      <w:r w:rsidRPr="00B73DB0">
        <w:rPr>
          <w:rFonts w:ascii="Times New Roman" w:eastAsia="Times New Roman" w:hAnsi="Times New Roman" w:cs="Times New Roman"/>
          <w:sz w:val="20"/>
          <w:szCs w:val="20"/>
        </w:rPr>
        <w:t>lender believe</w:t>
      </w:r>
      <w:r>
        <w:rPr>
          <w:rFonts w:ascii="Times New Roman" w:eastAsia="Times New Roman" w:hAnsi="Times New Roman" w:cs="Times New Roman"/>
          <w:sz w:val="20"/>
          <w:szCs w:val="20"/>
        </w:rPr>
        <w:t>s</w:t>
      </w:r>
      <w:r w:rsidRPr="00B73DB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its loans will be </w:t>
      </w:r>
      <w:r w:rsidRPr="00B73DB0">
        <w:rPr>
          <w:rFonts w:ascii="Times New Roman" w:eastAsia="Times New Roman" w:hAnsi="Times New Roman" w:cs="Times New Roman"/>
          <w:sz w:val="20"/>
          <w:szCs w:val="20"/>
        </w:rPr>
        <w:t>repaid.</w:t>
      </w:r>
      <w:r>
        <w:rPr>
          <w:rFonts w:ascii="Times New Roman" w:eastAsia="Times New Roman" w:hAnsi="Times New Roman" w:cs="Times New Roman"/>
          <w:sz w:val="20"/>
          <w:szCs w:val="20"/>
        </w:rPr>
        <w:t xml:space="preserve"> </w:t>
      </w:r>
      <w:r w:rsidRPr="00511E95">
        <w:rPr>
          <w:rFonts w:ascii="Times New Roman" w:eastAsia="Times New Roman" w:hAnsi="Times New Roman" w:cs="Times New Roman"/>
          <w:sz w:val="20"/>
          <w:szCs w:val="20"/>
        </w:rPr>
        <w:t>If you foresee the possibility of leveraging strategies in your financial plans, you should save accordingly.</w:t>
      </w:r>
    </w:p>
    <w:p w:rsidR="00200206" w:rsidRPr="00B73DB0" w:rsidRDefault="00200206" w:rsidP="00200206">
      <w:pPr>
        <w:spacing w:line="240" w:lineRule="auto"/>
        <w:ind w:firstLine="28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w:t>
      </w:r>
      <w:r w:rsidRPr="00B73DB0">
        <w:rPr>
          <w:rFonts w:ascii="Times New Roman" w:eastAsia="Times New Roman" w:hAnsi="Times New Roman" w:cs="Times New Roman"/>
          <w:sz w:val="20"/>
          <w:szCs w:val="20"/>
        </w:rPr>
        <w:t>any borrowing transactions in</w:t>
      </w:r>
      <w:r>
        <w:rPr>
          <w:rFonts w:ascii="Times New Roman" w:eastAsia="Times New Roman" w:hAnsi="Times New Roman" w:cs="Times New Roman"/>
          <w:sz w:val="20"/>
          <w:szCs w:val="20"/>
        </w:rPr>
        <w:t>clude</w:t>
      </w:r>
      <w:r w:rsidRPr="00B73DB0">
        <w:rPr>
          <w:rFonts w:ascii="Times New Roman" w:eastAsia="Times New Roman" w:hAnsi="Times New Roman" w:cs="Times New Roman"/>
          <w:sz w:val="20"/>
          <w:szCs w:val="20"/>
        </w:rPr>
        <w:t xml:space="preserve"> down payments</w:t>
      </w:r>
      <w:r>
        <w:rPr>
          <w:rFonts w:ascii="Times New Roman" w:eastAsia="Times New Roman" w:hAnsi="Times New Roman" w:cs="Times New Roman"/>
          <w:sz w:val="20"/>
          <w:szCs w:val="20"/>
        </w:rPr>
        <w:t>, lump sums that are transferred at the time of purchase</w:t>
      </w:r>
      <w:r w:rsidRPr="00B73DB0">
        <w:rPr>
          <w:rFonts w:ascii="Times New Roman" w:eastAsia="Times New Roman" w:hAnsi="Times New Roman" w:cs="Times New Roman"/>
          <w:sz w:val="20"/>
          <w:szCs w:val="20"/>
        </w:rPr>
        <w:t>. Wh</w:t>
      </w:r>
      <w:r>
        <w:rPr>
          <w:rFonts w:ascii="Times New Roman" w:eastAsia="Times New Roman" w:hAnsi="Times New Roman" w:cs="Times New Roman"/>
          <w:sz w:val="20"/>
          <w:szCs w:val="20"/>
        </w:rPr>
        <w:t xml:space="preserve">ere should these amounts be accumulated and held? Probably not in vehicles that incur withdrawal charges if liquidated before an arbitrary maturity date. Probably not in a qualified retirement plan (like an IRA or 401(k)), with tax penalties for early withdrawals, and restrictive loan provisions. And probably not in instruments whose value fluctuates frequently, or </w:t>
      </w:r>
      <w:r w:rsidR="002C3AF4">
        <w:rPr>
          <w:rFonts w:ascii="Times New Roman" w:eastAsia="Times New Roman" w:hAnsi="Times New Roman" w:cs="Times New Roman"/>
          <w:sz w:val="20"/>
          <w:szCs w:val="20"/>
        </w:rPr>
        <w:t xml:space="preserve">that </w:t>
      </w:r>
      <w:r>
        <w:rPr>
          <w:rFonts w:ascii="Times New Roman" w:eastAsia="Times New Roman" w:hAnsi="Times New Roman" w:cs="Times New Roman"/>
          <w:sz w:val="20"/>
          <w:szCs w:val="20"/>
        </w:rPr>
        <w:t>require long holding periods to dampen that volatility.</w:t>
      </w:r>
      <w:r w:rsidRPr="00B73DB0">
        <w:rPr>
          <w:rFonts w:ascii="Times New Roman" w:eastAsia="Times New Roman" w:hAnsi="Times New Roman" w:cs="Times New Roman"/>
          <w:sz w:val="20"/>
          <w:szCs w:val="20"/>
        </w:rPr>
        <w:t xml:space="preserve"> </w:t>
      </w:r>
    </w:p>
    <w:p w:rsidR="00200206" w:rsidRDefault="00200206" w:rsidP="00200206">
      <w:pPr>
        <w:spacing w:line="240" w:lineRule="auto"/>
        <w:ind w:firstLine="288"/>
        <w:jc w:val="both"/>
        <w:rPr>
          <w:rFonts w:ascii="Times New Roman" w:eastAsia="Times New Roman" w:hAnsi="Times New Roman" w:cs="Times New Roman"/>
          <w:sz w:val="20"/>
          <w:szCs w:val="20"/>
        </w:rPr>
      </w:pPr>
      <w:r w:rsidRPr="00B73DB0">
        <w:rPr>
          <w:rFonts w:ascii="Times New Roman" w:eastAsia="Times New Roman" w:hAnsi="Times New Roman" w:cs="Times New Roman"/>
          <w:sz w:val="20"/>
          <w:szCs w:val="20"/>
        </w:rPr>
        <w:t>In a</w:t>
      </w:r>
      <w:r>
        <w:rPr>
          <w:rFonts w:ascii="Times New Roman" w:eastAsia="Times New Roman" w:hAnsi="Times New Roman" w:cs="Times New Roman"/>
          <w:sz w:val="20"/>
          <w:szCs w:val="20"/>
        </w:rPr>
        <w:t>n ideal leverage scenario</w:t>
      </w:r>
      <w:r w:rsidRPr="00B73DB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w:t>
      </w:r>
      <w:r w:rsidRPr="00B73DB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loan</w:t>
      </w:r>
      <w:r w:rsidRPr="00B73DB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would</w:t>
      </w:r>
      <w:r w:rsidRPr="00B73DB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be repaid from the </w:t>
      </w:r>
      <w:r w:rsidRPr="00B73DB0">
        <w:rPr>
          <w:rFonts w:ascii="Times New Roman" w:eastAsia="Times New Roman" w:hAnsi="Times New Roman" w:cs="Times New Roman"/>
          <w:sz w:val="20"/>
          <w:szCs w:val="20"/>
        </w:rPr>
        <w:t xml:space="preserve">revenues generated by the asset </w:t>
      </w:r>
      <w:r>
        <w:rPr>
          <w:rFonts w:ascii="Times New Roman" w:eastAsia="Times New Roman" w:hAnsi="Times New Roman" w:cs="Times New Roman"/>
          <w:sz w:val="20"/>
          <w:szCs w:val="20"/>
        </w:rPr>
        <w:t>acquired; borrowing costs would be covered by profits</w:t>
      </w:r>
      <w:r w:rsidRPr="00B73DB0">
        <w:rPr>
          <w:rFonts w:ascii="Times New Roman" w:eastAsia="Times New Roman" w:hAnsi="Times New Roman" w:cs="Times New Roman"/>
          <w:sz w:val="20"/>
          <w:szCs w:val="20"/>
        </w:rPr>
        <w:t xml:space="preserve">. But buildings are sometimes not fully occupied, and business income doesn’t always flow in a steady stream. </w:t>
      </w:r>
      <w:r>
        <w:rPr>
          <w:rFonts w:ascii="Times New Roman" w:eastAsia="Times New Roman" w:hAnsi="Times New Roman" w:cs="Times New Roman"/>
          <w:sz w:val="20"/>
          <w:szCs w:val="20"/>
        </w:rPr>
        <w:t>Because sustaining a leveraged investment may require additional funds, prudent borrowers maintain cash reserves.</w:t>
      </w:r>
    </w:p>
    <w:p w:rsidR="00200206" w:rsidRDefault="00200206" w:rsidP="00200206">
      <w:pPr>
        <w:spacing w:line="240" w:lineRule="auto"/>
        <w:ind w:firstLine="288"/>
        <w:jc w:val="both"/>
        <w:rPr>
          <w:rFonts w:ascii="Times New Roman" w:eastAsia="Times New Roman" w:hAnsi="Times New Roman" w:cs="Times New Roman"/>
          <w:sz w:val="20"/>
          <w:szCs w:val="20"/>
        </w:rPr>
      </w:pPr>
      <w:r w:rsidRPr="00B73DB0">
        <w:rPr>
          <w:rFonts w:ascii="Times New Roman" w:eastAsia="Times New Roman" w:hAnsi="Times New Roman" w:cs="Times New Roman"/>
          <w:sz w:val="20"/>
          <w:szCs w:val="20"/>
        </w:rPr>
        <w:t xml:space="preserve">Stashing some money in a safe, </w:t>
      </w:r>
      <w:r>
        <w:rPr>
          <w:rFonts w:ascii="Times New Roman" w:eastAsia="Times New Roman" w:hAnsi="Times New Roman" w:cs="Times New Roman"/>
          <w:sz w:val="20"/>
          <w:szCs w:val="20"/>
        </w:rPr>
        <w:t>liquid</w:t>
      </w:r>
      <w:r w:rsidRPr="00B73DB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saving</w:t>
      </w:r>
      <w:r w:rsidRPr="00B73DB0">
        <w:rPr>
          <w:rFonts w:ascii="Times New Roman" w:eastAsia="Times New Roman" w:hAnsi="Times New Roman" w:cs="Times New Roman"/>
          <w:sz w:val="20"/>
          <w:szCs w:val="20"/>
        </w:rPr>
        <w:t xml:space="preserve"> vehicle may mean foregoing some opportunities for higher </w:t>
      </w:r>
      <w:r>
        <w:rPr>
          <w:rFonts w:ascii="Times New Roman" w:eastAsia="Times New Roman" w:hAnsi="Times New Roman" w:cs="Times New Roman"/>
          <w:sz w:val="20"/>
          <w:szCs w:val="20"/>
        </w:rPr>
        <w:t xml:space="preserve">investment </w:t>
      </w:r>
      <w:r w:rsidRPr="00B73DB0">
        <w:rPr>
          <w:rFonts w:ascii="Times New Roman" w:eastAsia="Times New Roman" w:hAnsi="Times New Roman" w:cs="Times New Roman"/>
          <w:sz w:val="20"/>
          <w:szCs w:val="20"/>
        </w:rPr>
        <w:t xml:space="preserve">returns, but </w:t>
      </w:r>
      <w:r>
        <w:rPr>
          <w:rFonts w:ascii="Times New Roman" w:eastAsia="Times New Roman" w:hAnsi="Times New Roman" w:cs="Times New Roman"/>
          <w:sz w:val="20"/>
          <w:szCs w:val="20"/>
        </w:rPr>
        <w:t xml:space="preserve">protecting </w:t>
      </w:r>
      <w:r w:rsidRPr="00B73DB0">
        <w:rPr>
          <w:rFonts w:ascii="Times New Roman" w:eastAsia="Times New Roman" w:hAnsi="Times New Roman" w:cs="Times New Roman"/>
          <w:sz w:val="20"/>
          <w:szCs w:val="20"/>
        </w:rPr>
        <w:t xml:space="preserve">a </w:t>
      </w:r>
      <w:r>
        <w:rPr>
          <w:rFonts w:ascii="Times New Roman" w:eastAsia="Times New Roman" w:hAnsi="Times New Roman" w:cs="Times New Roman"/>
          <w:sz w:val="20"/>
          <w:szCs w:val="20"/>
        </w:rPr>
        <w:t xml:space="preserve">leveraged opportunity should be worth it. </w:t>
      </w:r>
      <w:r w:rsidRPr="00B73DB0">
        <w:rPr>
          <w:rFonts w:ascii="Times New Roman" w:eastAsia="Times New Roman" w:hAnsi="Times New Roman" w:cs="Times New Roman"/>
          <w:sz w:val="20"/>
          <w:szCs w:val="20"/>
        </w:rPr>
        <w:t>When borrowing results in foreclosures and repossessions, the</w:t>
      </w:r>
      <w:r>
        <w:rPr>
          <w:rFonts w:ascii="Times New Roman" w:eastAsia="Times New Roman" w:hAnsi="Times New Roman" w:cs="Times New Roman"/>
          <w:sz w:val="20"/>
          <w:szCs w:val="20"/>
        </w:rPr>
        <w:t>se</w:t>
      </w:r>
      <w:r w:rsidRPr="00B73DB0">
        <w:rPr>
          <w:rFonts w:ascii="Times New Roman" w:eastAsia="Times New Roman" w:hAnsi="Times New Roman" w:cs="Times New Roman"/>
          <w:sz w:val="20"/>
          <w:szCs w:val="20"/>
        </w:rPr>
        <w:t xml:space="preserve"> are not profitable transactions.</w:t>
      </w:r>
    </w:p>
    <w:p w:rsidR="00200206" w:rsidRPr="007E123A" w:rsidRDefault="00200206" w:rsidP="00200206">
      <w:pPr>
        <w:spacing w:line="240" w:lineRule="auto"/>
        <w:ind w:firstLine="288"/>
        <w:jc w:val="both"/>
        <w:rPr>
          <w:rFonts w:ascii="Times New Roman" w:eastAsia="Times New Roman" w:hAnsi="Times New Roman" w:cs="Times New Roman"/>
          <w:color w:val="C00000"/>
          <w:sz w:val="12"/>
          <w:szCs w:val="12"/>
        </w:rPr>
      </w:pPr>
    </w:p>
    <w:p w:rsidR="00200206" w:rsidRPr="00B73DB0" w:rsidRDefault="00511E95" w:rsidP="00200206">
      <w:pPr>
        <w:spacing w:line="240" w:lineRule="auto"/>
        <w:jc w:val="both"/>
        <w:rPr>
          <w:rFonts w:ascii="Arial" w:eastAsia="Times New Roman" w:hAnsi="Arial" w:cs="Arial"/>
          <w:b/>
          <w:sz w:val="20"/>
          <w:szCs w:val="20"/>
        </w:rPr>
      </w:pPr>
      <w:r>
        <w:rPr>
          <w:noProof/>
        </w:rPr>
        <w:drawing>
          <wp:inline distT="0" distB="0" distL="0" distR="0" wp14:anchorId="2A6AF3E3" wp14:editId="641B278D">
            <wp:extent cx="276225" cy="267979"/>
            <wp:effectExtent l="0" t="0" r="0" b="0"/>
            <wp:docPr id="43" name="Picture 43" descr="Dart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rt Targe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462" t="10417" r="14230" b="8333"/>
                    <a:stretch/>
                  </pic:blipFill>
                  <pic:spPr bwMode="auto">
                    <a:xfrm flipH="1">
                      <a:off x="0" y="0"/>
                      <a:ext cx="285822" cy="27728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b/>
          <w:sz w:val="20"/>
          <w:szCs w:val="20"/>
        </w:rPr>
        <w:t xml:space="preserve"> </w:t>
      </w:r>
      <w:r w:rsidR="00200206" w:rsidRPr="00131864">
        <w:rPr>
          <w:rFonts w:ascii="Arial" w:eastAsia="Times New Roman" w:hAnsi="Arial" w:cs="Arial"/>
          <w:b/>
          <w:color w:val="FF0000"/>
          <w:sz w:val="20"/>
          <w:szCs w:val="20"/>
        </w:rPr>
        <w:t xml:space="preserve">Good borrowers have assets to multiply. </w:t>
      </w:r>
    </w:p>
    <w:p w:rsidR="00200206" w:rsidRPr="00B73DB0" w:rsidRDefault="00200206" w:rsidP="00200206">
      <w:pPr>
        <w:spacing w:line="240" w:lineRule="auto"/>
        <w:ind w:firstLine="288"/>
        <w:jc w:val="both"/>
        <w:rPr>
          <w:rFonts w:ascii="Times New Roman" w:eastAsia="Times New Roman" w:hAnsi="Times New Roman" w:cs="Times New Roman"/>
          <w:sz w:val="20"/>
          <w:szCs w:val="20"/>
        </w:rPr>
      </w:pPr>
      <w:r w:rsidRPr="00B73DB0">
        <w:rPr>
          <w:rFonts w:ascii="Times New Roman" w:eastAsia="Times New Roman" w:hAnsi="Times New Roman" w:cs="Times New Roman"/>
          <w:sz w:val="20"/>
          <w:szCs w:val="20"/>
        </w:rPr>
        <w:t xml:space="preserve">If borrowing </w:t>
      </w:r>
      <w:r>
        <w:rPr>
          <w:rFonts w:ascii="Times New Roman" w:eastAsia="Times New Roman" w:hAnsi="Times New Roman" w:cs="Times New Roman"/>
          <w:sz w:val="20"/>
          <w:szCs w:val="20"/>
        </w:rPr>
        <w:t>for financial</w:t>
      </w:r>
      <w:r w:rsidRPr="00B73DB0">
        <w:rPr>
          <w:rFonts w:ascii="Times New Roman" w:eastAsia="Times New Roman" w:hAnsi="Times New Roman" w:cs="Times New Roman"/>
          <w:sz w:val="20"/>
          <w:szCs w:val="20"/>
        </w:rPr>
        <w:t xml:space="preserve"> leverage is such a powerful idea, why doesn’t everyone do it? Why aren’t more people buying commercial real estate, expanding businesses, etc</w:t>
      </w:r>
      <w:r w:rsidR="00EB387E">
        <w:rPr>
          <w:rFonts w:ascii="Times New Roman" w:eastAsia="Times New Roman" w:hAnsi="Times New Roman" w:cs="Times New Roman"/>
          <w:sz w:val="20"/>
          <w:szCs w:val="20"/>
        </w:rPr>
        <w:t>.</w:t>
      </w:r>
      <w:r w:rsidRPr="00B73DB0">
        <w:rPr>
          <w:rFonts w:ascii="Times New Roman" w:eastAsia="Times New Roman" w:hAnsi="Times New Roman" w:cs="Times New Roman"/>
          <w:sz w:val="20"/>
          <w:szCs w:val="20"/>
        </w:rPr>
        <w:t>? As w</w:t>
      </w:r>
      <w:r>
        <w:rPr>
          <w:rFonts w:ascii="Times New Roman" w:eastAsia="Times New Roman" w:hAnsi="Times New Roman" w:cs="Times New Roman"/>
          <w:sz w:val="20"/>
          <w:szCs w:val="20"/>
        </w:rPr>
        <w:t>as mentioned earlier</w:t>
      </w:r>
      <w:r w:rsidRPr="00B73DB0">
        <w:rPr>
          <w:rFonts w:ascii="Times New Roman" w:eastAsia="Times New Roman" w:hAnsi="Times New Roman" w:cs="Times New Roman"/>
          <w:sz w:val="20"/>
          <w:szCs w:val="20"/>
        </w:rPr>
        <w:t xml:space="preserve">, lenders make loans </w:t>
      </w:r>
      <w:r>
        <w:rPr>
          <w:rFonts w:ascii="Times New Roman" w:eastAsia="Times New Roman" w:hAnsi="Times New Roman" w:cs="Times New Roman"/>
          <w:sz w:val="20"/>
          <w:szCs w:val="20"/>
        </w:rPr>
        <w:t xml:space="preserve">under the belief </w:t>
      </w:r>
      <w:r w:rsidRPr="00B73DB0">
        <w:rPr>
          <w:rFonts w:ascii="Times New Roman" w:eastAsia="Times New Roman" w:hAnsi="Times New Roman" w:cs="Times New Roman"/>
          <w:sz w:val="20"/>
          <w:szCs w:val="20"/>
        </w:rPr>
        <w:t xml:space="preserve">they </w:t>
      </w:r>
      <w:r>
        <w:rPr>
          <w:rFonts w:ascii="Times New Roman" w:eastAsia="Times New Roman" w:hAnsi="Times New Roman" w:cs="Times New Roman"/>
          <w:sz w:val="20"/>
          <w:szCs w:val="20"/>
        </w:rPr>
        <w:t>will be</w:t>
      </w:r>
      <w:r w:rsidRPr="00B73DB0">
        <w:rPr>
          <w:rFonts w:ascii="Times New Roman" w:eastAsia="Times New Roman" w:hAnsi="Times New Roman" w:cs="Times New Roman"/>
          <w:sz w:val="20"/>
          <w:szCs w:val="20"/>
        </w:rPr>
        <w:t xml:space="preserve"> repaid. It’s sort of a rich-get-richer situation, but </w:t>
      </w:r>
      <w:r w:rsidR="005002AF">
        <w:rPr>
          <w:rFonts w:ascii="Times New Roman" w:eastAsia="Times New Roman" w:hAnsi="Times New Roman" w:cs="Times New Roman"/>
          <w:sz w:val="20"/>
          <w:szCs w:val="20"/>
        </w:rPr>
        <w:t xml:space="preserve">the </w:t>
      </w:r>
      <w:r>
        <w:rPr>
          <w:rFonts w:ascii="Times New Roman" w:eastAsia="Times New Roman" w:hAnsi="Times New Roman" w:cs="Times New Roman"/>
          <w:sz w:val="20"/>
          <w:szCs w:val="20"/>
        </w:rPr>
        <w:t xml:space="preserve">best </w:t>
      </w:r>
      <w:r w:rsidRPr="00B73DB0">
        <w:rPr>
          <w:rFonts w:ascii="Times New Roman" w:eastAsia="Times New Roman" w:hAnsi="Times New Roman" w:cs="Times New Roman"/>
          <w:sz w:val="20"/>
          <w:szCs w:val="20"/>
        </w:rPr>
        <w:t xml:space="preserve">borrowing </w:t>
      </w:r>
      <w:r>
        <w:rPr>
          <w:rFonts w:ascii="Times New Roman" w:eastAsia="Times New Roman" w:hAnsi="Times New Roman" w:cs="Times New Roman"/>
          <w:sz w:val="20"/>
          <w:szCs w:val="20"/>
        </w:rPr>
        <w:t xml:space="preserve">candidates are the ones </w:t>
      </w:r>
      <w:r w:rsidRPr="00B73DB0">
        <w:rPr>
          <w:rFonts w:ascii="Times New Roman" w:eastAsia="Times New Roman" w:hAnsi="Times New Roman" w:cs="Times New Roman"/>
          <w:sz w:val="20"/>
          <w:szCs w:val="20"/>
        </w:rPr>
        <w:t>who already have assets</w:t>
      </w:r>
      <w:r>
        <w:rPr>
          <w:rFonts w:ascii="Times New Roman" w:eastAsia="Times New Roman" w:hAnsi="Times New Roman" w:cs="Times New Roman"/>
          <w:sz w:val="20"/>
          <w:szCs w:val="20"/>
        </w:rPr>
        <w:t>. In other words, they’ve done some saving first.</w:t>
      </w:r>
    </w:p>
    <w:p w:rsidR="00200206" w:rsidRDefault="00200206" w:rsidP="00200206">
      <w:pPr>
        <w:spacing w:line="240" w:lineRule="auto"/>
        <w:ind w:firstLine="28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It is appropriate to note that b</w:t>
      </w:r>
      <w:r w:rsidR="005002AF">
        <w:rPr>
          <w:rFonts w:ascii="Times New Roman" w:eastAsia="Times New Roman" w:hAnsi="Times New Roman" w:cs="Times New Roman"/>
          <w:sz w:val="20"/>
          <w:szCs w:val="20"/>
        </w:rPr>
        <w:t>orrowing for</w:t>
      </w:r>
      <w:r>
        <w:rPr>
          <w:rFonts w:ascii="Times New Roman" w:eastAsia="Times New Roman" w:hAnsi="Times New Roman" w:cs="Times New Roman"/>
          <w:sz w:val="20"/>
          <w:szCs w:val="20"/>
        </w:rPr>
        <w:t xml:space="preserve"> prosperity can work for those who don’t have financial assets. Some people have what might be characterized as </w:t>
      </w:r>
      <w:r w:rsidRPr="00B73DB0">
        <w:rPr>
          <w:rFonts w:ascii="Times New Roman" w:eastAsia="Times New Roman" w:hAnsi="Times New Roman" w:cs="Times New Roman"/>
          <w:sz w:val="20"/>
          <w:szCs w:val="20"/>
        </w:rPr>
        <w:t>in</w:t>
      </w:r>
      <w:r>
        <w:rPr>
          <w:rFonts w:ascii="Times New Roman" w:eastAsia="Times New Roman" w:hAnsi="Times New Roman" w:cs="Times New Roman"/>
          <w:sz w:val="20"/>
          <w:szCs w:val="20"/>
        </w:rPr>
        <w:t>t</w:t>
      </w:r>
      <w:r w:rsidRPr="00B73DB0">
        <w:rPr>
          <w:rFonts w:ascii="Times New Roman" w:eastAsia="Times New Roman" w:hAnsi="Times New Roman" w:cs="Times New Roman"/>
          <w:sz w:val="20"/>
          <w:szCs w:val="20"/>
        </w:rPr>
        <w:t>angible assets</w:t>
      </w:r>
      <w:r>
        <w:rPr>
          <w:rFonts w:ascii="Times New Roman" w:eastAsia="Times New Roman" w:hAnsi="Times New Roman" w:cs="Times New Roman"/>
          <w:sz w:val="20"/>
          <w:szCs w:val="20"/>
        </w:rPr>
        <w:t>:</w:t>
      </w:r>
      <w:r w:rsidRPr="00B73DB0">
        <w:rPr>
          <w:rFonts w:ascii="Times New Roman" w:eastAsia="Times New Roman" w:hAnsi="Times New Roman" w:cs="Times New Roman"/>
          <w:sz w:val="20"/>
          <w:szCs w:val="20"/>
        </w:rPr>
        <w:t xml:space="preserve"> They have </w:t>
      </w:r>
      <w:r w:rsidRPr="00B73DB0">
        <w:rPr>
          <w:rFonts w:ascii="Times New Roman" w:eastAsia="Times New Roman" w:hAnsi="Times New Roman" w:cs="Times New Roman"/>
          <w:sz w:val="20"/>
          <w:szCs w:val="20"/>
        </w:rPr>
        <w:lastRenderedPageBreak/>
        <w:t xml:space="preserve">an idea, </w:t>
      </w:r>
      <w:r>
        <w:rPr>
          <w:rFonts w:ascii="Times New Roman" w:eastAsia="Times New Roman" w:hAnsi="Times New Roman" w:cs="Times New Roman"/>
          <w:sz w:val="20"/>
          <w:szCs w:val="20"/>
        </w:rPr>
        <w:t>a skill,</w:t>
      </w:r>
      <w:r w:rsidRPr="00B73DB0">
        <w:rPr>
          <w:rFonts w:ascii="Times New Roman" w:eastAsia="Times New Roman" w:hAnsi="Times New Roman" w:cs="Times New Roman"/>
          <w:sz w:val="20"/>
          <w:szCs w:val="20"/>
        </w:rPr>
        <w:t xml:space="preserve"> or product that c</w:t>
      </w:r>
      <w:r>
        <w:rPr>
          <w:rFonts w:ascii="Times New Roman" w:eastAsia="Times New Roman" w:hAnsi="Times New Roman" w:cs="Times New Roman"/>
          <w:sz w:val="20"/>
          <w:szCs w:val="20"/>
        </w:rPr>
        <w:t xml:space="preserve">ould become profitable through expansion or duplication. </w:t>
      </w:r>
      <w:r w:rsidRPr="00B73DB0">
        <w:rPr>
          <w:rFonts w:ascii="Times New Roman" w:eastAsia="Times New Roman" w:hAnsi="Times New Roman" w:cs="Times New Roman"/>
          <w:sz w:val="20"/>
          <w:szCs w:val="20"/>
        </w:rPr>
        <w:t>Instead of making five widgets a week, a new factory could produce 50 – at a lower cost. O</w:t>
      </w:r>
      <w:r>
        <w:rPr>
          <w:rFonts w:ascii="Times New Roman" w:eastAsia="Times New Roman" w:hAnsi="Times New Roman" w:cs="Times New Roman"/>
          <w:sz w:val="20"/>
          <w:szCs w:val="20"/>
        </w:rPr>
        <w:t>r o</w:t>
      </w:r>
      <w:r w:rsidRPr="00B73DB0">
        <w:rPr>
          <w:rFonts w:ascii="Times New Roman" w:eastAsia="Times New Roman" w:hAnsi="Times New Roman" w:cs="Times New Roman"/>
          <w:sz w:val="20"/>
          <w:szCs w:val="20"/>
        </w:rPr>
        <w:t>ne store could become a chain of six, multiplying sales while achieving economies of scale.</w:t>
      </w:r>
      <w:r>
        <w:rPr>
          <w:rFonts w:ascii="Times New Roman" w:eastAsia="Times New Roman" w:hAnsi="Times New Roman" w:cs="Times New Roman"/>
          <w:sz w:val="20"/>
          <w:szCs w:val="20"/>
        </w:rPr>
        <w:t xml:space="preserve"> </w:t>
      </w:r>
    </w:p>
    <w:p w:rsidR="00200206" w:rsidRPr="00B73DB0" w:rsidRDefault="0075356C" w:rsidP="00200206">
      <w:pPr>
        <w:spacing w:line="240" w:lineRule="auto"/>
        <w:ind w:firstLine="288"/>
        <w:jc w:val="both"/>
        <w:rPr>
          <w:rFonts w:ascii="Times New Roman" w:eastAsia="Times New Roman" w:hAnsi="Times New Roman" w:cs="Times New Roman"/>
          <w:sz w:val="20"/>
          <w:szCs w:val="20"/>
        </w:rPr>
      </w:pPr>
      <w:r>
        <w:rPr>
          <w:rFonts w:ascii="Times New Roman" w:eastAsia="Times New Roman" w:hAnsi="Times New Roman" w:cs="Times New Roman"/>
          <w:b/>
          <w:noProof/>
          <w:sz w:val="20"/>
          <w:szCs w:val="20"/>
        </w:rPr>
        <mc:AlternateContent>
          <mc:Choice Requires="wpg">
            <w:drawing>
              <wp:anchor distT="0" distB="0" distL="114300" distR="114300" simplePos="0" relativeHeight="251670016" behindDoc="0" locked="0" layoutInCell="1" allowOverlap="1" wp14:anchorId="464CD259" wp14:editId="0C2E74C8">
                <wp:simplePos x="0" y="0"/>
                <wp:positionH relativeFrom="column">
                  <wp:posOffset>0</wp:posOffset>
                </wp:positionH>
                <wp:positionV relativeFrom="page">
                  <wp:posOffset>1781175</wp:posOffset>
                </wp:positionV>
                <wp:extent cx="3346648" cy="1051559"/>
                <wp:effectExtent l="0" t="0" r="0" b="0"/>
                <wp:wrapSquare wrapText="bothSides"/>
                <wp:docPr id="49" name="Group 49"/>
                <wp:cNvGraphicFramePr/>
                <a:graphic xmlns:a="http://schemas.openxmlformats.org/drawingml/2006/main">
                  <a:graphicData uri="http://schemas.microsoft.com/office/word/2010/wordprocessingGroup">
                    <wpg:wgp>
                      <wpg:cNvGrpSpPr/>
                      <wpg:grpSpPr>
                        <a:xfrm>
                          <a:off x="0" y="0"/>
                          <a:ext cx="3346648" cy="1051559"/>
                          <a:chOff x="0" y="-86163"/>
                          <a:chExt cx="3346013" cy="1055948"/>
                        </a:xfrm>
                      </wpg:grpSpPr>
                      <wps:wsp>
                        <wps:cNvPr id="46" name="Text Box 2"/>
                        <wps:cNvSpPr txBox="1">
                          <a:spLocks noChangeArrowheads="1"/>
                        </wps:cNvSpPr>
                        <wps:spPr bwMode="auto">
                          <a:xfrm>
                            <a:off x="0" y="-86163"/>
                            <a:ext cx="3286135" cy="1055948"/>
                          </a:xfrm>
                          <a:prstGeom prst="rect">
                            <a:avLst/>
                          </a:prstGeom>
                          <a:noFill/>
                          <a:ln w="9525">
                            <a:noFill/>
                            <a:miter lim="800000"/>
                            <a:headEnd/>
                            <a:tailEnd/>
                          </a:ln>
                        </wps:spPr>
                        <wps:txbx>
                          <w:txbxContent>
                            <w:p w:rsidR="00793F98" w:rsidRDefault="001A4BA1">
                              <w:r>
                                <w:rPr>
                                  <w:noProof/>
                                </w:rPr>
                                <w:drawing>
                                  <wp:inline distT="0" distB="0" distL="0" distR="0">
                                    <wp:extent cx="1054492" cy="10293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Fotolia_53525334_Subscription_XXL-cropped.jpg"/>
                                            <pic:cNvPicPr/>
                                          </pic:nvPicPr>
                                          <pic:blipFill>
                                            <a:blip r:embed="rId24">
                                              <a:extLst>
                                                <a:ext uri="{28A0092B-C50C-407E-A947-70E740481C1C}">
                                                  <a14:useLocalDpi xmlns:a14="http://schemas.microsoft.com/office/drawing/2010/main" val="0"/>
                                                </a:ext>
                                              </a:extLst>
                                            </a:blip>
                                            <a:stretch>
                                              <a:fillRect/>
                                            </a:stretch>
                                          </pic:blipFill>
                                          <pic:spPr>
                                            <a:xfrm>
                                              <a:off x="0" y="0"/>
                                              <a:ext cx="1062330" cy="1036986"/>
                                            </a:xfrm>
                                            <a:prstGeom prst="rect">
                                              <a:avLst/>
                                            </a:prstGeom>
                                          </pic:spPr>
                                        </pic:pic>
                                      </a:graphicData>
                                    </a:graphic>
                                  </wp:inline>
                                </w:drawing>
                              </w:r>
                            </w:p>
                          </w:txbxContent>
                        </wps:txbx>
                        <wps:bodyPr rot="0" vert="horz" wrap="square" lIns="0" tIns="0" rIns="0" bIns="0" anchor="t" anchorCtr="0">
                          <a:spAutoFit/>
                        </wps:bodyPr>
                      </wps:wsp>
                      <wps:wsp>
                        <wps:cNvPr id="47" name="Text Box 2"/>
                        <wps:cNvSpPr txBox="1">
                          <a:spLocks noChangeArrowheads="1"/>
                        </wps:cNvSpPr>
                        <wps:spPr bwMode="auto">
                          <a:xfrm>
                            <a:off x="1047750" y="-36"/>
                            <a:ext cx="2298263" cy="939897"/>
                          </a:xfrm>
                          <a:prstGeom prst="rect">
                            <a:avLst/>
                          </a:prstGeom>
                          <a:noFill/>
                          <a:ln w="9525">
                            <a:noFill/>
                            <a:miter lim="800000"/>
                            <a:headEnd/>
                            <a:tailEnd/>
                          </a:ln>
                        </wps:spPr>
                        <wps:txbx>
                          <w:txbxContent>
                            <w:p w:rsidR="00793F98" w:rsidRDefault="00793F98">
                              <w:pPr>
                                <w:rPr>
                                  <w:b/>
                                  <w:color w:val="FF0000"/>
                                  <w:sz w:val="20"/>
                                </w:rPr>
                              </w:pPr>
                              <w:r w:rsidRPr="00793F98">
                                <w:rPr>
                                  <w:b/>
                                  <w:color w:val="FF0000"/>
                                  <w:sz w:val="20"/>
                                </w:rPr>
                                <w:t xml:space="preserve">Do you have assets to multiply?  </w:t>
                              </w:r>
                            </w:p>
                            <w:p w:rsidR="00793F98" w:rsidRPr="00793F98" w:rsidRDefault="00793F98">
                              <w:pPr>
                                <w:rPr>
                                  <w:b/>
                                  <w:color w:val="FF0000"/>
                                  <w:sz w:val="6"/>
                                  <w:szCs w:val="6"/>
                                </w:rPr>
                              </w:pPr>
                            </w:p>
                            <w:p w:rsidR="00793F98" w:rsidRPr="00793F98" w:rsidRDefault="00793F98">
                              <w:pPr>
                                <w:rPr>
                                  <w:b/>
                                  <w:color w:val="FF0000"/>
                                  <w:sz w:val="20"/>
                                </w:rPr>
                              </w:pPr>
                              <w:r w:rsidRPr="00793F98">
                                <w:rPr>
                                  <w:b/>
                                  <w:color w:val="FF0000"/>
                                  <w:sz w:val="20"/>
                                </w:rPr>
                                <w:t xml:space="preserve">Are you saving in a way that you could take advantage of a borrowing/leverage opportunity </w:t>
                              </w:r>
                              <w:r w:rsidRPr="00793F98">
                                <w:rPr>
                                  <w:b/>
                                  <w:color w:val="FF0000"/>
                                  <w:sz w:val="20"/>
                                </w:rPr>
                                <w:br/>
                                <w:t>if it came along?</w:t>
                              </w:r>
                              <w:r w:rsidRPr="00793F98">
                                <w:rPr>
                                  <w:rFonts w:ascii="Times New Roman" w:hAnsi="Times New Roman" w:cs="Times New Roman"/>
                                  <w:bCs/>
                                  <w:sz w:val="20"/>
                                  <w:szCs w:val="20"/>
                                </w:rPr>
                                <w:t xml:space="preserve"> </w:t>
                              </w:r>
                              <w:r>
                                <w:rPr>
                                  <w:rFonts w:ascii="Times New Roman" w:hAnsi="Times New Roman" w:cs="Times New Roman"/>
                                  <w:bCs/>
                                  <w:sz w:val="20"/>
                                  <w:szCs w:val="20"/>
                                </w:rPr>
                                <w:t xml:space="preserve"> </w:t>
                              </w:r>
                              <w:r w:rsidRPr="00793F98">
                                <w:rPr>
                                  <w:rFonts w:ascii="Times New Roman" w:hAnsi="Times New Roman" w:cs="Times New Roman"/>
                                  <w:bCs/>
                                  <w:color w:val="FF0000"/>
                                  <w:sz w:val="20"/>
                                  <w:szCs w:val="20"/>
                                </w:rPr>
                                <w:sym w:font="Wingdings" w:char="F076"/>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464CD259" id="Group 49" o:spid="_x0000_s1043" style="position:absolute;left:0;text-align:left;margin-left:0;margin-top:140.25pt;width:263.5pt;height:82.8pt;z-index:251670016;mso-position-vertical-relative:page;mso-width-relative:margin;mso-height-relative:margin" coordorigin=",-861" coordsize="33460,10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">
                <v:shape id="_x0000_s1044" type="#_x0000_t202" style="position:absolute;top:-861;width:32861;height:10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BowgAAANsAAAAPAAAAZHJzL2Rvd25yZXYueG1sRI9Bi8Iw&#10;FITvgv8hPGEvYtPKUr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BgelBowgAAANsAAAAPAAAA&#10;AAAAAAAAAAAAAAcCAABkcnMvZG93bnJldi54bWxQSwUGAAAAAAMAAwC3AAAA9gIAAAAA&#10;" filled="f" stroked="f">
                  <v:textbox style="mso-fit-shape-to-text:t" inset="0,0,0,0">
                    <w:txbxContent>
                      <w:p w:rsidR="00793F98" w:rsidRDefault="001A4BA1">
                        <w:r>
                          <w:rPr>
                            <w:noProof/>
                          </w:rPr>
                          <w:drawing>
                            <wp:inline distT="0" distB="0" distL="0" distR="0">
                              <wp:extent cx="1054492" cy="10293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Fotolia_53525334_Subscription_XXL-cropped.jpg"/>
                                      <pic:cNvPicPr/>
                                    </pic:nvPicPr>
                                    <pic:blipFill>
                                      <a:blip r:embed="rId25">
                                        <a:extLst>
                                          <a:ext uri="{28A0092B-C50C-407E-A947-70E740481C1C}">
                                            <a14:useLocalDpi xmlns:a14="http://schemas.microsoft.com/office/drawing/2010/main" val="0"/>
                                          </a:ext>
                                        </a:extLst>
                                      </a:blip>
                                      <a:stretch>
                                        <a:fillRect/>
                                      </a:stretch>
                                    </pic:blipFill>
                                    <pic:spPr>
                                      <a:xfrm>
                                        <a:off x="0" y="0"/>
                                        <a:ext cx="1062330" cy="1036986"/>
                                      </a:xfrm>
                                      <a:prstGeom prst="rect">
                                        <a:avLst/>
                                      </a:prstGeom>
                                    </pic:spPr>
                                  </pic:pic>
                                </a:graphicData>
                              </a:graphic>
                            </wp:inline>
                          </w:drawing>
                        </w:r>
                      </w:p>
                    </w:txbxContent>
                  </v:textbox>
                </v:shape>
                <v:shape id="_x0000_s1045" type="#_x0000_t202" style="position:absolute;left:10477;width:22983;height:9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rsidR="00793F98" w:rsidRDefault="00793F98">
                        <w:pPr>
                          <w:rPr>
                            <w:b/>
                            <w:color w:val="FF0000"/>
                            <w:sz w:val="20"/>
                          </w:rPr>
                        </w:pPr>
                        <w:r w:rsidRPr="00793F98">
                          <w:rPr>
                            <w:b/>
                            <w:color w:val="FF0000"/>
                            <w:sz w:val="20"/>
                          </w:rPr>
                          <w:t xml:space="preserve">Do you have assets to multiply?  </w:t>
                        </w:r>
                      </w:p>
                      <w:p w:rsidR="00793F98" w:rsidRPr="00793F98" w:rsidRDefault="00793F98">
                        <w:pPr>
                          <w:rPr>
                            <w:b/>
                            <w:color w:val="FF0000"/>
                            <w:sz w:val="6"/>
                            <w:szCs w:val="6"/>
                          </w:rPr>
                        </w:pPr>
                      </w:p>
                      <w:p w:rsidR="00793F98" w:rsidRPr="00793F98" w:rsidRDefault="00793F98">
                        <w:pPr>
                          <w:rPr>
                            <w:b/>
                            <w:color w:val="FF0000"/>
                            <w:sz w:val="20"/>
                          </w:rPr>
                        </w:pPr>
                        <w:r w:rsidRPr="00793F98">
                          <w:rPr>
                            <w:b/>
                            <w:color w:val="FF0000"/>
                            <w:sz w:val="20"/>
                          </w:rPr>
                          <w:t xml:space="preserve">Are you saving in a way that you could take advantage of a borrowing/leverage opportunity </w:t>
                        </w:r>
                        <w:r w:rsidRPr="00793F98">
                          <w:rPr>
                            <w:b/>
                            <w:color w:val="FF0000"/>
                            <w:sz w:val="20"/>
                          </w:rPr>
                          <w:br/>
                          <w:t>if it came along?</w:t>
                        </w:r>
                        <w:r w:rsidRPr="00793F98">
                          <w:rPr>
                            <w:rFonts w:ascii="Times New Roman" w:hAnsi="Times New Roman" w:cs="Times New Roman"/>
                            <w:bCs/>
                            <w:sz w:val="20"/>
                            <w:szCs w:val="20"/>
                          </w:rPr>
                          <w:t xml:space="preserve"> </w:t>
                        </w:r>
                        <w:r>
                          <w:rPr>
                            <w:rFonts w:ascii="Times New Roman" w:hAnsi="Times New Roman" w:cs="Times New Roman"/>
                            <w:bCs/>
                            <w:sz w:val="20"/>
                            <w:szCs w:val="20"/>
                          </w:rPr>
                          <w:t xml:space="preserve"> </w:t>
                        </w:r>
                        <w:r w:rsidRPr="00793F98">
                          <w:rPr>
                            <w:rFonts w:ascii="Times New Roman" w:hAnsi="Times New Roman" w:cs="Times New Roman"/>
                            <w:bCs/>
                            <w:color w:val="FF0000"/>
                            <w:sz w:val="20"/>
                            <w:szCs w:val="20"/>
                          </w:rPr>
                          <w:sym w:font="Wingdings" w:char="F076"/>
                        </w:r>
                      </w:p>
                    </w:txbxContent>
                  </v:textbox>
                </v:shape>
                <w10:wrap type="square" anchory="page"/>
              </v:group>
            </w:pict>
          </mc:Fallback>
        </mc:AlternateContent>
      </w:r>
      <w:r w:rsidR="00200206">
        <w:rPr>
          <w:rFonts w:ascii="Times New Roman" w:eastAsia="Times New Roman" w:hAnsi="Times New Roman" w:cs="Times New Roman"/>
          <w:sz w:val="20"/>
          <w:szCs w:val="20"/>
        </w:rPr>
        <w:t xml:space="preserve">But if you haven’t accumulated financial assets to buffer the uncertainties that come from attempting to leverage prosperity, borrowing on such a narrow margin for financial error can be ruinous. Accumulated savings are insurance against leveraging hiccups.   </w:t>
      </w:r>
    </w:p>
    <w:p w:rsidR="00200206" w:rsidRPr="00C27207" w:rsidRDefault="00200206" w:rsidP="00200206">
      <w:pPr>
        <w:spacing w:line="240" w:lineRule="auto"/>
        <w:ind w:firstLine="288"/>
        <w:jc w:val="both"/>
        <w:rPr>
          <w:rFonts w:ascii="Times New Roman" w:eastAsia="Times New Roman" w:hAnsi="Times New Roman" w:cs="Times New Roman"/>
          <w:sz w:val="12"/>
          <w:szCs w:val="12"/>
        </w:rPr>
      </w:pPr>
    </w:p>
    <w:p w:rsidR="00591999" w:rsidRDefault="00200206" w:rsidP="00591999">
      <w:pPr>
        <w:spacing w:line="240" w:lineRule="auto"/>
        <w:ind w:firstLine="288"/>
        <w:jc w:val="both"/>
        <w:rPr>
          <w:rFonts w:ascii="Times New Roman" w:hAnsi="Times New Roman" w:cs="Times New Roman"/>
          <w:bCs/>
          <w:sz w:val="20"/>
          <w:szCs w:val="20"/>
        </w:rPr>
      </w:pPr>
      <w:r w:rsidRPr="00B73DB0">
        <w:rPr>
          <w:rFonts w:ascii="Times New Roman" w:eastAsia="Times New Roman" w:hAnsi="Times New Roman" w:cs="Times New Roman"/>
          <w:b/>
          <w:sz w:val="20"/>
          <w:szCs w:val="20"/>
        </w:rPr>
        <w:t xml:space="preserve"> </w:t>
      </w:r>
      <w:r w:rsidR="00FE6343">
        <w:rPr>
          <w:rFonts w:ascii="Times New Roman" w:hAnsi="Times New Roman" w:cs="Times New Roman"/>
          <w:bCs/>
          <w:sz w:val="20"/>
          <w:szCs w:val="20"/>
        </w:rPr>
        <w:t xml:space="preserve"> </w:t>
      </w:r>
    </w:p>
    <w:p w:rsidR="00591999" w:rsidRDefault="009365EF" w:rsidP="00591999">
      <w:pPr>
        <w:spacing w:line="240" w:lineRule="auto"/>
        <w:ind w:firstLine="288"/>
        <w:jc w:val="center"/>
        <w:rPr>
          <w:rFonts w:ascii="Times New Roman" w:hAnsi="Times New Roman" w:cs="Times New Roman"/>
          <w:sz w:val="20"/>
          <w:szCs w:val="20"/>
        </w:rPr>
      </w:pPr>
      <w:r>
        <w:rPr>
          <w:rFonts w:ascii="Arial" w:hAnsi="Arial" w:cs="Arial"/>
          <w:b/>
          <w:noProof/>
          <w:sz w:val="32"/>
          <w:szCs w:val="32"/>
        </w:rPr>
        <mc:AlternateContent>
          <mc:Choice Requires="wps">
            <w:drawing>
              <wp:anchor distT="0" distB="0" distL="114300" distR="114300" simplePos="0" relativeHeight="251701760" behindDoc="0" locked="0" layoutInCell="1" allowOverlap="1">
                <wp:simplePos x="0" y="0"/>
                <wp:positionH relativeFrom="column">
                  <wp:posOffset>133350</wp:posOffset>
                </wp:positionH>
                <wp:positionV relativeFrom="paragraph">
                  <wp:posOffset>591820</wp:posOffset>
                </wp:positionV>
                <wp:extent cx="3124200" cy="1171575"/>
                <wp:effectExtent l="19050" t="19050" r="38100" b="47625"/>
                <wp:wrapNone/>
                <wp:docPr id="8" name="Rectangle 8"/>
                <wp:cNvGraphicFramePr/>
                <a:graphic xmlns:a="http://schemas.openxmlformats.org/drawingml/2006/main">
                  <a:graphicData uri="http://schemas.microsoft.com/office/word/2010/wordprocessingShape">
                    <wps:wsp>
                      <wps:cNvSpPr/>
                      <wps:spPr>
                        <a:xfrm>
                          <a:off x="0" y="0"/>
                          <a:ext cx="3124200" cy="1171575"/>
                        </a:xfrm>
                        <a:prstGeom prst="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1EBD91C2" id="Rectangle 8" o:spid="_x0000_s1026" style="position:absolute;margin-left:10.5pt;margin-top:46.6pt;width:246pt;height:92.25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" filled="f" strokecolor="#00b0f0" strokeweight="4.5pt"/>
            </w:pict>
          </mc:Fallback>
        </mc:AlternateContent>
      </w:r>
      <w:r w:rsidR="00A04A69" w:rsidRPr="00CB7A72">
        <w:rPr>
          <w:rFonts w:ascii="Arial" w:hAnsi="Arial" w:cs="Arial"/>
          <w:b/>
          <w:noProof/>
          <w:sz w:val="32"/>
          <w:szCs w:val="32"/>
        </w:rPr>
        <mc:AlternateContent>
          <mc:Choice Requires="wps">
            <w:drawing>
              <wp:anchor distT="0" distB="0" distL="114300" distR="114300" simplePos="0" relativeHeight="251635200" behindDoc="0" locked="0" layoutInCell="1" allowOverlap="1" wp14:anchorId="1EEF1121" wp14:editId="5470DD2E">
                <wp:simplePos x="0" y="0"/>
                <wp:positionH relativeFrom="column">
                  <wp:posOffset>19050</wp:posOffset>
                </wp:positionH>
                <wp:positionV relativeFrom="page">
                  <wp:posOffset>3295650</wp:posOffset>
                </wp:positionV>
                <wp:extent cx="3346450" cy="1962150"/>
                <wp:effectExtent l="19050" t="19050" r="2540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962150"/>
                        </a:xfrm>
                        <a:prstGeom prst="rect">
                          <a:avLst/>
                        </a:prstGeom>
                        <a:ln w="28575">
                          <a:solidFill>
                            <a:srgbClr val="00B0F0"/>
                          </a:solidFill>
                          <a:headEnd/>
                          <a:tailEnd/>
                        </a:ln>
                      </wps:spPr>
                      <wps:style>
                        <a:lnRef idx="1">
                          <a:schemeClr val="dk1"/>
                        </a:lnRef>
                        <a:fillRef idx="2">
                          <a:schemeClr val="dk1"/>
                        </a:fillRef>
                        <a:effectRef idx="1">
                          <a:schemeClr val="dk1"/>
                        </a:effectRef>
                        <a:fontRef idx="minor">
                          <a:schemeClr val="dk1"/>
                        </a:fontRef>
                      </wps:style>
                      <wps:txbx>
                        <w:txbxContent>
                          <w:p w:rsidR="00CB7A72" w:rsidRPr="00A04A69" w:rsidRDefault="00CB7A72" w:rsidP="00CB7A72">
                            <w:pPr>
                              <w:rPr>
                                <w:b/>
                                <w:color w:val="FFFFFF" w:themeColor="background1"/>
                                <w:sz w:val="14"/>
                              </w:rPr>
                            </w:pPr>
                          </w:p>
                          <w:p w:rsidR="00CB7A72" w:rsidRPr="00CB7A72" w:rsidRDefault="00CB7A72" w:rsidP="009365EF">
                            <w:pPr>
                              <w:jc w:val="center"/>
                              <w:rPr>
                                <w:b/>
                                <w:color w:val="FFFFFF" w:themeColor="background1"/>
                                <w:sz w:val="32"/>
                              </w:rPr>
                            </w:pPr>
                            <w:r w:rsidRPr="00CB7A72">
                              <w:rPr>
                                <w:b/>
                                <w:color w:val="FFFFFF" w:themeColor="background1"/>
                                <w:sz w:val="32"/>
                              </w:rPr>
                              <w:t>This Video Should</w:t>
                            </w:r>
                          </w:p>
                          <w:p w:rsidR="00B3183A" w:rsidRDefault="00A04A69" w:rsidP="00CB7A72">
                            <w:pPr>
                              <w:jc w:val="center"/>
                              <w:rPr>
                                <w:noProof/>
                              </w:rPr>
                            </w:pPr>
                            <w:r>
                              <w:rPr>
                                <w:noProof/>
                              </w:rPr>
                              <w:t xml:space="preserve"> </w:t>
                            </w:r>
                            <w:r>
                              <w:rPr>
                                <w:noProof/>
                              </w:rPr>
                              <w:drawing>
                                <wp:inline distT="0" distB="0" distL="0" distR="0">
                                  <wp:extent cx="3057525" cy="1130935"/>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7--Fotolia_126509108_Subscription_XXL-cropped.jpg"/>
                                          <pic:cNvPicPr/>
                                        </pic:nvPicPr>
                                        <pic:blipFill>
                                          <a:blip r:embed="rId26">
                                            <a:extLst>
                                              <a:ext uri="{28A0092B-C50C-407E-A947-70E740481C1C}">
                                                <a14:useLocalDpi xmlns:a14="http://schemas.microsoft.com/office/drawing/2010/main" val="0"/>
                                              </a:ext>
                                            </a:extLst>
                                          </a:blip>
                                          <a:stretch>
                                            <a:fillRect/>
                                          </a:stretch>
                                        </pic:blipFill>
                                        <pic:spPr>
                                          <a:xfrm>
                                            <a:off x="0" y="0"/>
                                            <a:ext cx="3092287" cy="1143793"/>
                                          </a:xfrm>
                                          <a:prstGeom prst="rect">
                                            <a:avLst/>
                                          </a:prstGeom>
                                        </pic:spPr>
                                      </pic:pic>
                                    </a:graphicData>
                                  </a:graphic>
                                </wp:inline>
                              </w:drawing>
                            </w:r>
                          </w:p>
                          <w:p w:rsidR="00B3183A" w:rsidRPr="00B3183A" w:rsidRDefault="00B3183A" w:rsidP="00CB7A72">
                            <w:pPr>
                              <w:jc w:val="center"/>
                              <w:rPr>
                                <w:noProof/>
                                <w:sz w:val="10"/>
                              </w:rPr>
                            </w:pPr>
                          </w:p>
                          <w:p w:rsidR="00CB7A72" w:rsidRPr="00CB7A72" w:rsidRDefault="00CB7A72" w:rsidP="00CB7A72">
                            <w:pPr>
                              <w:jc w:val="center"/>
                              <w:rPr>
                                <w:b/>
                                <w:color w:val="FFFFFF" w:themeColor="background1"/>
                                <w:sz w:val="28"/>
                              </w:rPr>
                            </w:pPr>
                            <w:r w:rsidRPr="00CB7A72">
                              <w:rPr>
                                <w:b/>
                                <w:color w:val="FFFFFF" w:themeColor="background1"/>
                                <w:sz w:val="28"/>
                              </w:rPr>
                              <w:t>(or at least get 1,000 new views)</w:t>
                            </w:r>
                          </w:p>
                          <w:p w:rsidR="00CB7A72" w:rsidRDefault="00CB7A72"/>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EEF1121" id="_x0000_s1046" type="#_x0000_t202" style="position:absolute;left:0;text-align:left;margin-left:1.5pt;margin-top:259.5pt;width:263.5pt;height:15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" fillcolor="#555 [2160]" strokecolor="#00b0f0" strokeweight="2.25pt">
                <v:fill color2="#313131 [2608]" rotate="t" colors="0 #9b9b9b;.5 #8e8e8e;1 #797979" focus="100%" type="gradient">
                  <o:fill v:ext="view" type="gradientUnscaled"/>
                </v:fill>
                <v:textbox inset="0,0,0,0">
                  <w:txbxContent>
                    <w:p w:rsidR="00CB7A72" w:rsidRPr="00A04A69" w:rsidRDefault="00CB7A72" w:rsidP="00CB7A72">
                      <w:pPr>
                        <w:rPr>
                          <w:b/>
                          <w:color w:val="FFFFFF" w:themeColor="background1"/>
                          <w:sz w:val="14"/>
                        </w:rPr>
                      </w:pPr>
                    </w:p>
                    <w:p w:rsidR="00CB7A72" w:rsidRPr="00CB7A72" w:rsidRDefault="00CB7A72" w:rsidP="009365EF">
                      <w:pPr>
                        <w:jc w:val="center"/>
                        <w:rPr>
                          <w:b/>
                          <w:color w:val="FFFFFF" w:themeColor="background1"/>
                          <w:sz w:val="32"/>
                        </w:rPr>
                      </w:pPr>
                      <w:r w:rsidRPr="00CB7A72">
                        <w:rPr>
                          <w:b/>
                          <w:color w:val="FFFFFF" w:themeColor="background1"/>
                          <w:sz w:val="32"/>
                        </w:rPr>
                        <w:t>This Video Should</w:t>
                      </w:r>
                    </w:p>
                    <w:p w:rsidR="00B3183A" w:rsidRDefault="00A04A69" w:rsidP="00CB7A72">
                      <w:pPr>
                        <w:jc w:val="center"/>
                        <w:rPr>
                          <w:noProof/>
                        </w:rPr>
                      </w:pPr>
                      <w:r>
                        <w:rPr>
                          <w:noProof/>
                        </w:rPr>
                        <w:t xml:space="preserve"> </w:t>
                      </w:r>
                      <w:r>
                        <w:rPr>
                          <w:noProof/>
                        </w:rPr>
                        <w:drawing>
                          <wp:inline distT="0" distB="0" distL="0" distR="0">
                            <wp:extent cx="3057525" cy="1130935"/>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7--Fotolia_126509108_Subscription_XXL-cropped.jpg"/>
                                    <pic:cNvPicPr/>
                                  </pic:nvPicPr>
                                  <pic:blipFill>
                                    <a:blip r:embed="rId27">
                                      <a:extLst>
                                        <a:ext uri="{28A0092B-C50C-407E-A947-70E740481C1C}">
                                          <a14:useLocalDpi xmlns:a14="http://schemas.microsoft.com/office/drawing/2010/main" val="0"/>
                                        </a:ext>
                                      </a:extLst>
                                    </a:blip>
                                    <a:stretch>
                                      <a:fillRect/>
                                    </a:stretch>
                                  </pic:blipFill>
                                  <pic:spPr>
                                    <a:xfrm>
                                      <a:off x="0" y="0"/>
                                      <a:ext cx="3092287" cy="1143793"/>
                                    </a:xfrm>
                                    <a:prstGeom prst="rect">
                                      <a:avLst/>
                                    </a:prstGeom>
                                  </pic:spPr>
                                </pic:pic>
                              </a:graphicData>
                            </a:graphic>
                          </wp:inline>
                        </w:drawing>
                      </w:r>
                    </w:p>
                    <w:p w:rsidR="00B3183A" w:rsidRPr="00B3183A" w:rsidRDefault="00B3183A" w:rsidP="00CB7A72">
                      <w:pPr>
                        <w:jc w:val="center"/>
                        <w:rPr>
                          <w:noProof/>
                          <w:sz w:val="10"/>
                        </w:rPr>
                      </w:pPr>
                    </w:p>
                    <w:p w:rsidR="00CB7A72" w:rsidRPr="00CB7A72" w:rsidRDefault="00CB7A72" w:rsidP="00CB7A72">
                      <w:pPr>
                        <w:jc w:val="center"/>
                        <w:rPr>
                          <w:b/>
                          <w:color w:val="FFFFFF" w:themeColor="background1"/>
                          <w:sz w:val="28"/>
                        </w:rPr>
                      </w:pPr>
                      <w:r w:rsidRPr="00CB7A72">
                        <w:rPr>
                          <w:b/>
                          <w:color w:val="FFFFFF" w:themeColor="background1"/>
                          <w:sz w:val="28"/>
                        </w:rPr>
                        <w:t>(or at least get 1,000 new views)</w:t>
                      </w:r>
                    </w:p>
                    <w:p w:rsidR="00CB7A72" w:rsidRDefault="00CB7A72"/>
                  </w:txbxContent>
                </v:textbox>
                <w10:wrap type="square" anchory="page"/>
              </v:shape>
            </w:pict>
          </mc:Fallback>
        </mc:AlternateContent>
      </w:r>
    </w:p>
    <w:p w:rsidR="00FE6343" w:rsidRPr="00A04A69" w:rsidRDefault="00FE6343" w:rsidP="005D2448">
      <w:pPr>
        <w:spacing w:line="240" w:lineRule="auto"/>
        <w:ind w:firstLine="288"/>
        <w:jc w:val="both"/>
        <w:rPr>
          <w:rFonts w:ascii="Times New Roman" w:hAnsi="Times New Roman" w:cs="Times New Roman"/>
          <w:b/>
          <w:color w:val="0070C0"/>
          <w:sz w:val="16"/>
          <w:szCs w:val="20"/>
        </w:rPr>
      </w:pPr>
    </w:p>
    <w:p w:rsidR="00135B1D" w:rsidRDefault="00367D52" w:rsidP="005D2448">
      <w:pPr>
        <w:spacing w:line="240" w:lineRule="auto"/>
        <w:ind w:firstLine="288"/>
        <w:jc w:val="both"/>
        <w:rPr>
          <w:rFonts w:ascii="Times New Roman" w:hAnsi="Times New Roman" w:cs="Times New Roman"/>
          <w:sz w:val="20"/>
          <w:szCs w:val="20"/>
        </w:rPr>
      </w:pPr>
      <w:r w:rsidRPr="00CB7A72">
        <w:rPr>
          <w:rFonts w:ascii="Times New Roman" w:hAnsi="Times New Roman" w:cs="Times New Roman"/>
          <w:b/>
          <w:color w:val="0070C0"/>
          <w:sz w:val="32"/>
          <w:szCs w:val="20"/>
        </w:rPr>
        <w:t>T</w:t>
      </w:r>
      <w:r>
        <w:rPr>
          <w:rFonts w:ascii="Times New Roman" w:hAnsi="Times New Roman" w:cs="Times New Roman"/>
          <w:sz w:val="20"/>
          <w:szCs w:val="20"/>
        </w:rPr>
        <w:t>his entire article is intended to get you to click on a link</w:t>
      </w:r>
      <w:r w:rsidR="004131EC">
        <w:rPr>
          <w:rFonts w:ascii="Times New Roman" w:hAnsi="Times New Roman" w:cs="Times New Roman"/>
          <w:sz w:val="20"/>
          <w:szCs w:val="20"/>
        </w:rPr>
        <w:t xml:space="preserve"> and watch a two-and-a-half minute video</w:t>
      </w:r>
      <w:r>
        <w:rPr>
          <w:rFonts w:ascii="Times New Roman" w:hAnsi="Times New Roman" w:cs="Times New Roman"/>
          <w:sz w:val="20"/>
          <w:szCs w:val="20"/>
        </w:rPr>
        <w:t>.</w:t>
      </w:r>
    </w:p>
    <w:p w:rsidR="004131EC" w:rsidRPr="00CB34D5" w:rsidRDefault="004131EC" w:rsidP="005D2448">
      <w:pPr>
        <w:spacing w:line="240" w:lineRule="auto"/>
        <w:ind w:firstLine="288"/>
        <w:jc w:val="both"/>
        <w:rPr>
          <w:rFonts w:ascii="Times New Roman" w:hAnsi="Times New Roman" w:cs="Times New Roman"/>
          <w:sz w:val="12"/>
          <w:szCs w:val="12"/>
        </w:rPr>
      </w:pPr>
    </w:p>
    <w:p w:rsidR="00591999" w:rsidRDefault="004131EC" w:rsidP="005D2448">
      <w:pPr>
        <w:spacing w:line="240" w:lineRule="auto"/>
        <w:ind w:firstLine="288"/>
        <w:jc w:val="both"/>
        <w:rPr>
          <w:rFonts w:ascii="Times New Roman" w:hAnsi="Times New Roman" w:cs="Times New Roman"/>
          <w:sz w:val="20"/>
          <w:szCs w:val="20"/>
        </w:rPr>
      </w:pPr>
      <w:r>
        <w:rPr>
          <w:rFonts w:ascii="Times New Roman" w:hAnsi="Times New Roman" w:cs="Times New Roman"/>
          <w:sz w:val="20"/>
          <w:szCs w:val="20"/>
        </w:rPr>
        <w:t xml:space="preserve">Here’s the link: </w:t>
      </w:r>
    </w:p>
    <w:p w:rsidR="004131EC" w:rsidRDefault="004131EC" w:rsidP="005D2448">
      <w:pPr>
        <w:spacing w:line="240" w:lineRule="auto"/>
        <w:ind w:firstLine="288"/>
        <w:jc w:val="both"/>
        <w:rPr>
          <w:rFonts w:ascii="Times New Roman" w:hAnsi="Times New Roman" w:cs="Times New Roman"/>
          <w:sz w:val="20"/>
          <w:szCs w:val="20"/>
        </w:rPr>
      </w:pPr>
      <w:r w:rsidRPr="00CB34D5">
        <w:rPr>
          <w:rFonts w:ascii="Times New Roman" w:hAnsi="Times New Roman" w:cs="Times New Roman"/>
          <w:b/>
          <w:sz w:val="20"/>
          <w:szCs w:val="20"/>
        </w:rPr>
        <w:t>https://glic.wistia.com/medias/blateobmza</w:t>
      </w:r>
    </w:p>
    <w:p w:rsidR="004131EC" w:rsidRPr="00CB34D5" w:rsidRDefault="004131EC" w:rsidP="005D2448">
      <w:pPr>
        <w:spacing w:line="240" w:lineRule="auto"/>
        <w:ind w:firstLine="288"/>
        <w:jc w:val="both"/>
        <w:rPr>
          <w:rFonts w:ascii="Times New Roman" w:hAnsi="Times New Roman" w:cs="Times New Roman"/>
          <w:sz w:val="12"/>
          <w:szCs w:val="12"/>
        </w:rPr>
      </w:pPr>
    </w:p>
    <w:p w:rsidR="00591999" w:rsidRDefault="00CB34D5" w:rsidP="005D2448">
      <w:pPr>
        <w:spacing w:line="240" w:lineRule="auto"/>
        <w:ind w:firstLine="288"/>
        <w:jc w:val="both"/>
        <w:rPr>
          <w:rFonts w:ascii="Times New Roman" w:hAnsi="Times New Roman" w:cs="Times New Roman"/>
          <w:sz w:val="20"/>
          <w:szCs w:val="20"/>
        </w:rPr>
      </w:pPr>
      <w:r>
        <w:rPr>
          <w:rFonts w:ascii="Times New Roman" w:hAnsi="Times New Roman" w:cs="Times New Roman"/>
          <w:sz w:val="20"/>
          <w:szCs w:val="20"/>
        </w:rPr>
        <w:t>Alternately, you can watch it on YouTube:</w:t>
      </w:r>
    </w:p>
    <w:p w:rsidR="00CB34D5" w:rsidRPr="00CB34D5" w:rsidRDefault="00CB34D5" w:rsidP="005D2448">
      <w:pPr>
        <w:spacing w:line="240" w:lineRule="auto"/>
        <w:ind w:firstLine="288"/>
        <w:jc w:val="both"/>
        <w:rPr>
          <w:rFonts w:ascii="Times New Roman" w:hAnsi="Times New Roman" w:cs="Times New Roman"/>
          <w:b/>
          <w:sz w:val="20"/>
          <w:szCs w:val="20"/>
        </w:rPr>
      </w:pPr>
      <w:r w:rsidRPr="00CB34D5">
        <w:rPr>
          <w:rFonts w:ascii="Times New Roman" w:hAnsi="Times New Roman" w:cs="Times New Roman"/>
          <w:b/>
          <w:sz w:val="20"/>
          <w:szCs w:val="20"/>
        </w:rPr>
        <w:t>https://www.youtube.com/watch?v=4gfHVKzPsSY&amp;t=3s</w:t>
      </w:r>
    </w:p>
    <w:p w:rsidR="00CB34D5" w:rsidRPr="00CB34D5" w:rsidRDefault="00CB34D5" w:rsidP="005D2448">
      <w:pPr>
        <w:spacing w:line="240" w:lineRule="auto"/>
        <w:ind w:firstLine="288"/>
        <w:jc w:val="both"/>
        <w:rPr>
          <w:rFonts w:ascii="Times New Roman" w:hAnsi="Times New Roman" w:cs="Times New Roman"/>
          <w:sz w:val="12"/>
          <w:szCs w:val="12"/>
        </w:rPr>
      </w:pPr>
    </w:p>
    <w:p w:rsidR="004131EC" w:rsidRDefault="00E70CFA" w:rsidP="005D2448">
      <w:pPr>
        <w:spacing w:line="240" w:lineRule="auto"/>
        <w:ind w:firstLine="288"/>
        <w:jc w:val="both"/>
        <w:rPr>
          <w:rFonts w:ascii="Times New Roman" w:hAnsi="Times New Roman" w:cs="Times New Roman"/>
          <w:sz w:val="20"/>
          <w:szCs w:val="20"/>
        </w:rPr>
      </w:pPr>
      <w:r>
        <w:rPr>
          <w:rFonts w:ascii="Times New Roman" w:hAnsi="Times New Roman" w:cs="Times New Roman"/>
          <w:sz w:val="20"/>
          <w:szCs w:val="20"/>
        </w:rPr>
        <w:t>If you’ve clicked</w:t>
      </w:r>
      <w:r w:rsidR="004131EC">
        <w:rPr>
          <w:rFonts w:ascii="Times New Roman" w:hAnsi="Times New Roman" w:cs="Times New Roman"/>
          <w:sz w:val="20"/>
          <w:szCs w:val="20"/>
        </w:rPr>
        <w:t xml:space="preserve"> and viewed, you probably don’t have to read any further. But, just in case, here’s additional information, </w:t>
      </w:r>
      <w:r w:rsidR="004A4F65">
        <w:rPr>
          <w:rFonts w:ascii="Times New Roman" w:hAnsi="Times New Roman" w:cs="Times New Roman"/>
          <w:sz w:val="20"/>
          <w:szCs w:val="20"/>
        </w:rPr>
        <w:t>to</w:t>
      </w:r>
      <w:r w:rsidR="004131EC">
        <w:rPr>
          <w:rFonts w:ascii="Times New Roman" w:hAnsi="Times New Roman" w:cs="Times New Roman"/>
          <w:sz w:val="20"/>
          <w:szCs w:val="20"/>
        </w:rPr>
        <w:t xml:space="preserve"> persuade you to watch</w:t>
      </w:r>
      <w:r>
        <w:rPr>
          <w:rFonts w:ascii="Times New Roman" w:hAnsi="Times New Roman" w:cs="Times New Roman"/>
          <w:sz w:val="20"/>
          <w:szCs w:val="20"/>
        </w:rPr>
        <w:t>,</w:t>
      </w:r>
      <w:r w:rsidR="004131EC">
        <w:rPr>
          <w:rFonts w:ascii="Times New Roman" w:hAnsi="Times New Roman" w:cs="Times New Roman"/>
          <w:sz w:val="20"/>
          <w:szCs w:val="20"/>
        </w:rPr>
        <w:t xml:space="preserve"> or </w:t>
      </w:r>
      <w:r>
        <w:rPr>
          <w:rFonts w:ascii="Times New Roman" w:hAnsi="Times New Roman" w:cs="Times New Roman"/>
          <w:sz w:val="20"/>
          <w:szCs w:val="20"/>
        </w:rPr>
        <w:t xml:space="preserve">provide some </w:t>
      </w:r>
      <w:r w:rsidR="00262A2C">
        <w:rPr>
          <w:rFonts w:ascii="Times New Roman" w:hAnsi="Times New Roman" w:cs="Times New Roman"/>
          <w:sz w:val="20"/>
          <w:szCs w:val="20"/>
        </w:rPr>
        <w:t>background</w:t>
      </w:r>
      <w:r>
        <w:rPr>
          <w:rFonts w:ascii="Times New Roman" w:hAnsi="Times New Roman" w:cs="Times New Roman"/>
          <w:sz w:val="20"/>
          <w:szCs w:val="20"/>
        </w:rPr>
        <w:t xml:space="preserve"> commentary</w:t>
      </w:r>
      <w:r w:rsidR="004A3C0E">
        <w:rPr>
          <w:rFonts w:ascii="Times New Roman" w:hAnsi="Times New Roman" w:cs="Times New Roman"/>
          <w:sz w:val="20"/>
          <w:szCs w:val="20"/>
        </w:rPr>
        <w:t>.</w:t>
      </w:r>
    </w:p>
    <w:p w:rsidR="004A3C0E" w:rsidRPr="00CB34D5" w:rsidRDefault="004A3C0E" w:rsidP="005D2448">
      <w:pPr>
        <w:spacing w:line="240" w:lineRule="auto"/>
        <w:ind w:firstLine="288"/>
        <w:jc w:val="both"/>
        <w:rPr>
          <w:rFonts w:ascii="Times New Roman" w:hAnsi="Times New Roman" w:cs="Times New Roman"/>
          <w:sz w:val="12"/>
          <w:szCs w:val="12"/>
        </w:rPr>
      </w:pPr>
    </w:p>
    <w:p w:rsidR="004A3C0E" w:rsidRPr="00D405D5" w:rsidRDefault="00DC27C7" w:rsidP="005D2448">
      <w:pPr>
        <w:spacing w:line="240" w:lineRule="auto"/>
        <w:jc w:val="both"/>
        <w:rPr>
          <w:rFonts w:ascii="Arial" w:hAnsi="Arial" w:cs="Arial"/>
          <w:b/>
          <w:color w:val="0070C0"/>
          <w:sz w:val="20"/>
          <w:szCs w:val="20"/>
          <w14:shadow w14:blurRad="50800" w14:dist="38100" w14:dir="2700000" w14:sx="100000" w14:sy="100000" w14:kx="0" w14:ky="0" w14:algn="tl">
            <w14:srgbClr w14:val="000000">
              <w14:alpha w14:val="60000"/>
            </w14:srgbClr>
          </w14:shadow>
        </w:rPr>
      </w:pPr>
      <w:r w:rsidRPr="00D405D5">
        <w:rPr>
          <w:rFonts w:ascii="Arial" w:hAnsi="Arial" w:cs="Arial"/>
          <w:b/>
          <w:color w:val="0070C0"/>
          <w:sz w:val="20"/>
          <w:szCs w:val="20"/>
          <w14:shadow w14:blurRad="50800" w14:dist="38100" w14:dir="2700000" w14:sx="100000" w14:sy="100000" w14:kx="0" w14:ky="0" w14:algn="tl">
            <w14:srgbClr w14:val="000000">
              <w14:alpha w14:val="60000"/>
            </w14:srgbClr>
          </w14:shadow>
        </w:rPr>
        <w:t>Disability Is Real</w:t>
      </w:r>
    </w:p>
    <w:p w:rsidR="005E08BF" w:rsidRDefault="005E08BF" w:rsidP="005D2448">
      <w:pPr>
        <w:tabs>
          <w:tab w:val="left" w:pos="7510"/>
        </w:tabs>
        <w:spacing w:line="240" w:lineRule="auto"/>
        <w:ind w:firstLine="288"/>
        <w:jc w:val="both"/>
        <w:rPr>
          <w:rFonts w:ascii="Times New Roman" w:hAnsi="Times New Roman" w:cs="Times New Roman"/>
          <w:sz w:val="20"/>
          <w:szCs w:val="20"/>
        </w:rPr>
      </w:pPr>
      <w:r>
        <w:rPr>
          <w:rFonts w:ascii="Times New Roman" w:hAnsi="Times New Roman" w:cs="Times New Roman"/>
          <w:sz w:val="20"/>
          <w:szCs w:val="20"/>
        </w:rPr>
        <w:t>The video</w:t>
      </w:r>
      <w:r w:rsidR="00CB34D5">
        <w:rPr>
          <w:rFonts w:ascii="Times New Roman" w:hAnsi="Times New Roman" w:cs="Times New Roman"/>
          <w:sz w:val="20"/>
          <w:szCs w:val="20"/>
        </w:rPr>
        <w:t>, “Better Together,”</w:t>
      </w:r>
      <w:r>
        <w:rPr>
          <w:rFonts w:ascii="Times New Roman" w:hAnsi="Times New Roman" w:cs="Times New Roman"/>
          <w:sz w:val="20"/>
          <w:szCs w:val="20"/>
        </w:rPr>
        <w:t xml:space="preserve"> is </w:t>
      </w:r>
      <w:r w:rsidR="004A3C0E">
        <w:rPr>
          <w:rFonts w:ascii="Times New Roman" w:hAnsi="Times New Roman" w:cs="Times New Roman"/>
          <w:sz w:val="20"/>
          <w:szCs w:val="20"/>
        </w:rPr>
        <w:t>from</w:t>
      </w:r>
      <w:r>
        <w:rPr>
          <w:rFonts w:ascii="Times New Roman" w:hAnsi="Times New Roman" w:cs="Times New Roman"/>
          <w:sz w:val="20"/>
          <w:szCs w:val="20"/>
        </w:rPr>
        <w:t xml:space="preserve"> Guardian Life Insurance Company, a </w:t>
      </w:r>
      <w:r w:rsidR="004A4F65">
        <w:rPr>
          <w:rFonts w:ascii="Times New Roman" w:hAnsi="Times New Roman" w:cs="Times New Roman"/>
          <w:sz w:val="20"/>
          <w:szCs w:val="20"/>
        </w:rPr>
        <w:t>prominent</w:t>
      </w:r>
      <w:r>
        <w:rPr>
          <w:rFonts w:ascii="Times New Roman" w:hAnsi="Times New Roman" w:cs="Times New Roman"/>
          <w:sz w:val="20"/>
          <w:szCs w:val="20"/>
        </w:rPr>
        <w:t xml:space="preserve"> </w:t>
      </w:r>
      <w:r w:rsidR="004A3C0E">
        <w:rPr>
          <w:rFonts w:ascii="Times New Roman" w:hAnsi="Times New Roman" w:cs="Times New Roman"/>
          <w:sz w:val="20"/>
          <w:szCs w:val="20"/>
        </w:rPr>
        <w:t xml:space="preserve">disability insurance </w:t>
      </w:r>
      <w:r>
        <w:rPr>
          <w:rFonts w:ascii="Times New Roman" w:hAnsi="Times New Roman" w:cs="Times New Roman"/>
          <w:sz w:val="20"/>
          <w:szCs w:val="20"/>
        </w:rPr>
        <w:t>p</w:t>
      </w:r>
      <w:r w:rsidR="004A4F65">
        <w:rPr>
          <w:rFonts w:ascii="Times New Roman" w:hAnsi="Times New Roman" w:cs="Times New Roman"/>
          <w:sz w:val="20"/>
          <w:szCs w:val="20"/>
        </w:rPr>
        <w:t>rovider</w:t>
      </w:r>
      <w:r>
        <w:rPr>
          <w:rFonts w:ascii="Times New Roman" w:hAnsi="Times New Roman" w:cs="Times New Roman"/>
          <w:sz w:val="20"/>
          <w:szCs w:val="20"/>
        </w:rPr>
        <w:t xml:space="preserve"> in the medical professional marketplace. Guardian posted this video on YouTube in November 2015, and more than a year later, there have been less than 600 views. </w:t>
      </w:r>
      <w:r w:rsidR="00656B67">
        <w:rPr>
          <w:rFonts w:ascii="Times New Roman" w:hAnsi="Times New Roman" w:cs="Times New Roman"/>
          <w:sz w:val="20"/>
          <w:szCs w:val="20"/>
        </w:rPr>
        <w:t>F</w:t>
      </w:r>
      <w:r>
        <w:rPr>
          <w:rFonts w:ascii="Times New Roman" w:hAnsi="Times New Roman" w:cs="Times New Roman"/>
          <w:sz w:val="20"/>
          <w:szCs w:val="20"/>
        </w:rPr>
        <w:t>rankly, that’s a shame.</w:t>
      </w:r>
    </w:p>
    <w:p w:rsidR="004131EC" w:rsidRDefault="00262A2C" w:rsidP="005D2448">
      <w:pPr>
        <w:spacing w:line="240" w:lineRule="auto"/>
        <w:ind w:firstLine="288"/>
        <w:jc w:val="both"/>
        <w:rPr>
          <w:rFonts w:ascii="Times New Roman" w:hAnsi="Times New Roman" w:cs="Times New Roman"/>
          <w:sz w:val="20"/>
          <w:szCs w:val="20"/>
        </w:rPr>
      </w:pPr>
      <w:r>
        <w:rPr>
          <w:rFonts w:ascii="Times New Roman" w:hAnsi="Times New Roman" w:cs="Times New Roman"/>
          <w:sz w:val="20"/>
          <w:szCs w:val="20"/>
        </w:rPr>
        <w:t xml:space="preserve">Dr. Vincent Tullos is a doctor from Baton Rouge, Louisiana, who in </w:t>
      </w:r>
      <w:r w:rsidR="005E08BF">
        <w:rPr>
          <w:rFonts w:ascii="Times New Roman" w:hAnsi="Times New Roman" w:cs="Times New Roman"/>
          <w:sz w:val="20"/>
          <w:szCs w:val="20"/>
        </w:rPr>
        <w:t>August 2</w:t>
      </w:r>
      <w:r>
        <w:rPr>
          <w:rFonts w:ascii="Times New Roman" w:hAnsi="Times New Roman" w:cs="Times New Roman"/>
          <w:sz w:val="20"/>
          <w:szCs w:val="20"/>
        </w:rPr>
        <w:t>013 experienced a stroke. The impact of this life-changing</w:t>
      </w:r>
      <w:r w:rsidR="004131EC">
        <w:rPr>
          <w:rFonts w:ascii="Times New Roman" w:hAnsi="Times New Roman" w:cs="Times New Roman"/>
          <w:sz w:val="20"/>
          <w:szCs w:val="20"/>
        </w:rPr>
        <w:t xml:space="preserve"> </w:t>
      </w:r>
      <w:r>
        <w:rPr>
          <w:rFonts w:ascii="Times New Roman" w:hAnsi="Times New Roman" w:cs="Times New Roman"/>
          <w:sz w:val="20"/>
          <w:szCs w:val="20"/>
        </w:rPr>
        <w:t>health incident is reflected in Dr. Tullos’ speech which, combined with his Southern drawl, makes his story even more poignant.</w:t>
      </w:r>
      <w:r w:rsidR="004A3C0E">
        <w:rPr>
          <w:rFonts w:ascii="Times New Roman" w:hAnsi="Times New Roman" w:cs="Times New Roman"/>
          <w:sz w:val="20"/>
          <w:szCs w:val="20"/>
        </w:rPr>
        <w:t xml:space="preserve"> Several points stand out</w:t>
      </w:r>
      <w:r w:rsidR="00CB34D5">
        <w:rPr>
          <w:rFonts w:ascii="Times New Roman" w:hAnsi="Times New Roman" w:cs="Times New Roman"/>
          <w:sz w:val="20"/>
          <w:szCs w:val="20"/>
        </w:rPr>
        <w:t>:</w:t>
      </w:r>
      <w:r>
        <w:rPr>
          <w:rFonts w:ascii="Times New Roman" w:hAnsi="Times New Roman" w:cs="Times New Roman"/>
          <w:sz w:val="20"/>
          <w:szCs w:val="20"/>
        </w:rPr>
        <w:t xml:space="preserve">  </w:t>
      </w:r>
    </w:p>
    <w:p w:rsidR="00A40E93" w:rsidRDefault="00B2170F" w:rsidP="005D2448">
      <w:pPr>
        <w:tabs>
          <w:tab w:val="left" w:pos="7510"/>
        </w:tabs>
        <w:spacing w:line="240" w:lineRule="auto"/>
        <w:ind w:firstLine="288"/>
        <w:jc w:val="both"/>
        <w:rPr>
          <w:rFonts w:ascii="Times New Roman" w:hAnsi="Times New Roman" w:cs="Times New Roman"/>
          <w:sz w:val="20"/>
          <w:szCs w:val="20"/>
        </w:rPr>
      </w:pPr>
      <w:r w:rsidRPr="00CB34D5">
        <w:rPr>
          <w:rFonts w:ascii="Times New Roman" w:hAnsi="Times New Roman" w:cs="Times New Roman"/>
          <w:b/>
          <w:sz w:val="20"/>
          <w:szCs w:val="20"/>
        </w:rPr>
        <w:t>First,</w:t>
      </w:r>
      <w:r>
        <w:rPr>
          <w:rFonts w:ascii="Times New Roman" w:hAnsi="Times New Roman" w:cs="Times New Roman"/>
          <w:sz w:val="20"/>
          <w:szCs w:val="20"/>
        </w:rPr>
        <w:t xml:space="preserve"> the video is a dramatic testament to the impact of a life-altering medical event.</w:t>
      </w:r>
      <w:r w:rsidR="00B67704">
        <w:rPr>
          <w:rFonts w:ascii="Times New Roman" w:hAnsi="Times New Roman" w:cs="Times New Roman"/>
          <w:sz w:val="20"/>
          <w:szCs w:val="20"/>
        </w:rPr>
        <w:t xml:space="preserve"> </w:t>
      </w:r>
      <w:r w:rsidR="004A3C0E">
        <w:rPr>
          <w:rFonts w:ascii="Times New Roman" w:hAnsi="Times New Roman" w:cs="Times New Roman"/>
          <w:sz w:val="20"/>
          <w:szCs w:val="20"/>
        </w:rPr>
        <w:t>A common after-effect of a stroke is greater emotionality, so wh</w:t>
      </w:r>
      <w:r w:rsidR="00B67704">
        <w:rPr>
          <w:rFonts w:ascii="Times New Roman" w:hAnsi="Times New Roman" w:cs="Times New Roman"/>
          <w:sz w:val="20"/>
          <w:szCs w:val="20"/>
        </w:rPr>
        <w:t xml:space="preserve">en </w:t>
      </w:r>
      <w:r w:rsidR="004A3C0E">
        <w:rPr>
          <w:rFonts w:ascii="Times New Roman" w:hAnsi="Times New Roman" w:cs="Times New Roman"/>
          <w:sz w:val="20"/>
          <w:szCs w:val="20"/>
        </w:rPr>
        <w:t>D</w:t>
      </w:r>
      <w:r w:rsidR="00B67704">
        <w:rPr>
          <w:rFonts w:ascii="Times New Roman" w:hAnsi="Times New Roman" w:cs="Times New Roman"/>
          <w:sz w:val="20"/>
          <w:szCs w:val="20"/>
        </w:rPr>
        <w:t>r. Tullos speak</w:t>
      </w:r>
      <w:r w:rsidR="004A3C0E">
        <w:rPr>
          <w:rFonts w:ascii="Times New Roman" w:hAnsi="Times New Roman" w:cs="Times New Roman"/>
          <w:sz w:val="20"/>
          <w:szCs w:val="20"/>
        </w:rPr>
        <w:t>s</w:t>
      </w:r>
      <w:r w:rsidR="00B67704">
        <w:rPr>
          <w:rFonts w:ascii="Times New Roman" w:hAnsi="Times New Roman" w:cs="Times New Roman"/>
          <w:sz w:val="20"/>
          <w:szCs w:val="20"/>
        </w:rPr>
        <w:t xml:space="preserve">, you get an </w:t>
      </w:r>
      <w:r w:rsidR="00B67704">
        <w:rPr>
          <w:rFonts w:ascii="Times New Roman" w:hAnsi="Times New Roman" w:cs="Times New Roman"/>
          <w:sz w:val="20"/>
          <w:szCs w:val="20"/>
        </w:rPr>
        <w:lastRenderedPageBreak/>
        <w:t>almost visceral feel for the turmoil that c</w:t>
      </w:r>
      <w:r w:rsidR="00A40E93">
        <w:rPr>
          <w:rFonts w:ascii="Times New Roman" w:hAnsi="Times New Roman" w:cs="Times New Roman"/>
          <w:sz w:val="20"/>
          <w:szCs w:val="20"/>
        </w:rPr>
        <w:t>omes from a disabling incident.</w:t>
      </w:r>
      <w:r w:rsidR="00A40E93">
        <w:rPr>
          <w:rFonts w:ascii="Times New Roman" w:hAnsi="Times New Roman" w:cs="Times New Roman"/>
          <w:sz w:val="20"/>
          <w:szCs w:val="20"/>
        </w:rPr>
        <w:br w:type="page"/>
      </w:r>
    </w:p>
    <w:p w:rsidR="00B67704" w:rsidRDefault="004A4F65" w:rsidP="005D2448">
      <w:pPr>
        <w:tabs>
          <w:tab w:val="left" w:pos="7510"/>
        </w:tabs>
        <w:spacing w:line="240" w:lineRule="auto"/>
        <w:ind w:firstLine="288"/>
        <w:jc w:val="both"/>
        <w:rPr>
          <w:rFonts w:ascii="Times New Roman" w:hAnsi="Times New Roman" w:cs="Times New Roman"/>
          <w:sz w:val="20"/>
          <w:szCs w:val="20"/>
        </w:rPr>
      </w:pPr>
      <w:r>
        <w:rPr>
          <w:rFonts w:ascii="Times New Roman" w:hAnsi="Times New Roman" w:cs="Times New Roman"/>
          <w:sz w:val="20"/>
          <w:szCs w:val="20"/>
        </w:rPr>
        <w:lastRenderedPageBreak/>
        <w:t xml:space="preserve">For some people, disability is hard to imagine, something “that won’t happen to me,” or “won’t keep me from working.” </w:t>
      </w:r>
      <w:r w:rsidR="00B67704">
        <w:rPr>
          <w:rFonts w:ascii="Times New Roman" w:hAnsi="Times New Roman" w:cs="Times New Roman"/>
          <w:sz w:val="20"/>
          <w:szCs w:val="20"/>
        </w:rPr>
        <w:t xml:space="preserve">In </w:t>
      </w:r>
      <w:r>
        <w:rPr>
          <w:rFonts w:ascii="Times New Roman" w:hAnsi="Times New Roman" w:cs="Times New Roman"/>
          <w:sz w:val="20"/>
          <w:szCs w:val="20"/>
        </w:rPr>
        <w:t xml:space="preserve">the first </w:t>
      </w:r>
      <w:r w:rsidR="00B67704">
        <w:rPr>
          <w:rFonts w:ascii="Times New Roman" w:hAnsi="Times New Roman" w:cs="Times New Roman"/>
          <w:sz w:val="20"/>
          <w:szCs w:val="20"/>
        </w:rPr>
        <w:t>30 seconds</w:t>
      </w:r>
      <w:r>
        <w:rPr>
          <w:rFonts w:ascii="Times New Roman" w:hAnsi="Times New Roman" w:cs="Times New Roman"/>
          <w:sz w:val="20"/>
          <w:szCs w:val="20"/>
        </w:rPr>
        <w:t xml:space="preserve"> of Dr. Tullos’ story</w:t>
      </w:r>
      <w:r w:rsidR="00B67704">
        <w:rPr>
          <w:rFonts w:ascii="Times New Roman" w:hAnsi="Times New Roman" w:cs="Times New Roman"/>
          <w:sz w:val="20"/>
          <w:szCs w:val="20"/>
        </w:rPr>
        <w:t xml:space="preserve">, </w:t>
      </w:r>
      <w:r>
        <w:rPr>
          <w:rFonts w:ascii="Times New Roman" w:hAnsi="Times New Roman" w:cs="Times New Roman"/>
          <w:sz w:val="20"/>
          <w:szCs w:val="20"/>
        </w:rPr>
        <w:t>that</w:t>
      </w:r>
      <w:r w:rsidR="00B67704">
        <w:rPr>
          <w:rFonts w:ascii="Times New Roman" w:hAnsi="Times New Roman" w:cs="Times New Roman"/>
          <w:sz w:val="20"/>
          <w:szCs w:val="20"/>
        </w:rPr>
        <w:t xml:space="preserve"> abstraction is gone. </w:t>
      </w:r>
      <w:r>
        <w:rPr>
          <w:rFonts w:ascii="Times New Roman" w:hAnsi="Times New Roman" w:cs="Times New Roman"/>
          <w:sz w:val="20"/>
          <w:szCs w:val="20"/>
        </w:rPr>
        <w:t>V</w:t>
      </w:r>
      <w:r w:rsidR="00B67704">
        <w:rPr>
          <w:rFonts w:ascii="Times New Roman" w:hAnsi="Times New Roman" w:cs="Times New Roman"/>
          <w:sz w:val="20"/>
          <w:szCs w:val="20"/>
        </w:rPr>
        <w:t xml:space="preserve">iewers “feel” the sobering reality of what </w:t>
      </w:r>
      <w:r w:rsidR="004A3C0E">
        <w:rPr>
          <w:rFonts w:ascii="Times New Roman" w:hAnsi="Times New Roman" w:cs="Times New Roman"/>
          <w:sz w:val="20"/>
          <w:szCs w:val="20"/>
        </w:rPr>
        <w:t xml:space="preserve">a </w:t>
      </w:r>
      <w:r w:rsidR="00B67704">
        <w:rPr>
          <w:rFonts w:ascii="Times New Roman" w:hAnsi="Times New Roman" w:cs="Times New Roman"/>
          <w:sz w:val="20"/>
          <w:szCs w:val="20"/>
        </w:rPr>
        <w:t>disability is</w:t>
      </w:r>
      <w:r w:rsidR="004A3C0E">
        <w:rPr>
          <w:rFonts w:ascii="Times New Roman" w:hAnsi="Times New Roman" w:cs="Times New Roman"/>
          <w:sz w:val="20"/>
          <w:szCs w:val="20"/>
        </w:rPr>
        <w:t xml:space="preserve"> like</w:t>
      </w:r>
      <w:r w:rsidR="00B67704">
        <w:rPr>
          <w:rFonts w:ascii="Times New Roman" w:hAnsi="Times New Roman" w:cs="Times New Roman"/>
          <w:sz w:val="20"/>
          <w:szCs w:val="20"/>
        </w:rPr>
        <w:t xml:space="preserve">. </w:t>
      </w:r>
    </w:p>
    <w:p w:rsidR="00B2170F" w:rsidRDefault="00B2170F" w:rsidP="005D2448">
      <w:pPr>
        <w:tabs>
          <w:tab w:val="left" w:pos="7510"/>
        </w:tabs>
        <w:spacing w:line="240" w:lineRule="auto"/>
        <w:ind w:firstLine="288"/>
        <w:jc w:val="both"/>
        <w:rPr>
          <w:rFonts w:ascii="Times New Roman" w:hAnsi="Times New Roman" w:cs="Times New Roman"/>
          <w:sz w:val="20"/>
          <w:szCs w:val="20"/>
        </w:rPr>
      </w:pPr>
      <w:r w:rsidRPr="00CB34D5">
        <w:rPr>
          <w:rFonts w:ascii="Times New Roman" w:hAnsi="Times New Roman" w:cs="Times New Roman"/>
          <w:b/>
          <w:sz w:val="20"/>
          <w:szCs w:val="20"/>
        </w:rPr>
        <w:t>Second,</w:t>
      </w:r>
      <w:r>
        <w:rPr>
          <w:rFonts w:ascii="Times New Roman" w:hAnsi="Times New Roman" w:cs="Times New Roman"/>
          <w:sz w:val="20"/>
          <w:szCs w:val="20"/>
        </w:rPr>
        <w:t xml:space="preserve"> </w:t>
      </w:r>
      <w:r w:rsidR="00B67704">
        <w:rPr>
          <w:rFonts w:ascii="Times New Roman" w:hAnsi="Times New Roman" w:cs="Times New Roman"/>
          <w:sz w:val="20"/>
          <w:szCs w:val="20"/>
        </w:rPr>
        <w:t xml:space="preserve">the video </w:t>
      </w:r>
      <w:r>
        <w:rPr>
          <w:rFonts w:ascii="Times New Roman" w:hAnsi="Times New Roman" w:cs="Times New Roman"/>
          <w:sz w:val="20"/>
          <w:szCs w:val="20"/>
        </w:rPr>
        <w:t xml:space="preserve">illustrates the incalculable benefit of income protection in the form of life and disability insurance. Sure, there is a dollar amount </w:t>
      </w:r>
      <w:r w:rsidR="004A4F65">
        <w:rPr>
          <w:rFonts w:ascii="Times New Roman" w:hAnsi="Times New Roman" w:cs="Times New Roman"/>
          <w:sz w:val="20"/>
          <w:szCs w:val="20"/>
        </w:rPr>
        <w:t>that defines</w:t>
      </w:r>
      <w:r>
        <w:rPr>
          <w:rFonts w:ascii="Times New Roman" w:hAnsi="Times New Roman" w:cs="Times New Roman"/>
          <w:sz w:val="20"/>
          <w:szCs w:val="20"/>
        </w:rPr>
        <w:t xml:space="preserve"> the monthly benefit</w:t>
      </w:r>
      <w:r w:rsidR="004A4F65">
        <w:rPr>
          <w:rFonts w:ascii="Times New Roman" w:hAnsi="Times New Roman" w:cs="Times New Roman"/>
          <w:sz w:val="20"/>
          <w:szCs w:val="20"/>
        </w:rPr>
        <w:t>.</w:t>
      </w:r>
      <w:r>
        <w:rPr>
          <w:rFonts w:ascii="Times New Roman" w:hAnsi="Times New Roman" w:cs="Times New Roman"/>
          <w:sz w:val="20"/>
          <w:szCs w:val="20"/>
        </w:rPr>
        <w:t xml:space="preserve"> But when you see and hear Dr. Tullos express his gratitude for his disability and </w:t>
      </w:r>
      <w:r w:rsidR="004A4F65">
        <w:rPr>
          <w:rFonts w:ascii="Times New Roman" w:hAnsi="Times New Roman" w:cs="Times New Roman"/>
          <w:sz w:val="20"/>
          <w:szCs w:val="20"/>
        </w:rPr>
        <w:t xml:space="preserve">life </w:t>
      </w:r>
      <w:r>
        <w:rPr>
          <w:rFonts w:ascii="Times New Roman" w:hAnsi="Times New Roman" w:cs="Times New Roman"/>
          <w:sz w:val="20"/>
          <w:szCs w:val="20"/>
        </w:rPr>
        <w:t xml:space="preserve">insurance protection, it’s obvious the real benefit is peace of mind. Of all the struggles </w:t>
      </w:r>
      <w:r w:rsidR="00393B90">
        <w:rPr>
          <w:rFonts w:ascii="Times New Roman" w:hAnsi="Times New Roman" w:cs="Times New Roman"/>
          <w:sz w:val="20"/>
          <w:szCs w:val="20"/>
        </w:rPr>
        <w:t xml:space="preserve">Dr. Tullos </w:t>
      </w:r>
      <w:r>
        <w:rPr>
          <w:rFonts w:ascii="Times New Roman" w:hAnsi="Times New Roman" w:cs="Times New Roman"/>
          <w:sz w:val="20"/>
          <w:szCs w:val="20"/>
        </w:rPr>
        <w:t>h</w:t>
      </w:r>
      <w:r w:rsidR="00393B90">
        <w:rPr>
          <w:rFonts w:ascii="Times New Roman" w:hAnsi="Times New Roman" w:cs="Times New Roman"/>
          <w:sz w:val="20"/>
          <w:szCs w:val="20"/>
        </w:rPr>
        <w:t xml:space="preserve">as </w:t>
      </w:r>
      <w:r w:rsidR="00996159">
        <w:rPr>
          <w:rFonts w:ascii="Times New Roman" w:hAnsi="Times New Roman" w:cs="Times New Roman"/>
          <w:sz w:val="20"/>
          <w:szCs w:val="20"/>
        </w:rPr>
        <w:t>faced</w:t>
      </w:r>
      <w:r w:rsidR="003931FC">
        <w:rPr>
          <w:rFonts w:ascii="Times New Roman" w:hAnsi="Times New Roman" w:cs="Times New Roman"/>
          <w:sz w:val="20"/>
          <w:szCs w:val="20"/>
        </w:rPr>
        <w:t>,</w:t>
      </w:r>
      <w:r w:rsidR="00996159">
        <w:rPr>
          <w:rFonts w:ascii="Times New Roman" w:hAnsi="Times New Roman" w:cs="Times New Roman"/>
          <w:sz w:val="20"/>
          <w:szCs w:val="20"/>
        </w:rPr>
        <w:t xml:space="preserve"> </w:t>
      </w:r>
      <w:r w:rsidR="00393B90">
        <w:rPr>
          <w:rFonts w:ascii="Times New Roman" w:hAnsi="Times New Roman" w:cs="Times New Roman"/>
          <w:sz w:val="20"/>
          <w:szCs w:val="20"/>
        </w:rPr>
        <w:t>and will</w:t>
      </w:r>
      <w:r>
        <w:rPr>
          <w:rFonts w:ascii="Times New Roman" w:hAnsi="Times New Roman" w:cs="Times New Roman"/>
          <w:sz w:val="20"/>
          <w:szCs w:val="20"/>
        </w:rPr>
        <w:t xml:space="preserve"> face</w:t>
      </w:r>
      <w:r w:rsidR="003931FC">
        <w:rPr>
          <w:rFonts w:ascii="Times New Roman" w:hAnsi="Times New Roman" w:cs="Times New Roman"/>
          <w:sz w:val="20"/>
          <w:szCs w:val="20"/>
        </w:rPr>
        <w:t>,</w:t>
      </w:r>
      <w:r>
        <w:rPr>
          <w:rFonts w:ascii="Times New Roman" w:hAnsi="Times New Roman" w:cs="Times New Roman"/>
          <w:sz w:val="20"/>
          <w:szCs w:val="20"/>
        </w:rPr>
        <w:t xml:space="preserve"> post-stroke, earning an income </w:t>
      </w:r>
      <w:r w:rsidR="004A4F65">
        <w:rPr>
          <w:rFonts w:ascii="Times New Roman" w:hAnsi="Times New Roman" w:cs="Times New Roman"/>
          <w:sz w:val="20"/>
          <w:szCs w:val="20"/>
        </w:rPr>
        <w:t>is</w:t>
      </w:r>
      <w:r>
        <w:rPr>
          <w:rFonts w:ascii="Times New Roman" w:hAnsi="Times New Roman" w:cs="Times New Roman"/>
          <w:sz w:val="20"/>
          <w:szCs w:val="20"/>
        </w:rPr>
        <w:t>n’</w:t>
      </w:r>
      <w:r w:rsidR="003931FC">
        <w:rPr>
          <w:rFonts w:ascii="Times New Roman" w:hAnsi="Times New Roman" w:cs="Times New Roman"/>
          <w:sz w:val="20"/>
          <w:szCs w:val="20"/>
        </w:rPr>
        <w:t>t one of them.</w:t>
      </w:r>
    </w:p>
    <w:p w:rsidR="00FD288F" w:rsidRDefault="00B67704" w:rsidP="005D2448">
      <w:pPr>
        <w:spacing w:line="240" w:lineRule="auto"/>
        <w:ind w:firstLine="288"/>
        <w:jc w:val="both"/>
        <w:rPr>
          <w:rFonts w:ascii="Times New Roman" w:hAnsi="Times New Roman" w:cs="Times New Roman"/>
          <w:sz w:val="20"/>
          <w:szCs w:val="20"/>
        </w:rPr>
      </w:pPr>
      <w:r w:rsidRPr="00CB34D5">
        <w:rPr>
          <w:rFonts w:ascii="Times New Roman" w:hAnsi="Times New Roman" w:cs="Times New Roman"/>
          <w:b/>
          <w:sz w:val="20"/>
          <w:szCs w:val="20"/>
        </w:rPr>
        <w:t>Third,</w:t>
      </w:r>
      <w:r>
        <w:rPr>
          <w:rFonts w:ascii="Times New Roman" w:hAnsi="Times New Roman" w:cs="Times New Roman"/>
          <w:sz w:val="20"/>
          <w:szCs w:val="20"/>
        </w:rPr>
        <w:t xml:space="preserve"> </w:t>
      </w:r>
      <w:r w:rsidR="009119A4">
        <w:rPr>
          <w:rFonts w:ascii="Times New Roman" w:hAnsi="Times New Roman" w:cs="Times New Roman"/>
          <w:sz w:val="20"/>
          <w:szCs w:val="20"/>
        </w:rPr>
        <w:t xml:space="preserve">if it hadn’t been for the sincere persistence of </w:t>
      </w:r>
      <w:r w:rsidR="00FD288F">
        <w:rPr>
          <w:rFonts w:ascii="Times New Roman" w:hAnsi="Times New Roman" w:cs="Times New Roman"/>
          <w:sz w:val="20"/>
          <w:szCs w:val="20"/>
        </w:rPr>
        <w:t>Travis St. Pierre</w:t>
      </w:r>
      <w:r w:rsidR="009119A4">
        <w:rPr>
          <w:rFonts w:ascii="Times New Roman" w:hAnsi="Times New Roman" w:cs="Times New Roman"/>
          <w:sz w:val="20"/>
          <w:szCs w:val="20"/>
        </w:rPr>
        <w:t xml:space="preserve">, Dr. Tullos might not have purchased the insurance. </w:t>
      </w:r>
      <w:r w:rsidR="00FD288F">
        <w:rPr>
          <w:rFonts w:ascii="Times New Roman" w:hAnsi="Times New Roman" w:cs="Times New Roman"/>
          <w:sz w:val="20"/>
          <w:szCs w:val="20"/>
        </w:rPr>
        <w:t xml:space="preserve">When Dr. Tullos said he couldn’t afford the premiums, Mr. St. Pierre </w:t>
      </w:r>
      <w:r>
        <w:rPr>
          <w:rFonts w:ascii="Times New Roman" w:hAnsi="Times New Roman" w:cs="Times New Roman"/>
          <w:sz w:val="20"/>
          <w:szCs w:val="20"/>
        </w:rPr>
        <w:t>ins</w:t>
      </w:r>
      <w:r w:rsidR="00FD288F">
        <w:rPr>
          <w:rFonts w:ascii="Times New Roman" w:hAnsi="Times New Roman" w:cs="Times New Roman"/>
          <w:sz w:val="20"/>
          <w:szCs w:val="20"/>
        </w:rPr>
        <w:t>isted “you can’t afford not to.” The skeptical might dismiss St. Pierre’s response as a pat line intended to close a sale, but the rest of the conversation on the video speaks otherwise; Mr. St. Pierre comes across as a dedicated professional who has not only Dr. Tullos’ gratitude but respect.</w:t>
      </w:r>
    </w:p>
    <w:p w:rsidR="003931FC" w:rsidRDefault="00FD288F" w:rsidP="005D2448">
      <w:pPr>
        <w:spacing w:line="240" w:lineRule="auto"/>
        <w:ind w:firstLine="288"/>
        <w:jc w:val="both"/>
        <w:rPr>
          <w:rFonts w:ascii="Times New Roman" w:hAnsi="Times New Roman" w:cs="Times New Roman"/>
          <w:sz w:val="20"/>
          <w:szCs w:val="20"/>
        </w:rPr>
      </w:pPr>
      <w:r>
        <w:rPr>
          <w:rFonts w:ascii="Times New Roman" w:hAnsi="Times New Roman" w:cs="Times New Roman"/>
          <w:sz w:val="20"/>
          <w:szCs w:val="20"/>
        </w:rPr>
        <w:t xml:space="preserve">A long-held principle in the insurance industry is that people don’t buy insurance, it has to be sold. </w:t>
      </w:r>
      <w:r w:rsidR="003931FC">
        <w:rPr>
          <w:rFonts w:ascii="Times New Roman" w:hAnsi="Times New Roman" w:cs="Times New Roman"/>
          <w:sz w:val="20"/>
          <w:szCs w:val="20"/>
        </w:rPr>
        <w:t>In this situation, a</w:t>
      </w:r>
      <w:r>
        <w:rPr>
          <w:rFonts w:ascii="Times New Roman" w:hAnsi="Times New Roman" w:cs="Times New Roman"/>
          <w:sz w:val="20"/>
          <w:szCs w:val="20"/>
        </w:rPr>
        <w:t xml:space="preserve"> financial professional took the time to not only present the product, but persuade Dr. Tullos </w:t>
      </w:r>
      <w:r w:rsidR="004A3C0E">
        <w:rPr>
          <w:rFonts w:ascii="Times New Roman" w:hAnsi="Times New Roman" w:cs="Times New Roman"/>
          <w:sz w:val="20"/>
          <w:szCs w:val="20"/>
        </w:rPr>
        <w:t xml:space="preserve">that </w:t>
      </w:r>
      <w:r>
        <w:rPr>
          <w:rFonts w:ascii="Times New Roman" w:hAnsi="Times New Roman" w:cs="Times New Roman"/>
          <w:sz w:val="20"/>
          <w:szCs w:val="20"/>
        </w:rPr>
        <w:t xml:space="preserve">this purchase was essential </w:t>
      </w:r>
      <w:r w:rsidR="003931FC">
        <w:rPr>
          <w:rFonts w:ascii="Times New Roman" w:hAnsi="Times New Roman" w:cs="Times New Roman"/>
          <w:sz w:val="20"/>
          <w:szCs w:val="20"/>
        </w:rPr>
        <w:t xml:space="preserve">for </w:t>
      </w:r>
      <w:r>
        <w:rPr>
          <w:rFonts w:ascii="Times New Roman" w:hAnsi="Times New Roman" w:cs="Times New Roman"/>
          <w:sz w:val="20"/>
          <w:szCs w:val="20"/>
        </w:rPr>
        <w:t>his financial well-being.</w:t>
      </w:r>
      <w:r w:rsidR="004A3C0E">
        <w:rPr>
          <w:rFonts w:ascii="Times New Roman" w:hAnsi="Times New Roman" w:cs="Times New Roman"/>
          <w:sz w:val="20"/>
          <w:szCs w:val="20"/>
        </w:rPr>
        <w:t xml:space="preserve"> </w:t>
      </w:r>
    </w:p>
    <w:p w:rsidR="00747A8A" w:rsidRPr="00CB34D5" w:rsidRDefault="00747A8A" w:rsidP="005D2448">
      <w:pPr>
        <w:spacing w:line="240" w:lineRule="auto"/>
        <w:ind w:firstLine="288"/>
        <w:jc w:val="both"/>
        <w:rPr>
          <w:rFonts w:ascii="Times New Roman" w:hAnsi="Times New Roman" w:cs="Times New Roman"/>
          <w:sz w:val="12"/>
          <w:szCs w:val="12"/>
        </w:rPr>
      </w:pPr>
    </w:p>
    <w:p w:rsidR="005E08BF" w:rsidRPr="00D405D5" w:rsidRDefault="005E08BF" w:rsidP="00D405D5">
      <w:pPr>
        <w:spacing w:line="240" w:lineRule="auto"/>
        <w:rPr>
          <w:rFonts w:ascii="Arial" w:hAnsi="Arial" w:cs="Arial"/>
          <w:b/>
          <w:color w:val="0070C0"/>
          <w:sz w:val="20"/>
          <w:szCs w:val="20"/>
          <w14:shadow w14:blurRad="50800" w14:dist="38100" w14:dir="2700000" w14:sx="100000" w14:sy="100000" w14:kx="0" w14:ky="0" w14:algn="tl">
            <w14:srgbClr w14:val="000000">
              <w14:alpha w14:val="60000"/>
            </w14:srgbClr>
          </w14:shadow>
        </w:rPr>
      </w:pPr>
      <w:r w:rsidRPr="00D405D5">
        <w:rPr>
          <w:rFonts w:ascii="Arial" w:hAnsi="Arial" w:cs="Arial"/>
          <w:b/>
          <w:color w:val="0070C0"/>
          <w:sz w:val="20"/>
          <w:szCs w:val="20"/>
          <w14:shadow w14:blurRad="50800" w14:dist="38100" w14:dir="2700000" w14:sx="100000" w14:sy="100000" w14:kx="0" w14:ky="0" w14:algn="tl">
            <w14:srgbClr w14:val="000000">
              <w14:alpha w14:val="60000"/>
            </w14:srgbClr>
          </w14:shadow>
        </w:rPr>
        <w:t>Are you someone who should have individual disability insurance?</w:t>
      </w:r>
    </w:p>
    <w:p w:rsidR="00451CC9" w:rsidRDefault="00742A97" w:rsidP="005D2448">
      <w:pPr>
        <w:spacing w:line="240" w:lineRule="auto"/>
        <w:ind w:firstLine="288"/>
        <w:jc w:val="both"/>
        <w:rPr>
          <w:rFonts w:ascii="Times New Roman" w:hAnsi="Times New Roman" w:cs="Times New Roman"/>
          <w:sz w:val="20"/>
          <w:szCs w:val="20"/>
        </w:rPr>
      </w:pPr>
      <w:r>
        <w:rPr>
          <w:rFonts w:ascii="Times New Roman" w:hAnsi="Times New Roman" w:cs="Times New Roman"/>
          <w:sz w:val="20"/>
          <w:szCs w:val="20"/>
        </w:rPr>
        <w:t>T</w:t>
      </w:r>
      <w:r w:rsidR="005E08BF">
        <w:rPr>
          <w:rFonts w:ascii="Times New Roman" w:hAnsi="Times New Roman" w:cs="Times New Roman"/>
          <w:sz w:val="20"/>
          <w:szCs w:val="20"/>
        </w:rPr>
        <w:t>he disability income protection referenced in this video was provided by an individual policy, not group coverage</w:t>
      </w:r>
      <w:r>
        <w:rPr>
          <w:rFonts w:ascii="Times New Roman" w:hAnsi="Times New Roman" w:cs="Times New Roman"/>
          <w:sz w:val="20"/>
          <w:szCs w:val="20"/>
        </w:rPr>
        <w:t xml:space="preserve"> from an employer</w:t>
      </w:r>
      <w:r w:rsidR="005E08BF">
        <w:rPr>
          <w:rFonts w:ascii="Times New Roman" w:hAnsi="Times New Roman" w:cs="Times New Roman"/>
          <w:sz w:val="20"/>
          <w:szCs w:val="20"/>
        </w:rPr>
        <w:t xml:space="preserve">. And while individual policies </w:t>
      </w:r>
      <w:r w:rsidR="004A3C0E">
        <w:rPr>
          <w:rFonts w:ascii="Times New Roman" w:hAnsi="Times New Roman" w:cs="Times New Roman"/>
          <w:sz w:val="20"/>
          <w:szCs w:val="20"/>
        </w:rPr>
        <w:t>may be more expensive</w:t>
      </w:r>
      <w:r>
        <w:rPr>
          <w:rFonts w:ascii="Times New Roman" w:hAnsi="Times New Roman" w:cs="Times New Roman"/>
          <w:sz w:val="20"/>
          <w:szCs w:val="20"/>
        </w:rPr>
        <w:t xml:space="preserve">, </w:t>
      </w:r>
      <w:r w:rsidR="00A77198">
        <w:rPr>
          <w:rFonts w:ascii="Times New Roman" w:hAnsi="Times New Roman" w:cs="Times New Roman"/>
          <w:sz w:val="20"/>
          <w:szCs w:val="20"/>
        </w:rPr>
        <w:t xml:space="preserve">they also contain favorable definitions of disability, and </w:t>
      </w:r>
      <w:r w:rsidR="004A3C0E">
        <w:rPr>
          <w:rFonts w:ascii="Times New Roman" w:hAnsi="Times New Roman" w:cs="Times New Roman"/>
          <w:sz w:val="20"/>
          <w:szCs w:val="20"/>
        </w:rPr>
        <w:t xml:space="preserve">are typically non-cancellable and guaranteed renewable, </w:t>
      </w:r>
      <w:r w:rsidR="00451CC9">
        <w:rPr>
          <w:rFonts w:ascii="Times New Roman" w:hAnsi="Times New Roman" w:cs="Times New Roman"/>
          <w:sz w:val="20"/>
          <w:szCs w:val="20"/>
        </w:rPr>
        <w:t>mean</w:t>
      </w:r>
      <w:r w:rsidR="00A77198">
        <w:rPr>
          <w:rFonts w:ascii="Times New Roman" w:hAnsi="Times New Roman" w:cs="Times New Roman"/>
          <w:sz w:val="20"/>
          <w:szCs w:val="20"/>
        </w:rPr>
        <w:t>ing</w:t>
      </w:r>
      <w:r w:rsidR="00451CC9">
        <w:rPr>
          <w:rFonts w:ascii="Times New Roman" w:hAnsi="Times New Roman" w:cs="Times New Roman"/>
          <w:sz w:val="20"/>
          <w:szCs w:val="20"/>
        </w:rPr>
        <w:t xml:space="preserve"> as long as the premiums are paid, the protection cannot be changed or terminated. </w:t>
      </w:r>
    </w:p>
    <w:p w:rsidR="00451CC9" w:rsidRDefault="00451CC9" w:rsidP="005D2448">
      <w:pPr>
        <w:spacing w:line="240" w:lineRule="auto"/>
        <w:ind w:firstLine="288"/>
        <w:jc w:val="both"/>
        <w:rPr>
          <w:rFonts w:ascii="Times New Roman" w:hAnsi="Times New Roman" w:cs="Times New Roman"/>
          <w:sz w:val="20"/>
          <w:szCs w:val="20"/>
        </w:rPr>
      </w:pPr>
      <w:r>
        <w:rPr>
          <w:rFonts w:ascii="Times New Roman" w:hAnsi="Times New Roman" w:cs="Times New Roman"/>
          <w:sz w:val="20"/>
          <w:szCs w:val="20"/>
        </w:rPr>
        <w:t xml:space="preserve">If your career track includes </w:t>
      </w:r>
      <w:r w:rsidR="00742A97">
        <w:rPr>
          <w:rFonts w:ascii="Times New Roman" w:hAnsi="Times New Roman" w:cs="Times New Roman"/>
          <w:sz w:val="20"/>
          <w:szCs w:val="20"/>
        </w:rPr>
        <w:t xml:space="preserve">the likelihood of </w:t>
      </w:r>
      <w:r>
        <w:rPr>
          <w:rFonts w:ascii="Times New Roman" w:hAnsi="Times New Roman" w:cs="Times New Roman"/>
          <w:sz w:val="20"/>
          <w:szCs w:val="20"/>
        </w:rPr>
        <w:t xml:space="preserve">changing employers as you advance, </w:t>
      </w:r>
      <w:r w:rsidR="00742A97">
        <w:rPr>
          <w:rFonts w:ascii="Times New Roman" w:hAnsi="Times New Roman" w:cs="Times New Roman"/>
          <w:sz w:val="20"/>
          <w:szCs w:val="20"/>
        </w:rPr>
        <w:t>individual disability protection</w:t>
      </w:r>
      <w:r>
        <w:rPr>
          <w:rFonts w:ascii="Times New Roman" w:hAnsi="Times New Roman" w:cs="Times New Roman"/>
          <w:sz w:val="20"/>
          <w:szCs w:val="20"/>
        </w:rPr>
        <w:t xml:space="preserve"> can be invaluable</w:t>
      </w:r>
      <w:r w:rsidR="00742A97">
        <w:rPr>
          <w:rFonts w:ascii="Times New Roman" w:hAnsi="Times New Roman" w:cs="Times New Roman"/>
          <w:sz w:val="20"/>
          <w:szCs w:val="20"/>
        </w:rPr>
        <w:t>; w</w:t>
      </w:r>
      <w:r>
        <w:rPr>
          <w:rFonts w:ascii="Times New Roman" w:hAnsi="Times New Roman" w:cs="Times New Roman"/>
          <w:sz w:val="20"/>
          <w:szCs w:val="20"/>
        </w:rPr>
        <w:t xml:space="preserve">herever you go, the </w:t>
      </w:r>
      <w:r w:rsidR="00742A97">
        <w:rPr>
          <w:rFonts w:ascii="Times New Roman" w:hAnsi="Times New Roman" w:cs="Times New Roman"/>
          <w:sz w:val="20"/>
          <w:szCs w:val="20"/>
        </w:rPr>
        <w:t>policy</w:t>
      </w:r>
      <w:r>
        <w:rPr>
          <w:rFonts w:ascii="Times New Roman" w:hAnsi="Times New Roman" w:cs="Times New Roman"/>
          <w:sz w:val="20"/>
          <w:szCs w:val="20"/>
        </w:rPr>
        <w:t xml:space="preserve"> go</w:t>
      </w:r>
      <w:r w:rsidR="00742A97">
        <w:rPr>
          <w:rFonts w:ascii="Times New Roman" w:hAnsi="Times New Roman" w:cs="Times New Roman"/>
          <w:sz w:val="20"/>
          <w:szCs w:val="20"/>
        </w:rPr>
        <w:t>es</w:t>
      </w:r>
      <w:r>
        <w:rPr>
          <w:rFonts w:ascii="Times New Roman" w:hAnsi="Times New Roman" w:cs="Times New Roman"/>
          <w:sz w:val="20"/>
          <w:szCs w:val="20"/>
        </w:rPr>
        <w:t xml:space="preserve"> with you. Medical professionals are perhaps the largest market for individual disability insurance, but high-level executives, business owners and other self-employed professionals are candidates for individual policies</w:t>
      </w:r>
      <w:r w:rsidR="008127B6">
        <w:rPr>
          <w:rFonts w:ascii="Times New Roman" w:hAnsi="Times New Roman" w:cs="Times New Roman"/>
          <w:sz w:val="20"/>
          <w:szCs w:val="20"/>
        </w:rPr>
        <w:t xml:space="preserve"> as well. I</w:t>
      </w:r>
      <w:r>
        <w:rPr>
          <w:rFonts w:ascii="Times New Roman" w:hAnsi="Times New Roman" w:cs="Times New Roman"/>
          <w:sz w:val="20"/>
          <w:szCs w:val="20"/>
        </w:rPr>
        <w:t xml:space="preserve">n some instances, </w:t>
      </w:r>
      <w:r w:rsidR="00A77198">
        <w:rPr>
          <w:rFonts w:ascii="Times New Roman" w:hAnsi="Times New Roman" w:cs="Times New Roman"/>
          <w:sz w:val="20"/>
          <w:szCs w:val="20"/>
        </w:rPr>
        <w:t>they are</w:t>
      </w:r>
      <w:r>
        <w:rPr>
          <w:rFonts w:ascii="Times New Roman" w:hAnsi="Times New Roman" w:cs="Times New Roman"/>
          <w:sz w:val="20"/>
          <w:szCs w:val="20"/>
        </w:rPr>
        <w:t xml:space="preserve"> the only </w:t>
      </w:r>
      <w:r w:rsidR="00A77198">
        <w:rPr>
          <w:rFonts w:ascii="Times New Roman" w:hAnsi="Times New Roman" w:cs="Times New Roman"/>
          <w:sz w:val="20"/>
          <w:szCs w:val="20"/>
        </w:rPr>
        <w:t xml:space="preserve">disability </w:t>
      </w:r>
      <w:r>
        <w:rPr>
          <w:rFonts w:ascii="Times New Roman" w:hAnsi="Times New Roman" w:cs="Times New Roman"/>
          <w:sz w:val="20"/>
          <w:szCs w:val="20"/>
        </w:rPr>
        <w:t>option</w:t>
      </w:r>
      <w:r w:rsidR="00A77198">
        <w:rPr>
          <w:rFonts w:ascii="Times New Roman" w:hAnsi="Times New Roman" w:cs="Times New Roman"/>
          <w:sz w:val="20"/>
          <w:szCs w:val="20"/>
        </w:rPr>
        <w:t xml:space="preserve"> available.</w:t>
      </w:r>
    </w:p>
    <w:p w:rsidR="005E08BF" w:rsidRPr="00CB34D5" w:rsidRDefault="004A3C0E" w:rsidP="005D2448">
      <w:pPr>
        <w:spacing w:line="240" w:lineRule="auto"/>
        <w:ind w:firstLine="288"/>
        <w:jc w:val="both"/>
        <w:rPr>
          <w:rFonts w:ascii="Times New Roman" w:hAnsi="Times New Roman" w:cs="Times New Roman"/>
          <w:sz w:val="12"/>
          <w:szCs w:val="12"/>
        </w:rPr>
      </w:pPr>
      <w:r w:rsidRPr="00CB34D5">
        <w:rPr>
          <w:rFonts w:ascii="Times New Roman" w:hAnsi="Times New Roman" w:cs="Times New Roman"/>
          <w:sz w:val="12"/>
          <w:szCs w:val="12"/>
        </w:rPr>
        <w:t xml:space="preserve"> </w:t>
      </w:r>
    </w:p>
    <w:p w:rsidR="00451CC9" w:rsidRPr="00D405D5" w:rsidRDefault="00451CC9" w:rsidP="00D405D5">
      <w:pPr>
        <w:spacing w:line="240" w:lineRule="auto"/>
        <w:rPr>
          <w:rFonts w:ascii="Arial" w:hAnsi="Arial" w:cs="Arial"/>
          <w:b/>
          <w:color w:val="0070C0"/>
          <w:sz w:val="20"/>
          <w:szCs w:val="20"/>
          <w14:shadow w14:blurRad="50800" w14:dist="38100" w14:dir="2700000" w14:sx="100000" w14:sy="100000" w14:kx="0" w14:ky="0" w14:algn="tl">
            <w14:srgbClr w14:val="000000">
              <w14:alpha w14:val="60000"/>
            </w14:srgbClr>
          </w14:shadow>
        </w:rPr>
      </w:pPr>
      <w:r w:rsidRPr="00D405D5">
        <w:rPr>
          <w:rFonts w:ascii="Arial" w:hAnsi="Arial" w:cs="Arial"/>
          <w:b/>
          <w:color w:val="0070C0"/>
          <w:sz w:val="20"/>
          <w:szCs w:val="20"/>
          <w14:shadow w14:blurRad="50800" w14:dist="38100" w14:dir="2700000" w14:sx="100000" w14:sy="100000" w14:kx="0" w14:ky="0" w14:algn="tl">
            <w14:srgbClr w14:val="000000">
              <w14:alpha w14:val="60000"/>
            </w14:srgbClr>
          </w14:shadow>
        </w:rPr>
        <w:t>Do you have a financial professional</w:t>
      </w:r>
      <w:r w:rsidR="00D405D5">
        <w:rPr>
          <w:rFonts w:ascii="Arial" w:hAnsi="Arial" w:cs="Arial"/>
          <w:b/>
          <w:color w:val="0070C0"/>
          <w:sz w:val="20"/>
          <w:szCs w:val="20"/>
          <w14:shadow w14:blurRad="50800" w14:dist="38100" w14:dir="2700000" w14:sx="100000" w14:sy="100000" w14:kx="0" w14:ky="0" w14:algn="tl">
            <w14:srgbClr w14:val="000000">
              <w14:alpha w14:val="60000"/>
            </w14:srgbClr>
          </w14:shadow>
        </w:rPr>
        <w:br/>
      </w:r>
      <w:r w:rsidRPr="00D405D5">
        <w:rPr>
          <w:rFonts w:ascii="Arial" w:hAnsi="Arial" w:cs="Arial"/>
          <w:b/>
          <w:color w:val="0070C0"/>
          <w:sz w:val="20"/>
          <w:szCs w:val="20"/>
          <w14:shadow w14:blurRad="50800" w14:dist="38100" w14:dir="2700000" w14:sx="100000" w14:sy="100000" w14:kx="0" w14:ky="0" w14:algn="tl">
            <w14:srgbClr w14:val="000000">
              <w14:alpha w14:val="60000"/>
            </w14:srgbClr>
          </w14:shadow>
        </w:rPr>
        <w:t>like</w:t>
      </w:r>
      <w:r w:rsidR="00D405D5">
        <w:rPr>
          <w:rFonts w:ascii="Arial" w:hAnsi="Arial" w:cs="Arial"/>
          <w:b/>
          <w:color w:val="0070C0"/>
          <w:sz w:val="20"/>
          <w:szCs w:val="20"/>
          <w14:shadow w14:blurRad="50800" w14:dist="38100" w14:dir="2700000" w14:sx="100000" w14:sy="100000" w14:kx="0" w14:ky="0" w14:algn="tl">
            <w14:srgbClr w14:val="000000">
              <w14:alpha w14:val="60000"/>
            </w14:srgbClr>
          </w14:shadow>
        </w:rPr>
        <w:t xml:space="preserve"> </w:t>
      </w:r>
      <w:r w:rsidRPr="00D405D5">
        <w:rPr>
          <w:rFonts w:ascii="Arial" w:hAnsi="Arial" w:cs="Arial"/>
          <w:b/>
          <w:color w:val="0070C0"/>
          <w:sz w:val="20"/>
          <w:szCs w:val="20"/>
          <w14:shadow w14:blurRad="50800" w14:dist="38100" w14:dir="2700000" w14:sx="100000" w14:sy="100000" w14:kx="0" w14:ky="0" w14:algn="tl">
            <w14:srgbClr w14:val="000000">
              <w14:alpha w14:val="60000"/>
            </w14:srgbClr>
          </w14:shadow>
        </w:rPr>
        <w:t>Travis St. Pierre</w:t>
      </w:r>
      <w:r w:rsidR="008324C2" w:rsidRPr="00D405D5">
        <w:rPr>
          <w:rFonts w:ascii="Arial" w:hAnsi="Arial" w:cs="Arial"/>
          <w:b/>
          <w:color w:val="0070C0"/>
          <w:sz w:val="20"/>
          <w:szCs w:val="20"/>
          <w14:shadow w14:blurRad="50800" w14:dist="38100" w14:dir="2700000" w14:sx="100000" w14:sy="100000" w14:kx="0" w14:ky="0" w14:algn="tl">
            <w14:srgbClr w14:val="000000">
              <w14:alpha w14:val="60000"/>
            </w14:srgbClr>
          </w14:shadow>
        </w:rPr>
        <w:t>?</w:t>
      </w:r>
    </w:p>
    <w:p w:rsidR="00DC27C7" w:rsidRDefault="000C0725" w:rsidP="005D2448">
      <w:pPr>
        <w:spacing w:line="240" w:lineRule="auto"/>
        <w:ind w:firstLine="288"/>
        <w:jc w:val="both"/>
        <w:rPr>
          <w:rFonts w:ascii="Times New Roman" w:hAnsi="Times New Roman" w:cs="Times New Roman"/>
          <w:sz w:val="20"/>
          <w:szCs w:val="20"/>
        </w:rPr>
      </w:pPr>
      <w:r>
        <w:rPr>
          <w:rFonts w:ascii="Times New Roman" w:hAnsi="Times New Roman" w:cs="Times New Roman"/>
          <w:sz w:val="20"/>
          <w:szCs w:val="20"/>
        </w:rPr>
        <w:t xml:space="preserve">Individual disability insurance is a customized product. You select the waiting period, </w:t>
      </w:r>
      <w:r w:rsidR="00A77198">
        <w:rPr>
          <w:rFonts w:ascii="Times New Roman" w:hAnsi="Times New Roman" w:cs="Times New Roman"/>
          <w:sz w:val="20"/>
          <w:szCs w:val="20"/>
        </w:rPr>
        <w:t xml:space="preserve">benefit period, occupational definitions, and </w:t>
      </w:r>
      <w:r>
        <w:rPr>
          <w:rFonts w:ascii="Times New Roman" w:hAnsi="Times New Roman" w:cs="Times New Roman"/>
          <w:sz w:val="20"/>
          <w:szCs w:val="20"/>
        </w:rPr>
        <w:t xml:space="preserve">whether benefits will </w:t>
      </w:r>
      <w:r w:rsidR="00A77198">
        <w:rPr>
          <w:rFonts w:ascii="Times New Roman" w:hAnsi="Times New Roman" w:cs="Times New Roman"/>
          <w:sz w:val="20"/>
          <w:szCs w:val="20"/>
        </w:rPr>
        <w:t>adjust for inflation</w:t>
      </w:r>
      <w:r>
        <w:rPr>
          <w:rFonts w:ascii="Times New Roman" w:hAnsi="Times New Roman" w:cs="Times New Roman"/>
          <w:sz w:val="20"/>
          <w:szCs w:val="20"/>
        </w:rPr>
        <w:t xml:space="preserve">. </w:t>
      </w:r>
      <w:r w:rsidR="00A77198">
        <w:rPr>
          <w:rFonts w:ascii="Times New Roman" w:hAnsi="Times New Roman" w:cs="Times New Roman"/>
          <w:sz w:val="20"/>
          <w:szCs w:val="20"/>
        </w:rPr>
        <w:t xml:space="preserve">And while disability coverage probably doesn’t require constant monitoring, it should be reviewed regularly. Many policies have options to increase coverage at regular intervals; you want to be sure your protection continues to match your earnings. </w:t>
      </w:r>
      <w:r>
        <w:rPr>
          <w:rFonts w:ascii="Times New Roman" w:hAnsi="Times New Roman" w:cs="Times New Roman"/>
          <w:sz w:val="20"/>
          <w:szCs w:val="20"/>
        </w:rPr>
        <w:t xml:space="preserve">To get the personalization right, professional assistance is recommended. </w:t>
      </w:r>
    </w:p>
    <w:p w:rsidR="00DC27C7" w:rsidRDefault="00DC27C7" w:rsidP="005D2448">
      <w:pPr>
        <w:spacing w:line="240" w:lineRule="auto"/>
        <w:ind w:firstLine="288"/>
        <w:jc w:val="both"/>
        <w:rPr>
          <w:rFonts w:ascii="Times New Roman" w:hAnsi="Times New Roman" w:cs="Times New Roman"/>
          <w:sz w:val="20"/>
          <w:szCs w:val="20"/>
        </w:rPr>
      </w:pPr>
      <w:r>
        <w:rPr>
          <w:rFonts w:ascii="Times New Roman" w:hAnsi="Times New Roman" w:cs="Times New Roman"/>
          <w:sz w:val="20"/>
          <w:szCs w:val="20"/>
        </w:rPr>
        <w:t>In the event of a disability, one of the most important activities is filing a claim and getting those checks</w:t>
      </w:r>
      <w:r w:rsidR="00A77198">
        <w:rPr>
          <w:rFonts w:ascii="Times New Roman" w:hAnsi="Times New Roman" w:cs="Times New Roman"/>
          <w:sz w:val="20"/>
          <w:szCs w:val="20"/>
        </w:rPr>
        <w:t xml:space="preserve">, which </w:t>
      </w:r>
      <w:r>
        <w:rPr>
          <w:rFonts w:ascii="Times New Roman" w:hAnsi="Times New Roman" w:cs="Times New Roman"/>
          <w:sz w:val="20"/>
          <w:szCs w:val="20"/>
        </w:rPr>
        <w:t xml:space="preserve">is not a do-it-yourself project. In </w:t>
      </w:r>
      <w:r w:rsidR="00A77198">
        <w:rPr>
          <w:rFonts w:ascii="Times New Roman" w:hAnsi="Times New Roman" w:cs="Times New Roman"/>
          <w:sz w:val="20"/>
          <w:szCs w:val="20"/>
        </w:rPr>
        <w:t>a</w:t>
      </w:r>
      <w:r>
        <w:rPr>
          <w:rFonts w:ascii="Times New Roman" w:hAnsi="Times New Roman" w:cs="Times New Roman"/>
          <w:sz w:val="20"/>
          <w:szCs w:val="20"/>
        </w:rPr>
        <w:t xml:space="preserve"> moment of vulnerability, you want to know you will be working with someone you </w:t>
      </w:r>
      <w:r w:rsidR="00A77198">
        <w:rPr>
          <w:rFonts w:ascii="Times New Roman" w:hAnsi="Times New Roman" w:cs="Times New Roman"/>
          <w:sz w:val="20"/>
          <w:szCs w:val="20"/>
        </w:rPr>
        <w:t>trust to</w:t>
      </w:r>
      <w:r>
        <w:rPr>
          <w:rFonts w:ascii="Times New Roman" w:hAnsi="Times New Roman" w:cs="Times New Roman"/>
          <w:sz w:val="20"/>
          <w:szCs w:val="20"/>
        </w:rPr>
        <w:t xml:space="preserve"> f</w:t>
      </w:r>
      <w:r w:rsidR="00A77198">
        <w:rPr>
          <w:rFonts w:ascii="Times New Roman" w:hAnsi="Times New Roman" w:cs="Times New Roman"/>
          <w:sz w:val="20"/>
          <w:szCs w:val="20"/>
        </w:rPr>
        <w:t xml:space="preserve">acilitate the </w:t>
      </w:r>
      <w:r>
        <w:rPr>
          <w:rFonts w:ascii="Times New Roman" w:hAnsi="Times New Roman" w:cs="Times New Roman"/>
          <w:sz w:val="20"/>
          <w:szCs w:val="20"/>
        </w:rPr>
        <w:t>deliver</w:t>
      </w:r>
      <w:r w:rsidR="00A77198">
        <w:rPr>
          <w:rFonts w:ascii="Times New Roman" w:hAnsi="Times New Roman" w:cs="Times New Roman"/>
          <w:sz w:val="20"/>
          <w:szCs w:val="20"/>
        </w:rPr>
        <w:t>y of</w:t>
      </w:r>
      <w:r>
        <w:rPr>
          <w:rFonts w:ascii="Times New Roman" w:hAnsi="Times New Roman" w:cs="Times New Roman"/>
          <w:sz w:val="20"/>
          <w:szCs w:val="20"/>
        </w:rPr>
        <w:t xml:space="preserve"> the benefits you paid for and deserve.</w:t>
      </w:r>
      <w:r w:rsidR="00A77198">
        <w:rPr>
          <w:rFonts w:ascii="Times New Roman" w:hAnsi="Times New Roman" w:cs="Times New Roman"/>
          <w:sz w:val="20"/>
          <w:szCs w:val="20"/>
        </w:rPr>
        <w:t xml:space="preserve"> Dr. Tullos had a trusted professional in Mr. St. Pierre. </w:t>
      </w:r>
    </w:p>
    <w:p w:rsidR="00A40E93" w:rsidRDefault="00A40E93" w:rsidP="00D405D5">
      <w:pPr>
        <w:spacing w:line="240" w:lineRule="auto"/>
        <w:rPr>
          <w:rFonts w:ascii="Arial" w:hAnsi="Arial" w:cs="Arial"/>
          <w:b/>
          <w:color w:val="0070C0"/>
          <w:sz w:val="20"/>
          <w:szCs w:val="20"/>
          <w14:shadow w14:blurRad="50800" w14:dist="38100" w14:dir="2700000" w14:sx="100000" w14:sy="100000" w14:kx="0" w14:ky="0" w14:algn="tl">
            <w14:srgbClr w14:val="000000">
              <w14:alpha w14:val="60000"/>
            </w14:srgbClr>
          </w14:shadow>
        </w:rPr>
      </w:pPr>
    </w:p>
    <w:p w:rsidR="00A40E93" w:rsidRDefault="00A40E93" w:rsidP="00D405D5">
      <w:pPr>
        <w:spacing w:line="240" w:lineRule="auto"/>
        <w:rPr>
          <w:rFonts w:ascii="Arial" w:hAnsi="Arial" w:cs="Arial"/>
          <w:b/>
          <w:color w:val="0070C0"/>
          <w:sz w:val="20"/>
          <w:szCs w:val="20"/>
          <w14:shadow w14:blurRad="50800" w14:dist="38100" w14:dir="2700000" w14:sx="100000" w14:sy="100000" w14:kx="0" w14:ky="0" w14:algn="tl">
            <w14:srgbClr w14:val="000000">
              <w14:alpha w14:val="60000"/>
            </w14:srgbClr>
          </w14:shadow>
        </w:rPr>
      </w:pPr>
    </w:p>
    <w:p w:rsidR="00A40E93" w:rsidRDefault="00A40E93" w:rsidP="00D405D5">
      <w:pPr>
        <w:spacing w:line="240" w:lineRule="auto"/>
        <w:rPr>
          <w:rFonts w:ascii="Arial" w:hAnsi="Arial" w:cs="Arial"/>
          <w:b/>
          <w:color w:val="0070C0"/>
          <w:sz w:val="20"/>
          <w:szCs w:val="20"/>
          <w14:shadow w14:blurRad="50800" w14:dist="38100" w14:dir="2700000" w14:sx="100000" w14:sy="100000" w14:kx="0" w14:ky="0" w14:algn="tl">
            <w14:srgbClr w14:val="000000">
              <w14:alpha w14:val="60000"/>
            </w14:srgbClr>
          </w14:shadow>
        </w:rPr>
      </w:pPr>
    </w:p>
    <w:p w:rsidR="008324C2" w:rsidRPr="00D405D5" w:rsidRDefault="008324C2" w:rsidP="00D405D5">
      <w:pPr>
        <w:spacing w:line="240" w:lineRule="auto"/>
        <w:rPr>
          <w:rFonts w:ascii="Arial" w:hAnsi="Arial" w:cs="Arial"/>
          <w:b/>
          <w:color w:val="0070C0"/>
          <w:sz w:val="20"/>
          <w:szCs w:val="20"/>
          <w14:shadow w14:blurRad="50800" w14:dist="38100" w14:dir="2700000" w14:sx="100000" w14:sy="100000" w14:kx="0" w14:ky="0" w14:algn="tl">
            <w14:srgbClr w14:val="000000">
              <w14:alpha w14:val="60000"/>
            </w14:srgbClr>
          </w14:shadow>
        </w:rPr>
      </w:pPr>
      <w:r w:rsidRPr="00D405D5">
        <w:rPr>
          <w:rFonts w:ascii="Arial" w:hAnsi="Arial" w:cs="Arial"/>
          <w:b/>
          <w:color w:val="0070C0"/>
          <w:sz w:val="20"/>
          <w:szCs w:val="20"/>
          <w14:shadow w14:blurRad="50800" w14:dist="38100" w14:dir="2700000" w14:sx="100000" w14:sy="100000" w14:kx="0" w14:ky="0" w14:algn="tl">
            <w14:srgbClr w14:val="000000">
              <w14:alpha w14:val="60000"/>
            </w14:srgbClr>
          </w14:shadow>
        </w:rPr>
        <w:t>If you’ve read this far, do one last thing...</w:t>
      </w:r>
    </w:p>
    <w:p w:rsidR="000C0725" w:rsidRDefault="008324C2" w:rsidP="005D2448">
      <w:pPr>
        <w:spacing w:line="240" w:lineRule="auto"/>
        <w:ind w:firstLine="288"/>
        <w:jc w:val="both"/>
        <w:rPr>
          <w:rFonts w:ascii="Times New Roman" w:hAnsi="Times New Roman" w:cs="Times New Roman"/>
          <w:sz w:val="20"/>
          <w:szCs w:val="20"/>
        </w:rPr>
      </w:pPr>
      <w:r w:rsidRPr="009918BD">
        <w:rPr>
          <w:rFonts w:ascii="Times New Roman" w:hAnsi="Times New Roman" w:cs="Times New Roman"/>
          <w:b/>
          <w:sz w:val="20"/>
          <w:szCs w:val="20"/>
        </w:rPr>
        <w:t xml:space="preserve">If you haven’t already, watch the video once on YouTube, just to bump the view count. Then, if you remember, check back some time in February, and see if the views have crossed 1,000. This great story and powerful message deserves </w:t>
      </w:r>
      <w:r w:rsidR="00992422" w:rsidRPr="009918BD">
        <w:rPr>
          <w:rFonts w:ascii="Times New Roman" w:hAnsi="Times New Roman" w:cs="Times New Roman"/>
          <w:b/>
          <w:sz w:val="20"/>
          <w:szCs w:val="20"/>
        </w:rPr>
        <w:t>broad</w:t>
      </w:r>
      <w:r w:rsidRPr="009918BD">
        <w:rPr>
          <w:rFonts w:ascii="Times New Roman" w:hAnsi="Times New Roman" w:cs="Times New Roman"/>
          <w:b/>
          <w:sz w:val="20"/>
          <w:szCs w:val="20"/>
        </w:rPr>
        <w:t>er recognition.</w:t>
      </w:r>
      <w:r>
        <w:rPr>
          <w:rFonts w:ascii="Times New Roman" w:hAnsi="Times New Roman" w:cs="Times New Roman"/>
          <w:sz w:val="20"/>
          <w:szCs w:val="20"/>
        </w:rPr>
        <w:t xml:space="preserve">  </w:t>
      </w:r>
      <w:r w:rsidR="008127B6">
        <w:rPr>
          <w:rFonts w:ascii="Times New Roman" w:hAnsi="Times New Roman" w:cs="Times New Roman"/>
          <w:sz w:val="20"/>
          <w:szCs w:val="20"/>
        </w:rPr>
        <w:sym w:font="Wingdings" w:char="F076"/>
      </w:r>
      <w:r w:rsidR="00DC27C7">
        <w:rPr>
          <w:rFonts w:ascii="Times New Roman" w:hAnsi="Times New Roman" w:cs="Times New Roman"/>
          <w:sz w:val="20"/>
          <w:szCs w:val="20"/>
        </w:rPr>
        <w:t xml:space="preserve"> </w:t>
      </w:r>
    </w:p>
    <w:p w:rsidR="008127B6" w:rsidRDefault="008127B6" w:rsidP="005D2448">
      <w:pPr>
        <w:spacing w:line="240" w:lineRule="auto"/>
        <w:ind w:firstLine="288"/>
        <w:jc w:val="both"/>
        <w:rPr>
          <w:rFonts w:ascii="Times New Roman" w:hAnsi="Times New Roman" w:cs="Times New Roman"/>
          <w:sz w:val="20"/>
          <w:szCs w:val="20"/>
        </w:rPr>
      </w:pPr>
    </w:p>
    <w:p w:rsidR="008127B6" w:rsidRDefault="008127B6" w:rsidP="005D2448">
      <w:pPr>
        <w:spacing w:line="240" w:lineRule="auto"/>
        <w:ind w:firstLine="288"/>
        <w:jc w:val="both"/>
        <w:rPr>
          <w:rFonts w:ascii="Times New Roman" w:hAnsi="Times New Roman" w:cs="Times New Roman"/>
          <w:sz w:val="20"/>
          <w:szCs w:val="20"/>
        </w:rPr>
      </w:pPr>
    </w:p>
    <w:p w:rsidR="00367D52" w:rsidRPr="00CA6BC5" w:rsidRDefault="002A2F46" w:rsidP="005D2448">
      <w:pPr>
        <w:spacing w:line="240" w:lineRule="auto"/>
        <w:rPr>
          <w:rStyle w:val="Strong"/>
          <w:rFonts w:ascii="Times New Roman" w:hAnsi="Times New Roman" w:cs="Times New Roman"/>
          <w:b w:val="0"/>
          <w:sz w:val="14"/>
          <w:szCs w:val="20"/>
        </w:rPr>
      </w:pPr>
      <w:r>
        <w:rPr>
          <w:rFonts w:ascii="Times New Roman" w:hAnsi="Times New Roman" w:cs="Times New Roman"/>
          <w:bCs/>
          <w:noProof/>
          <w:sz w:val="14"/>
          <w:szCs w:val="20"/>
        </w:rPr>
        <mc:AlternateContent>
          <mc:Choice Requires="wpg">
            <w:drawing>
              <wp:anchor distT="0" distB="0" distL="114300" distR="114300" simplePos="0" relativeHeight="251703808" behindDoc="0" locked="0" layoutInCell="1" allowOverlap="1">
                <wp:simplePos x="0" y="0"/>
                <wp:positionH relativeFrom="column">
                  <wp:posOffset>0</wp:posOffset>
                </wp:positionH>
                <wp:positionV relativeFrom="paragraph">
                  <wp:posOffset>149225</wp:posOffset>
                </wp:positionV>
                <wp:extent cx="3328416" cy="2020824"/>
                <wp:effectExtent l="0" t="38100" r="24765" b="17780"/>
                <wp:wrapSquare wrapText="bothSides"/>
                <wp:docPr id="15" name="Group 15"/>
                <wp:cNvGraphicFramePr/>
                <a:graphic xmlns:a="http://schemas.openxmlformats.org/drawingml/2006/main">
                  <a:graphicData uri="http://schemas.microsoft.com/office/word/2010/wordprocessingGroup">
                    <wpg:wgp>
                      <wpg:cNvGrpSpPr/>
                      <wpg:grpSpPr>
                        <a:xfrm>
                          <a:off x="0" y="0"/>
                          <a:ext cx="3328416" cy="2020824"/>
                          <a:chOff x="0" y="0"/>
                          <a:chExt cx="3324225" cy="2019300"/>
                        </a:xfrm>
                      </wpg:grpSpPr>
                      <wpg:grpSp>
                        <wpg:cNvPr id="29" name="Group 29"/>
                        <wpg:cNvGrpSpPr/>
                        <wpg:grpSpPr>
                          <a:xfrm>
                            <a:off x="0" y="0"/>
                            <a:ext cx="3324225" cy="2019300"/>
                            <a:chOff x="0" y="1"/>
                            <a:chExt cx="3324225" cy="1942006"/>
                          </a:xfrm>
                        </wpg:grpSpPr>
                        <wps:wsp>
                          <wps:cNvPr id="23" name="Text Box 2"/>
                          <wps:cNvSpPr txBox="1">
                            <a:spLocks noChangeArrowheads="1"/>
                          </wps:cNvSpPr>
                          <wps:spPr bwMode="auto">
                            <a:xfrm>
                              <a:off x="0" y="1"/>
                              <a:ext cx="3324225" cy="1942006"/>
                            </a:xfrm>
                            <a:prstGeom prst="rect">
                              <a:avLst/>
                            </a:prstGeom>
                            <a:solidFill>
                              <a:srgbClr val="0000FF"/>
                            </a:solidFill>
                            <a:ln>
                              <a:solidFill>
                                <a:srgbClr val="0000FF"/>
                              </a:solidFill>
                              <a:headEnd/>
                              <a:tailEnd/>
                            </a:ln>
                          </wps:spPr>
                          <wps:style>
                            <a:lnRef idx="2">
                              <a:schemeClr val="dk1">
                                <a:shade val="50000"/>
                              </a:schemeClr>
                            </a:lnRef>
                            <a:fillRef idx="1003">
                              <a:schemeClr val="dk1"/>
                            </a:fillRef>
                            <a:effectRef idx="0">
                              <a:schemeClr val="dk1"/>
                            </a:effectRef>
                            <a:fontRef idx="minor">
                              <a:schemeClr val="lt1"/>
                            </a:fontRef>
                          </wps:style>
                          <wps:txbx>
                            <w:txbxContent>
                              <w:p w:rsidR="00CA6BC5" w:rsidRPr="00CA6BC5" w:rsidRDefault="00CA6BC5" w:rsidP="00B85511">
                                <w:pPr>
                                  <w:jc w:val="center"/>
                                  <w:rPr>
                                    <w:noProof/>
                                    <w:sz w:val="6"/>
                                  </w:rPr>
                                </w:pPr>
                                <w:r>
                                  <w:rPr>
                                    <w:noProof/>
                                  </w:rPr>
                                  <w:t xml:space="preserve"> </w:t>
                                </w:r>
                              </w:p>
                              <w:p w:rsidR="00BD2A0F" w:rsidRDefault="004A17ED" w:rsidP="004A17ED">
                                <w:pPr>
                                  <w:jc w:val="center"/>
                                </w:pPr>
                                <w:r>
                                  <w:rPr>
                                    <w:noProof/>
                                  </w:rPr>
                                  <w:drawing>
                                    <wp:inline distT="0" distB="0" distL="0" distR="0" wp14:anchorId="62AB8D22" wp14:editId="6A523288">
                                      <wp:extent cx="3006725" cy="1810385"/>
                                      <wp:effectExtent l="0" t="0" r="317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8--Fotolia_106777298_Subscription_XXL.jpg"/>
                                              <pic:cNvPicPr/>
                                            </pic:nvPicPr>
                                            <pic:blipFill>
                                              <a:blip r:embed="rId28">
                                                <a:extLst>
                                                  <a:ext uri="{28A0092B-C50C-407E-A947-70E740481C1C}">
                                                    <a14:useLocalDpi xmlns:a14="http://schemas.microsoft.com/office/drawing/2010/main" val="0"/>
                                                  </a:ext>
                                                </a:extLst>
                                              </a:blip>
                                              <a:stretch>
                                                <a:fillRect/>
                                              </a:stretch>
                                            </pic:blipFill>
                                            <pic:spPr>
                                              <a:xfrm>
                                                <a:off x="0" y="0"/>
                                                <a:ext cx="3006725" cy="1810385"/>
                                              </a:xfrm>
                                              <a:prstGeom prst="rect">
                                                <a:avLst/>
                                              </a:prstGeom>
                                            </pic:spPr>
                                          </pic:pic>
                                        </a:graphicData>
                                      </a:graphic>
                                    </wp:inline>
                                  </w:drawing>
                                </w:r>
                              </w:p>
                            </w:txbxContent>
                          </wps:txbx>
                          <wps:bodyPr rot="0" vert="horz" wrap="square" lIns="91440" tIns="45720" rIns="91440" bIns="45720" anchor="t" anchorCtr="0">
                            <a:noAutofit/>
                          </wps:bodyPr>
                        </wps:wsp>
                        <wps:wsp>
                          <wps:cNvPr id="27" name="Rounded Rectangle 27"/>
                          <wps:cNvSpPr/>
                          <wps:spPr>
                            <a:xfrm>
                              <a:off x="247650" y="47625"/>
                              <a:ext cx="1952625" cy="1590675"/>
                            </a:xfrm>
                            <a:prstGeom prst="roundRect">
                              <a:avLst/>
                            </a:prstGeom>
                            <a:noFill/>
                            <a:ln>
                              <a:noFill/>
                            </a:ln>
                            <a:effectLst>
                              <a:glow rad="127000">
                                <a:schemeClr val="accent5">
                                  <a:lumMod val="40000"/>
                                  <a:lumOff val="60000"/>
                                </a:schemeClr>
                              </a:glow>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rsidR="00B85511" w:rsidRPr="00CA6BC5" w:rsidRDefault="00CA6BC5" w:rsidP="00CA6BC5">
                                <w:pPr>
                                  <w:spacing w:line="240" w:lineRule="auto"/>
                                  <w:rPr>
                                    <w:rFonts w:ascii="Arial" w:hAnsi="Arial" w:cs="Arial"/>
                                    <w:b/>
                                    <w:bCs/>
                                    <w:color w:val="FFFFFF" w:themeColor="background1"/>
                                    <w:sz w:val="32"/>
                                    <w:szCs w:val="28"/>
                                    <w14:glow w14:rad="101600">
                                      <w14:schemeClr w14:val="accent5">
                                        <w14:alpha w14:val="40000"/>
                                        <w14:lumMod w14:val="60000"/>
                                        <w14:lumOff w14:val="40000"/>
                                      </w14:schemeClr>
                                    </w14:glow>
                                    <w14:shadow w14:blurRad="50800" w14:dist="38100" w14:dir="2700000" w14:sx="87000" w14:sy="87000" w14:kx="0" w14:ky="0" w14:algn="tl">
                                      <w14:srgbClr w14:val="000000">
                                        <w14:alpha w14:val="33000"/>
                                      </w14:srgbClr>
                                    </w14:shadow>
                                  </w:rPr>
                                </w:pPr>
                                <w:r>
                                  <w:rPr>
                                    <w:rFonts w:ascii="Arial" w:hAnsi="Arial" w:cs="Arial"/>
                                    <w:b/>
                                    <w:bCs/>
                                    <w:color w:val="FFFFFF" w:themeColor="background1"/>
                                    <w:sz w:val="24"/>
                                    <w:szCs w:val="28"/>
                                    <w14:shadow w14:blurRad="50800" w14:dist="38100" w14:dir="2700000" w14:sx="100000" w14:sy="100000" w14:kx="0" w14:ky="0" w14:algn="tl">
                                      <w14:srgbClr w14:val="000000">
                                        <w14:alpha w14:val="33000"/>
                                      </w14:srgbClr>
                                    </w14:shadow>
                                  </w:rPr>
                                  <w:t xml:space="preserve">            </w:t>
                                </w:r>
                                <w:r w:rsidR="00B85511" w:rsidRPr="00CA6BC5">
                                  <w:rPr>
                                    <w:rFonts w:ascii="Arial" w:hAnsi="Arial" w:cs="Arial"/>
                                    <w:b/>
                                    <w:bCs/>
                                    <w:color w:val="FFFFFF" w:themeColor="background1"/>
                                    <w:sz w:val="24"/>
                                    <w:szCs w:val="28"/>
                                    <w14:shadow w14:blurRad="50800" w14:dist="38100" w14:dir="2700000" w14:sx="100000" w14:sy="100000" w14:kx="0" w14:ky="0" w14:algn="tl">
                                      <w14:srgbClr w14:val="000000">
                                        <w14:alpha w14:val="33000"/>
                                      </w14:srgbClr>
                                    </w14:shadow>
                                  </w:rPr>
                                  <w:t>How</w:t>
                                </w:r>
                                <w:r w:rsidR="00B85511" w:rsidRPr="00B85511">
                                  <w:rPr>
                                    <w:rFonts w:ascii="Arial" w:hAnsi="Arial" w:cs="Arial"/>
                                    <w:b/>
                                    <w:bCs/>
                                    <w:color w:val="FFFFFF" w:themeColor="background1"/>
                                    <w:sz w:val="28"/>
                                    <w:szCs w:val="28"/>
                                    <w14:shadow w14:blurRad="50800" w14:dist="38100" w14:dir="2700000" w14:sx="100000" w14:sy="100000" w14:kx="0" w14:ky="0" w14:algn="tl">
                                      <w14:srgbClr w14:val="000000">
                                        <w14:alpha w14:val="33000"/>
                                      </w14:srgbClr>
                                    </w14:shadow>
                                  </w:rPr>
                                  <w:t xml:space="preserve"> </w:t>
                                </w:r>
                                <w:r w:rsidR="00B85511" w:rsidRPr="00CA6BC5">
                                  <w:rPr>
                                    <w:rFonts w:ascii="Arial" w:hAnsi="Arial" w:cs="Arial"/>
                                    <w:b/>
                                    <w:bCs/>
                                    <w:color w:val="FFFFFF" w:themeColor="background1"/>
                                    <w:sz w:val="44"/>
                                    <w:szCs w:val="28"/>
                                    <w14:glow w14:rad="101600">
                                      <w14:schemeClr w14:val="accent2">
                                        <w14:alpha w14:val="60000"/>
                                        <w14:satMod w14:val="175000"/>
                                      </w14:schemeClr>
                                    </w14:glow>
                                    <w14:shadow w14:blurRad="50800" w14:dist="38100" w14:dir="2700000" w14:sx="100000" w14:sy="100000" w14:kx="0" w14:ky="0" w14:algn="tl">
                                      <w14:srgbClr w14:val="000000">
                                        <w14:alpha w14:val="33000"/>
                                      </w14:srgbClr>
                                    </w14:shadow>
                                  </w:rPr>
                                  <w:t>Astronauts</w:t>
                                </w:r>
                                <w:r w:rsidR="00B85511" w:rsidRPr="00CA6BC5">
                                  <w:rPr>
                                    <w:rFonts w:ascii="Arial" w:hAnsi="Arial" w:cs="Arial"/>
                                    <w:b/>
                                    <w:bCs/>
                                    <w:color w:val="FFFFFF" w:themeColor="background1"/>
                                    <w:sz w:val="48"/>
                                    <w:szCs w:val="28"/>
                                    <w14:shadow w14:blurRad="50800" w14:dist="38100" w14:dir="2700000" w14:sx="100000" w14:sy="100000" w14:kx="0" w14:ky="0" w14:algn="tl">
                                      <w14:srgbClr w14:val="000000">
                                        <w14:alpha w14:val="33000"/>
                                      </w14:srgbClr>
                                    </w14:shadow>
                                  </w:rPr>
                                  <w:t xml:space="preserve"> </w:t>
                                </w:r>
                                <w:r w:rsidR="00B85511" w:rsidRPr="00CA6BC5">
                                  <w:rPr>
                                    <w:rFonts w:ascii="Arial" w:hAnsi="Arial" w:cs="Arial"/>
                                    <w:b/>
                                    <w:bCs/>
                                    <w:color w:val="FFFFFF" w:themeColor="background1"/>
                                    <w:sz w:val="32"/>
                                    <w:szCs w:val="28"/>
                                    <w14:shadow w14:blurRad="50800" w14:dist="38100" w14:dir="2700000" w14:sx="100000" w14:sy="100000" w14:kx="0" w14:ky="0" w14:algn="tl">
                                      <w14:srgbClr w14:val="000000">
                                        <w14:alpha w14:val="33000"/>
                                      </w14:srgbClr>
                                    </w14:shadow>
                                  </w:rPr>
                                  <w:br/>
                                </w:r>
                                <w:r>
                                  <w:rPr>
                                    <w:rFonts w:ascii="Arial" w:hAnsi="Arial" w:cs="Arial"/>
                                    <w:b/>
                                    <w:bCs/>
                                    <w:sz w:val="24"/>
                                    <w:szCs w:val="28"/>
                                  </w:rPr>
                                  <w:t xml:space="preserve">       </w:t>
                                </w:r>
                                <w:r w:rsidR="00B85511" w:rsidRPr="00CA6BC5">
                                  <w:rPr>
                                    <w:rFonts w:ascii="Arial" w:hAnsi="Arial" w:cs="Arial"/>
                                    <w:b/>
                                    <w:bCs/>
                                    <w:sz w:val="24"/>
                                    <w:szCs w:val="28"/>
                                  </w:rPr>
                                  <w:t xml:space="preserve">Signed for </w:t>
                                </w:r>
                                <w:r w:rsidR="00B85511" w:rsidRPr="00CA6BC5">
                                  <w:rPr>
                                    <w:rFonts w:ascii="Arial" w:hAnsi="Arial" w:cs="Arial"/>
                                    <w:b/>
                                    <w:bCs/>
                                    <w:sz w:val="28"/>
                                    <w:szCs w:val="28"/>
                                    <w14:shadow w14:blurRad="50800" w14:dist="38100" w14:dir="2700000" w14:sx="100000" w14:sy="100000" w14:kx="0" w14:ky="0" w14:algn="tl">
                                      <w14:srgbClr w14:val="000000">
                                        <w14:alpha w14:val="33000"/>
                                      </w14:srgbClr>
                                    </w14:shadow>
                                  </w:rPr>
                                  <w:br/>
                                </w:r>
                                <w:r w:rsidR="00B85511" w:rsidRPr="00CA6BC5">
                                  <w:rPr>
                                    <w:rFonts w:ascii="Arial" w:hAnsi="Arial" w:cs="Arial"/>
                                    <w:b/>
                                    <w:bCs/>
                                    <w:color w:val="0000FF"/>
                                    <w:sz w:val="32"/>
                                    <w:szCs w:val="28"/>
                                    <w14:glow w14:rad="101600">
                                      <w14:schemeClr w14:val="accent5">
                                        <w14:alpha w14:val="40000"/>
                                        <w14:lumMod w14:val="60000"/>
                                        <w14:lumOff w14:val="40000"/>
                                      </w14:schemeClr>
                                    </w14:glow>
                                    <w14:shadow w14:blurRad="50800" w14:dist="38100" w14:dir="2700000" w14:sx="87000" w14:sy="87000" w14:kx="0" w14:ky="0" w14:algn="tl">
                                      <w14:srgbClr w14:val="000000">
                                        <w14:alpha w14:val="33000"/>
                                      </w14:srgbClr>
                                    </w14:shadow>
                                  </w:rPr>
                                  <w:t>Life Insurance</w:t>
                                </w:r>
                              </w:p>
                              <w:p w:rsidR="00B85511" w:rsidRDefault="00B85511" w:rsidP="00CA6BC5">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4" name="Rectangle 14"/>
                        <wps:cNvSpPr/>
                        <wps:spPr>
                          <a:xfrm>
                            <a:off x="142875" y="85725"/>
                            <a:ext cx="3025775" cy="1819910"/>
                          </a:xfrm>
                          <a:prstGeom prst="rect">
                            <a:avLst/>
                          </a:prstGeom>
                          <a:no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id="Group 15" o:spid="_x0000_s1047" style="position:absolute;margin-left:0;margin-top:11.75pt;width:262.1pt;height:159.1pt;z-index:251703808;mso-width-relative:margin;mso-height-relative:margin" coordsize="33242,2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">
                <v:group id="Group 29" o:spid="_x0000_s1048" style="position:absolute;width:33242;height:20193" coordorigin="" coordsize="33242,1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_x0000_s1049" type="#_x0000_t202" style="position:absolute;width:33242;height:19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" fillcolor="blue" strokecolor="blue" strokeweight="1pt">
                    <v:textbox>
                      <w:txbxContent>
                        <w:p w:rsidR="00CA6BC5" w:rsidRPr="00CA6BC5" w:rsidRDefault="00CA6BC5" w:rsidP="00B85511">
                          <w:pPr>
                            <w:jc w:val="center"/>
                            <w:rPr>
                              <w:noProof/>
                              <w:sz w:val="6"/>
                            </w:rPr>
                          </w:pPr>
                          <w:r>
                            <w:rPr>
                              <w:noProof/>
                            </w:rPr>
                            <w:t xml:space="preserve"> </w:t>
                          </w:r>
                        </w:p>
                        <w:p w:rsidR="00BD2A0F" w:rsidRDefault="004A17ED" w:rsidP="004A17ED">
                          <w:pPr>
                            <w:jc w:val="center"/>
                          </w:pPr>
                          <w:r>
                            <w:rPr>
                              <w:noProof/>
                            </w:rPr>
                            <w:drawing>
                              <wp:inline distT="0" distB="0" distL="0" distR="0" wp14:anchorId="62AB8D22" wp14:editId="6A523288">
                                <wp:extent cx="3006725" cy="1810385"/>
                                <wp:effectExtent l="0" t="0" r="317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8--Fotolia_106777298_Subscription_XXL.jpg"/>
                                        <pic:cNvPicPr/>
                                      </pic:nvPicPr>
                                      <pic:blipFill>
                                        <a:blip r:embed="rId29">
                                          <a:extLst>
                                            <a:ext uri="{28A0092B-C50C-407E-A947-70E740481C1C}">
                                              <a14:useLocalDpi xmlns:a14="http://schemas.microsoft.com/office/drawing/2010/main" val="0"/>
                                            </a:ext>
                                          </a:extLst>
                                        </a:blip>
                                        <a:stretch>
                                          <a:fillRect/>
                                        </a:stretch>
                                      </pic:blipFill>
                                      <pic:spPr>
                                        <a:xfrm>
                                          <a:off x="0" y="0"/>
                                          <a:ext cx="3006725" cy="1810385"/>
                                        </a:xfrm>
                                        <a:prstGeom prst="rect">
                                          <a:avLst/>
                                        </a:prstGeom>
                                      </pic:spPr>
                                    </pic:pic>
                                  </a:graphicData>
                                </a:graphic>
                              </wp:inline>
                            </w:drawing>
                          </w:r>
                        </w:p>
                      </w:txbxContent>
                    </v:textbox>
                  </v:shape>
                  <v:roundrect id="Rounded Rectangle 27" o:spid="_x0000_s1050" style="position:absolute;left:2476;top:476;width:19526;height:159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" filled="f" stroked="f" strokeweight="1pt">
                    <v:stroke joinstyle="miter"/>
                    <v:textbox inset="0,0,0,0">
                      <w:txbxContent>
                        <w:p w:rsidR="00B85511" w:rsidRPr="00CA6BC5" w:rsidRDefault="00CA6BC5" w:rsidP="00CA6BC5">
                          <w:pPr>
                            <w:spacing w:line="240" w:lineRule="auto"/>
                            <w:rPr>
                              <w:rFonts w:ascii="Arial" w:hAnsi="Arial" w:cs="Arial"/>
                              <w:b/>
                              <w:bCs/>
                              <w:color w:val="FFFFFF" w:themeColor="background1"/>
                              <w:sz w:val="32"/>
                              <w:szCs w:val="28"/>
                              <w14:glow w14:rad="101600">
                                <w14:schemeClr w14:val="accent5">
                                  <w14:alpha w14:val="40000"/>
                                  <w14:lumMod w14:val="60000"/>
                                  <w14:lumOff w14:val="40000"/>
                                </w14:schemeClr>
                              </w14:glow>
                              <w14:shadow w14:blurRad="50800" w14:dist="38100" w14:dir="2700000" w14:sx="87000" w14:sy="87000" w14:kx="0" w14:ky="0" w14:algn="tl">
                                <w14:srgbClr w14:val="000000">
                                  <w14:alpha w14:val="33000"/>
                                </w14:srgbClr>
                              </w14:shadow>
                            </w:rPr>
                          </w:pPr>
                          <w:r>
                            <w:rPr>
                              <w:rFonts w:ascii="Arial" w:hAnsi="Arial" w:cs="Arial"/>
                              <w:b/>
                              <w:bCs/>
                              <w:color w:val="FFFFFF" w:themeColor="background1"/>
                              <w:sz w:val="24"/>
                              <w:szCs w:val="28"/>
                              <w14:shadow w14:blurRad="50800" w14:dist="38100" w14:dir="2700000" w14:sx="100000" w14:sy="100000" w14:kx="0" w14:ky="0" w14:algn="tl">
                                <w14:srgbClr w14:val="000000">
                                  <w14:alpha w14:val="33000"/>
                                </w14:srgbClr>
                              </w14:shadow>
                            </w:rPr>
                            <w:t xml:space="preserve">            </w:t>
                          </w:r>
                          <w:r w:rsidR="00B85511" w:rsidRPr="00CA6BC5">
                            <w:rPr>
                              <w:rFonts w:ascii="Arial" w:hAnsi="Arial" w:cs="Arial"/>
                              <w:b/>
                              <w:bCs/>
                              <w:color w:val="FFFFFF" w:themeColor="background1"/>
                              <w:sz w:val="24"/>
                              <w:szCs w:val="28"/>
                              <w14:shadow w14:blurRad="50800" w14:dist="38100" w14:dir="2700000" w14:sx="100000" w14:sy="100000" w14:kx="0" w14:ky="0" w14:algn="tl">
                                <w14:srgbClr w14:val="000000">
                                  <w14:alpha w14:val="33000"/>
                                </w14:srgbClr>
                              </w14:shadow>
                            </w:rPr>
                            <w:t>How</w:t>
                          </w:r>
                          <w:r w:rsidR="00B85511" w:rsidRPr="00B85511">
                            <w:rPr>
                              <w:rFonts w:ascii="Arial" w:hAnsi="Arial" w:cs="Arial"/>
                              <w:b/>
                              <w:bCs/>
                              <w:color w:val="FFFFFF" w:themeColor="background1"/>
                              <w:sz w:val="28"/>
                              <w:szCs w:val="28"/>
                              <w14:shadow w14:blurRad="50800" w14:dist="38100" w14:dir="2700000" w14:sx="100000" w14:sy="100000" w14:kx="0" w14:ky="0" w14:algn="tl">
                                <w14:srgbClr w14:val="000000">
                                  <w14:alpha w14:val="33000"/>
                                </w14:srgbClr>
                              </w14:shadow>
                            </w:rPr>
                            <w:t xml:space="preserve"> </w:t>
                          </w:r>
                          <w:r w:rsidR="00B85511" w:rsidRPr="00CA6BC5">
                            <w:rPr>
                              <w:rFonts w:ascii="Arial" w:hAnsi="Arial" w:cs="Arial"/>
                              <w:b/>
                              <w:bCs/>
                              <w:color w:val="FFFFFF" w:themeColor="background1"/>
                              <w:sz w:val="44"/>
                              <w:szCs w:val="28"/>
                              <w14:glow w14:rad="101600">
                                <w14:schemeClr w14:val="accent2">
                                  <w14:alpha w14:val="60000"/>
                                  <w14:satMod w14:val="175000"/>
                                </w14:schemeClr>
                              </w14:glow>
                              <w14:shadow w14:blurRad="50800" w14:dist="38100" w14:dir="2700000" w14:sx="100000" w14:sy="100000" w14:kx="0" w14:ky="0" w14:algn="tl">
                                <w14:srgbClr w14:val="000000">
                                  <w14:alpha w14:val="33000"/>
                                </w14:srgbClr>
                              </w14:shadow>
                            </w:rPr>
                            <w:t>Astronauts</w:t>
                          </w:r>
                          <w:r w:rsidR="00B85511" w:rsidRPr="00CA6BC5">
                            <w:rPr>
                              <w:rFonts w:ascii="Arial" w:hAnsi="Arial" w:cs="Arial"/>
                              <w:b/>
                              <w:bCs/>
                              <w:color w:val="FFFFFF" w:themeColor="background1"/>
                              <w:sz w:val="48"/>
                              <w:szCs w:val="28"/>
                              <w14:shadow w14:blurRad="50800" w14:dist="38100" w14:dir="2700000" w14:sx="100000" w14:sy="100000" w14:kx="0" w14:ky="0" w14:algn="tl">
                                <w14:srgbClr w14:val="000000">
                                  <w14:alpha w14:val="33000"/>
                                </w14:srgbClr>
                              </w14:shadow>
                            </w:rPr>
                            <w:t xml:space="preserve"> </w:t>
                          </w:r>
                          <w:r w:rsidR="00B85511" w:rsidRPr="00CA6BC5">
                            <w:rPr>
                              <w:rFonts w:ascii="Arial" w:hAnsi="Arial" w:cs="Arial"/>
                              <w:b/>
                              <w:bCs/>
                              <w:color w:val="FFFFFF" w:themeColor="background1"/>
                              <w:sz w:val="32"/>
                              <w:szCs w:val="28"/>
                              <w14:shadow w14:blurRad="50800" w14:dist="38100" w14:dir="2700000" w14:sx="100000" w14:sy="100000" w14:kx="0" w14:ky="0" w14:algn="tl">
                                <w14:srgbClr w14:val="000000">
                                  <w14:alpha w14:val="33000"/>
                                </w14:srgbClr>
                              </w14:shadow>
                            </w:rPr>
                            <w:br/>
                          </w:r>
                          <w:r>
                            <w:rPr>
                              <w:rFonts w:ascii="Arial" w:hAnsi="Arial" w:cs="Arial"/>
                              <w:b/>
                              <w:bCs/>
                              <w:sz w:val="24"/>
                              <w:szCs w:val="28"/>
                            </w:rPr>
                            <w:t xml:space="preserve">       </w:t>
                          </w:r>
                          <w:r w:rsidR="00B85511" w:rsidRPr="00CA6BC5">
                            <w:rPr>
                              <w:rFonts w:ascii="Arial" w:hAnsi="Arial" w:cs="Arial"/>
                              <w:b/>
                              <w:bCs/>
                              <w:sz w:val="24"/>
                              <w:szCs w:val="28"/>
                            </w:rPr>
                            <w:t xml:space="preserve">Signed for </w:t>
                          </w:r>
                          <w:r w:rsidR="00B85511" w:rsidRPr="00CA6BC5">
                            <w:rPr>
                              <w:rFonts w:ascii="Arial" w:hAnsi="Arial" w:cs="Arial"/>
                              <w:b/>
                              <w:bCs/>
                              <w:sz w:val="28"/>
                              <w:szCs w:val="28"/>
                              <w14:shadow w14:blurRad="50800" w14:dist="38100" w14:dir="2700000" w14:sx="100000" w14:sy="100000" w14:kx="0" w14:ky="0" w14:algn="tl">
                                <w14:srgbClr w14:val="000000">
                                  <w14:alpha w14:val="33000"/>
                                </w14:srgbClr>
                              </w14:shadow>
                            </w:rPr>
                            <w:br/>
                          </w:r>
                          <w:r w:rsidR="00B85511" w:rsidRPr="00CA6BC5">
                            <w:rPr>
                              <w:rFonts w:ascii="Arial" w:hAnsi="Arial" w:cs="Arial"/>
                              <w:b/>
                              <w:bCs/>
                              <w:color w:val="0000FF"/>
                              <w:sz w:val="32"/>
                              <w:szCs w:val="28"/>
                              <w14:glow w14:rad="101600">
                                <w14:schemeClr w14:val="accent5">
                                  <w14:alpha w14:val="40000"/>
                                  <w14:lumMod w14:val="60000"/>
                                  <w14:lumOff w14:val="40000"/>
                                </w14:schemeClr>
                              </w14:glow>
                              <w14:shadow w14:blurRad="50800" w14:dist="38100" w14:dir="2700000" w14:sx="87000" w14:sy="87000" w14:kx="0" w14:ky="0" w14:algn="tl">
                                <w14:srgbClr w14:val="000000">
                                  <w14:alpha w14:val="33000"/>
                                </w14:srgbClr>
                              </w14:shadow>
                            </w:rPr>
                            <w:t>Life Insurance</w:t>
                          </w:r>
                        </w:p>
                        <w:p w:rsidR="00B85511" w:rsidRDefault="00B85511" w:rsidP="00CA6BC5">
                          <w:pPr>
                            <w:jc w:val="center"/>
                          </w:pPr>
                        </w:p>
                      </w:txbxContent>
                    </v:textbox>
                  </v:roundrect>
                </v:group>
                <v:rect id="Rectangle 14" o:spid="_x0000_s1051" style="position:absolute;left:1428;top:857;width:30258;height:18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" filled="f" strokecolor="#f60" strokeweight="2.25pt"/>
                <w10:wrap type="square"/>
              </v:group>
            </w:pict>
          </mc:Fallback>
        </mc:AlternateContent>
      </w:r>
    </w:p>
    <w:p w:rsidR="00747A8A" w:rsidRPr="00992422" w:rsidRDefault="00747A8A" w:rsidP="005D2448">
      <w:pPr>
        <w:spacing w:line="240" w:lineRule="auto"/>
        <w:rPr>
          <w:rFonts w:ascii="Times New Roman" w:hAnsi="Times New Roman" w:cs="Times New Roman"/>
          <w:bCs/>
          <w:sz w:val="12"/>
          <w:szCs w:val="12"/>
        </w:rPr>
      </w:pPr>
    </w:p>
    <w:p w:rsidR="00747A8A" w:rsidRPr="00135B1D" w:rsidRDefault="00747A8A" w:rsidP="005D2448">
      <w:pPr>
        <w:spacing w:line="240" w:lineRule="auto"/>
        <w:ind w:firstLine="288"/>
        <w:jc w:val="both"/>
        <w:rPr>
          <w:rStyle w:val="Strong"/>
          <w:rFonts w:ascii="Times New Roman" w:hAnsi="Times New Roman" w:cs="Times New Roman"/>
          <w:b w:val="0"/>
          <w:sz w:val="20"/>
          <w:szCs w:val="20"/>
        </w:rPr>
      </w:pPr>
      <w:r w:rsidRPr="00CA6BC5">
        <w:rPr>
          <w:rFonts w:ascii="Times New Roman" w:hAnsi="Times New Roman" w:cs="Times New Roman"/>
          <w:b/>
          <w:bCs/>
          <w:color w:val="0000FF"/>
          <w:sz w:val="36"/>
          <w:szCs w:val="20"/>
        </w:rPr>
        <w:t>I</w:t>
      </w:r>
      <w:r>
        <w:rPr>
          <w:rFonts w:ascii="Times New Roman" w:hAnsi="Times New Roman" w:cs="Times New Roman"/>
          <w:bCs/>
          <w:sz w:val="20"/>
          <w:szCs w:val="20"/>
        </w:rPr>
        <w:t xml:space="preserve">n May 1961, President Kennedy announced an initiative to safely land an American on the moon before the end of the decade, and before the Russians. The </w:t>
      </w:r>
      <w:r w:rsidR="00530FA9">
        <w:rPr>
          <w:rFonts w:ascii="Times New Roman" w:hAnsi="Times New Roman" w:cs="Times New Roman"/>
          <w:bCs/>
          <w:sz w:val="20"/>
          <w:szCs w:val="20"/>
        </w:rPr>
        <w:t>National Aeronautic</w:t>
      </w:r>
      <w:r w:rsidR="007508B6">
        <w:rPr>
          <w:rFonts w:ascii="Times New Roman" w:hAnsi="Times New Roman" w:cs="Times New Roman"/>
          <w:bCs/>
          <w:sz w:val="20"/>
          <w:szCs w:val="20"/>
        </w:rPr>
        <w:t>s</w:t>
      </w:r>
      <w:r w:rsidR="00530FA9">
        <w:rPr>
          <w:rFonts w:ascii="Times New Roman" w:hAnsi="Times New Roman" w:cs="Times New Roman"/>
          <w:bCs/>
          <w:sz w:val="20"/>
          <w:szCs w:val="20"/>
        </w:rPr>
        <w:t xml:space="preserve"> and Space A</w:t>
      </w:r>
      <w:r w:rsidR="007508B6">
        <w:rPr>
          <w:rFonts w:ascii="Times New Roman" w:hAnsi="Times New Roman" w:cs="Times New Roman"/>
          <w:bCs/>
          <w:sz w:val="20"/>
          <w:szCs w:val="20"/>
        </w:rPr>
        <w:t>dministration</w:t>
      </w:r>
      <w:r w:rsidR="00530FA9">
        <w:rPr>
          <w:rFonts w:ascii="Times New Roman" w:hAnsi="Times New Roman" w:cs="Times New Roman"/>
          <w:bCs/>
          <w:sz w:val="20"/>
          <w:szCs w:val="20"/>
        </w:rPr>
        <w:t xml:space="preserve">’s </w:t>
      </w:r>
      <w:r>
        <w:rPr>
          <w:rFonts w:ascii="Times New Roman" w:hAnsi="Times New Roman" w:cs="Times New Roman"/>
          <w:bCs/>
          <w:sz w:val="20"/>
          <w:szCs w:val="20"/>
        </w:rPr>
        <w:t>Apollo space flights were scheduled to meet that deadline</w:t>
      </w:r>
      <w:r w:rsidR="00120B82">
        <w:rPr>
          <w:rFonts w:ascii="Times New Roman" w:hAnsi="Times New Roman" w:cs="Times New Roman"/>
          <w:bCs/>
          <w:sz w:val="20"/>
          <w:szCs w:val="20"/>
        </w:rPr>
        <w:t xml:space="preserve">, but encountered some serious setbacks, the worst of which </w:t>
      </w:r>
      <w:r w:rsidR="00992422">
        <w:rPr>
          <w:rFonts w:ascii="Times New Roman" w:hAnsi="Times New Roman" w:cs="Times New Roman"/>
          <w:bCs/>
          <w:sz w:val="20"/>
          <w:szCs w:val="20"/>
        </w:rPr>
        <w:t>came in January 1967, when</w:t>
      </w:r>
      <w:r w:rsidR="00120B82">
        <w:rPr>
          <w:rFonts w:ascii="Times New Roman" w:hAnsi="Times New Roman" w:cs="Times New Roman"/>
          <w:bCs/>
          <w:sz w:val="20"/>
          <w:szCs w:val="20"/>
        </w:rPr>
        <w:t xml:space="preserve"> a </w:t>
      </w:r>
      <w:r w:rsidRPr="00135B1D">
        <w:rPr>
          <w:rFonts w:ascii="Times New Roman" w:hAnsi="Times New Roman" w:cs="Times New Roman"/>
          <w:bCs/>
          <w:sz w:val="20"/>
          <w:szCs w:val="20"/>
        </w:rPr>
        <w:t xml:space="preserve">cabin fire during a launch rehearsal </w:t>
      </w:r>
      <w:r w:rsidR="00120B82">
        <w:rPr>
          <w:rFonts w:ascii="Times New Roman" w:hAnsi="Times New Roman" w:cs="Times New Roman"/>
          <w:bCs/>
          <w:sz w:val="20"/>
          <w:szCs w:val="20"/>
        </w:rPr>
        <w:t>killed all three astronauts on board.</w:t>
      </w:r>
      <w:r w:rsidR="00992422" w:rsidRPr="00992422">
        <w:rPr>
          <w:rFonts w:ascii="Times New Roman" w:hAnsi="Times New Roman" w:cs="Times New Roman"/>
          <w:bCs/>
          <w:sz w:val="20"/>
          <w:szCs w:val="20"/>
        </w:rPr>
        <w:t xml:space="preserve"> </w:t>
      </w:r>
      <w:r w:rsidR="00992422">
        <w:rPr>
          <w:rFonts w:ascii="Times New Roman" w:hAnsi="Times New Roman" w:cs="Times New Roman"/>
          <w:bCs/>
          <w:sz w:val="20"/>
          <w:szCs w:val="20"/>
        </w:rPr>
        <w:t>Now, after several redesigns and tests, NASA was ready in 1968 to resume manned space flights. But before heading into space, NASA had a pragmatic financial problem to resolve.</w:t>
      </w:r>
    </w:p>
    <w:p w:rsidR="00553BDE" w:rsidRDefault="00992422" w:rsidP="005D2448">
      <w:pPr>
        <w:spacing w:line="240" w:lineRule="auto"/>
        <w:ind w:firstLine="288"/>
        <w:jc w:val="both"/>
        <w:rPr>
          <w:rFonts w:ascii="Times New Roman" w:hAnsi="Times New Roman" w:cs="Times New Roman"/>
          <w:bCs/>
          <w:sz w:val="20"/>
          <w:szCs w:val="20"/>
        </w:rPr>
      </w:pPr>
      <w:r>
        <w:rPr>
          <w:rFonts w:ascii="Times New Roman" w:hAnsi="Times New Roman" w:cs="Times New Roman"/>
          <w:bCs/>
          <w:sz w:val="20"/>
          <w:szCs w:val="20"/>
        </w:rPr>
        <w:t xml:space="preserve">As proven by the cabin fire, space travel was a dangerous activity, so much so that </w:t>
      </w:r>
      <w:r w:rsidR="00120B82">
        <w:rPr>
          <w:rFonts w:ascii="Times New Roman" w:hAnsi="Times New Roman" w:cs="Times New Roman"/>
          <w:bCs/>
          <w:sz w:val="20"/>
          <w:szCs w:val="20"/>
        </w:rPr>
        <w:t>someone suggest</w:t>
      </w:r>
      <w:r w:rsidR="000D2009">
        <w:rPr>
          <w:rFonts w:ascii="Times New Roman" w:hAnsi="Times New Roman" w:cs="Times New Roman"/>
          <w:bCs/>
          <w:sz w:val="20"/>
          <w:szCs w:val="20"/>
        </w:rPr>
        <w:t>ed</w:t>
      </w:r>
      <w:r w:rsidR="00120B82">
        <w:rPr>
          <w:rFonts w:ascii="Times New Roman" w:hAnsi="Times New Roman" w:cs="Times New Roman"/>
          <w:bCs/>
          <w:sz w:val="20"/>
          <w:szCs w:val="20"/>
        </w:rPr>
        <w:t xml:space="preserve"> the Apollo astronauts might want to consider getting flight insurance, sort of like the type offered at kiosks in airports. It</w:t>
      </w:r>
      <w:r w:rsidR="000D2009">
        <w:rPr>
          <w:rFonts w:ascii="Times New Roman" w:hAnsi="Times New Roman" w:cs="Times New Roman"/>
          <w:bCs/>
          <w:sz w:val="20"/>
          <w:szCs w:val="20"/>
        </w:rPr>
        <w:t xml:space="preserve"> was</w:t>
      </w:r>
      <w:r w:rsidR="00120B82">
        <w:rPr>
          <w:rFonts w:ascii="Times New Roman" w:hAnsi="Times New Roman" w:cs="Times New Roman"/>
          <w:bCs/>
          <w:sz w:val="20"/>
          <w:szCs w:val="20"/>
        </w:rPr>
        <w:t xml:space="preserve"> a good idea, </w:t>
      </w:r>
      <w:r w:rsidR="00450E5C">
        <w:rPr>
          <w:rFonts w:ascii="Times New Roman" w:hAnsi="Times New Roman" w:cs="Times New Roman"/>
          <w:bCs/>
          <w:sz w:val="20"/>
          <w:szCs w:val="20"/>
        </w:rPr>
        <w:t xml:space="preserve">but </w:t>
      </w:r>
      <w:r w:rsidR="000D2009">
        <w:rPr>
          <w:rFonts w:ascii="Times New Roman" w:hAnsi="Times New Roman" w:cs="Times New Roman"/>
          <w:bCs/>
          <w:sz w:val="20"/>
          <w:szCs w:val="20"/>
        </w:rPr>
        <w:t xml:space="preserve">there were </w:t>
      </w:r>
      <w:r w:rsidR="00256352">
        <w:rPr>
          <w:rFonts w:ascii="Times New Roman" w:hAnsi="Times New Roman" w:cs="Times New Roman"/>
          <w:bCs/>
          <w:sz w:val="20"/>
          <w:szCs w:val="20"/>
        </w:rPr>
        <w:t>two</w:t>
      </w:r>
      <w:r w:rsidR="00120B82">
        <w:rPr>
          <w:rFonts w:ascii="Times New Roman" w:hAnsi="Times New Roman" w:cs="Times New Roman"/>
          <w:bCs/>
          <w:sz w:val="20"/>
          <w:szCs w:val="20"/>
        </w:rPr>
        <w:t xml:space="preserve"> problem</w:t>
      </w:r>
      <w:r w:rsidR="00256352">
        <w:rPr>
          <w:rFonts w:ascii="Times New Roman" w:hAnsi="Times New Roman" w:cs="Times New Roman"/>
          <w:bCs/>
          <w:sz w:val="20"/>
          <w:szCs w:val="20"/>
        </w:rPr>
        <w:t>s</w:t>
      </w:r>
      <w:r w:rsidR="00120B82">
        <w:rPr>
          <w:rFonts w:ascii="Times New Roman" w:hAnsi="Times New Roman" w:cs="Times New Roman"/>
          <w:bCs/>
          <w:sz w:val="20"/>
          <w:szCs w:val="20"/>
        </w:rPr>
        <w:t xml:space="preserve">: </w:t>
      </w:r>
      <w:r w:rsidR="00256352">
        <w:rPr>
          <w:rFonts w:ascii="Times New Roman" w:hAnsi="Times New Roman" w:cs="Times New Roman"/>
          <w:bCs/>
          <w:sz w:val="20"/>
          <w:szCs w:val="20"/>
        </w:rPr>
        <w:t>I</w:t>
      </w:r>
      <w:r w:rsidR="00120B82">
        <w:rPr>
          <w:rFonts w:ascii="Times New Roman" w:hAnsi="Times New Roman" w:cs="Times New Roman"/>
          <w:bCs/>
          <w:sz w:val="20"/>
          <w:szCs w:val="20"/>
        </w:rPr>
        <w:t>nsurance compan</w:t>
      </w:r>
      <w:r w:rsidR="00256352">
        <w:rPr>
          <w:rFonts w:ascii="Times New Roman" w:hAnsi="Times New Roman" w:cs="Times New Roman"/>
          <w:bCs/>
          <w:sz w:val="20"/>
          <w:szCs w:val="20"/>
        </w:rPr>
        <w:t>ies</w:t>
      </w:r>
      <w:r w:rsidR="00120B82">
        <w:rPr>
          <w:rFonts w:ascii="Times New Roman" w:hAnsi="Times New Roman" w:cs="Times New Roman"/>
          <w:bCs/>
          <w:sz w:val="20"/>
          <w:szCs w:val="20"/>
        </w:rPr>
        <w:t xml:space="preserve"> </w:t>
      </w:r>
      <w:r w:rsidR="00530FA9">
        <w:rPr>
          <w:rFonts w:ascii="Times New Roman" w:hAnsi="Times New Roman" w:cs="Times New Roman"/>
          <w:bCs/>
          <w:sz w:val="20"/>
          <w:szCs w:val="20"/>
        </w:rPr>
        <w:t xml:space="preserve">either </w:t>
      </w:r>
      <w:r w:rsidR="00256352">
        <w:rPr>
          <w:rFonts w:ascii="Times New Roman" w:hAnsi="Times New Roman" w:cs="Times New Roman"/>
          <w:bCs/>
          <w:sz w:val="20"/>
          <w:szCs w:val="20"/>
        </w:rPr>
        <w:t>d</w:t>
      </w:r>
      <w:r w:rsidR="000D2009">
        <w:rPr>
          <w:rFonts w:ascii="Times New Roman" w:hAnsi="Times New Roman" w:cs="Times New Roman"/>
          <w:bCs/>
          <w:sz w:val="20"/>
          <w:szCs w:val="20"/>
        </w:rPr>
        <w:t>id</w:t>
      </w:r>
      <w:r w:rsidR="00256352">
        <w:rPr>
          <w:rFonts w:ascii="Times New Roman" w:hAnsi="Times New Roman" w:cs="Times New Roman"/>
          <w:bCs/>
          <w:sz w:val="20"/>
          <w:szCs w:val="20"/>
        </w:rPr>
        <w:t xml:space="preserve">n’t </w:t>
      </w:r>
      <w:r w:rsidR="00120B82">
        <w:rPr>
          <w:rFonts w:ascii="Times New Roman" w:hAnsi="Times New Roman" w:cs="Times New Roman"/>
          <w:bCs/>
          <w:sz w:val="20"/>
          <w:szCs w:val="20"/>
        </w:rPr>
        <w:t xml:space="preserve">want to </w:t>
      </w:r>
      <w:r w:rsidR="00256352">
        <w:rPr>
          <w:rFonts w:ascii="Times New Roman" w:hAnsi="Times New Roman" w:cs="Times New Roman"/>
          <w:bCs/>
          <w:sz w:val="20"/>
          <w:szCs w:val="20"/>
        </w:rPr>
        <w:t>assume</w:t>
      </w:r>
      <w:r w:rsidR="00120B82">
        <w:rPr>
          <w:rFonts w:ascii="Times New Roman" w:hAnsi="Times New Roman" w:cs="Times New Roman"/>
          <w:bCs/>
          <w:sz w:val="20"/>
          <w:szCs w:val="20"/>
        </w:rPr>
        <w:t xml:space="preserve"> the risk</w:t>
      </w:r>
      <w:r w:rsidR="00256352">
        <w:rPr>
          <w:rFonts w:ascii="Times New Roman" w:hAnsi="Times New Roman" w:cs="Times New Roman"/>
          <w:bCs/>
          <w:sz w:val="20"/>
          <w:szCs w:val="20"/>
        </w:rPr>
        <w:t xml:space="preserve">, or the premiums </w:t>
      </w:r>
      <w:r w:rsidR="00530FA9">
        <w:rPr>
          <w:rFonts w:ascii="Times New Roman" w:hAnsi="Times New Roman" w:cs="Times New Roman"/>
          <w:bCs/>
          <w:sz w:val="20"/>
          <w:szCs w:val="20"/>
        </w:rPr>
        <w:t>they quote</w:t>
      </w:r>
      <w:r w:rsidR="000D2009">
        <w:rPr>
          <w:rFonts w:ascii="Times New Roman" w:hAnsi="Times New Roman" w:cs="Times New Roman"/>
          <w:bCs/>
          <w:sz w:val="20"/>
          <w:szCs w:val="20"/>
        </w:rPr>
        <w:t>d</w:t>
      </w:r>
      <w:r w:rsidR="00530FA9">
        <w:rPr>
          <w:rFonts w:ascii="Times New Roman" w:hAnsi="Times New Roman" w:cs="Times New Roman"/>
          <w:bCs/>
          <w:sz w:val="20"/>
          <w:szCs w:val="20"/>
        </w:rPr>
        <w:t xml:space="preserve"> </w:t>
      </w:r>
      <w:r w:rsidR="000D2009">
        <w:rPr>
          <w:rFonts w:ascii="Times New Roman" w:hAnsi="Times New Roman" w:cs="Times New Roman"/>
          <w:bCs/>
          <w:sz w:val="20"/>
          <w:szCs w:val="20"/>
        </w:rPr>
        <w:t>we</w:t>
      </w:r>
      <w:r w:rsidR="00256352">
        <w:rPr>
          <w:rFonts w:ascii="Times New Roman" w:hAnsi="Times New Roman" w:cs="Times New Roman"/>
          <w:bCs/>
          <w:sz w:val="20"/>
          <w:szCs w:val="20"/>
        </w:rPr>
        <w:t xml:space="preserve">re prohibitive. </w:t>
      </w:r>
    </w:p>
    <w:p w:rsidR="00120B82" w:rsidRDefault="00450E5C" w:rsidP="005D2448">
      <w:pPr>
        <w:spacing w:line="240" w:lineRule="auto"/>
        <w:ind w:firstLine="288"/>
        <w:jc w:val="both"/>
        <w:rPr>
          <w:rFonts w:ascii="Times New Roman" w:hAnsi="Times New Roman" w:cs="Times New Roman"/>
          <w:bCs/>
          <w:sz w:val="20"/>
          <w:szCs w:val="20"/>
        </w:rPr>
      </w:pPr>
      <w:r>
        <w:rPr>
          <w:rFonts w:ascii="Times New Roman" w:hAnsi="Times New Roman" w:cs="Times New Roman"/>
          <w:bCs/>
          <w:sz w:val="20"/>
          <w:szCs w:val="20"/>
        </w:rPr>
        <w:t>True to their engineering spirit, s</w:t>
      </w:r>
      <w:r w:rsidR="007508B6">
        <w:rPr>
          <w:rFonts w:ascii="Times New Roman" w:hAnsi="Times New Roman" w:cs="Times New Roman"/>
          <w:bCs/>
          <w:sz w:val="20"/>
          <w:szCs w:val="20"/>
        </w:rPr>
        <w:t>omeone at NASA c</w:t>
      </w:r>
      <w:r w:rsidR="000D2009">
        <w:rPr>
          <w:rFonts w:ascii="Times New Roman" w:hAnsi="Times New Roman" w:cs="Times New Roman"/>
          <w:bCs/>
          <w:sz w:val="20"/>
          <w:szCs w:val="20"/>
        </w:rPr>
        <w:t>a</w:t>
      </w:r>
      <w:r w:rsidR="007508B6">
        <w:rPr>
          <w:rFonts w:ascii="Times New Roman" w:hAnsi="Times New Roman" w:cs="Times New Roman"/>
          <w:bCs/>
          <w:sz w:val="20"/>
          <w:szCs w:val="20"/>
        </w:rPr>
        <w:t>me up with a</w:t>
      </w:r>
      <w:r w:rsidR="000D2009">
        <w:rPr>
          <w:rFonts w:ascii="Times New Roman" w:hAnsi="Times New Roman" w:cs="Times New Roman"/>
          <w:bCs/>
          <w:sz w:val="20"/>
          <w:szCs w:val="20"/>
        </w:rPr>
        <w:t xml:space="preserve"> </w:t>
      </w:r>
      <w:r>
        <w:rPr>
          <w:rFonts w:ascii="Times New Roman" w:hAnsi="Times New Roman" w:cs="Times New Roman"/>
          <w:bCs/>
          <w:sz w:val="20"/>
          <w:szCs w:val="20"/>
        </w:rPr>
        <w:t>work-around</w:t>
      </w:r>
      <w:r w:rsidR="007508B6">
        <w:rPr>
          <w:rFonts w:ascii="Times New Roman" w:hAnsi="Times New Roman" w:cs="Times New Roman"/>
          <w:bCs/>
          <w:sz w:val="20"/>
          <w:szCs w:val="20"/>
        </w:rPr>
        <w:t>: autograph covers.</w:t>
      </w:r>
      <w:r w:rsidR="000D2009">
        <w:rPr>
          <w:rFonts w:ascii="Times New Roman" w:hAnsi="Times New Roman" w:cs="Times New Roman"/>
          <w:bCs/>
          <w:sz w:val="20"/>
          <w:szCs w:val="20"/>
        </w:rPr>
        <w:t xml:space="preserve"> In an August 2012 article </w:t>
      </w:r>
      <w:r>
        <w:rPr>
          <w:rFonts w:ascii="Times New Roman" w:hAnsi="Times New Roman" w:cs="Times New Roman"/>
          <w:bCs/>
          <w:sz w:val="20"/>
          <w:szCs w:val="20"/>
        </w:rPr>
        <w:t>on</w:t>
      </w:r>
      <w:r w:rsidR="000D2009">
        <w:rPr>
          <w:rFonts w:ascii="Times New Roman" w:hAnsi="Times New Roman" w:cs="Times New Roman"/>
          <w:bCs/>
          <w:sz w:val="20"/>
          <w:szCs w:val="20"/>
        </w:rPr>
        <w:t xml:space="preserve"> </w:t>
      </w:r>
      <w:r w:rsidR="000D2009" w:rsidRPr="00450E5C">
        <w:rPr>
          <w:rFonts w:ascii="Times New Roman" w:hAnsi="Times New Roman" w:cs="Times New Roman"/>
          <w:bCs/>
          <w:i/>
          <w:sz w:val="20"/>
          <w:szCs w:val="20"/>
        </w:rPr>
        <w:t>NPR</w:t>
      </w:r>
      <w:r w:rsidR="000D2009">
        <w:rPr>
          <w:rFonts w:ascii="Times New Roman" w:hAnsi="Times New Roman" w:cs="Times New Roman"/>
          <w:bCs/>
          <w:sz w:val="20"/>
          <w:szCs w:val="20"/>
        </w:rPr>
        <w:t xml:space="preserve">, space historian Robert Pearlman explained an ingenious way the astronauts </w:t>
      </w:r>
      <w:r>
        <w:rPr>
          <w:rFonts w:ascii="Times New Roman" w:hAnsi="Times New Roman" w:cs="Times New Roman"/>
          <w:bCs/>
          <w:sz w:val="20"/>
          <w:szCs w:val="20"/>
        </w:rPr>
        <w:t>turned</w:t>
      </w:r>
      <w:r w:rsidR="00355D0B">
        <w:rPr>
          <w:rFonts w:ascii="Times New Roman" w:hAnsi="Times New Roman" w:cs="Times New Roman"/>
          <w:bCs/>
          <w:sz w:val="20"/>
          <w:szCs w:val="20"/>
        </w:rPr>
        <w:t xml:space="preserve"> </w:t>
      </w:r>
      <w:r w:rsidR="000D2009">
        <w:rPr>
          <w:rFonts w:ascii="Times New Roman" w:hAnsi="Times New Roman" w:cs="Times New Roman"/>
          <w:bCs/>
          <w:sz w:val="20"/>
          <w:szCs w:val="20"/>
        </w:rPr>
        <w:t xml:space="preserve">the risk </w:t>
      </w:r>
      <w:r>
        <w:rPr>
          <w:rFonts w:ascii="Times New Roman" w:hAnsi="Times New Roman" w:cs="Times New Roman"/>
          <w:bCs/>
          <w:sz w:val="20"/>
          <w:szCs w:val="20"/>
        </w:rPr>
        <w:t>of not s</w:t>
      </w:r>
      <w:r w:rsidR="000D2009">
        <w:rPr>
          <w:rFonts w:ascii="Times New Roman" w:hAnsi="Times New Roman" w:cs="Times New Roman"/>
          <w:bCs/>
          <w:sz w:val="20"/>
          <w:szCs w:val="20"/>
        </w:rPr>
        <w:t>urviv</w:t>
      </w:r>
      <w:r>
        <w:rPr>
          <w:rFonts w:ascii="Times New Roman" w:hAnsi="Times New Roman" w:cs="Times New Roman"/>
          <w:bCs/>
          <w:sz w:val="20"/>
          <w:szCs w:val="20"/>
        </w:rPr>
        <w:t>ing</w:t>
      </w:r>
      <w:r w:rsidR="000D2009">
        <w:rPr>
          <w:rFonts w:ascii="Times New Roman" w:hAnsi="Times New Roman" w:cs="Times New Roman"/>
          <w:bCs/>
          <w:sz w:val="20"/>
          <w:szCs w:val="20"/>
        </w:rPr>
        <w:t xml:space="preserve"> a space flight</w:t>
      </w:r>
      <w:r>
        <w:rPr>
          <w:rFonts w:ascii="Times New Roman" w:hAnsi="Times New Roman" w:cs="Times New Roman"/>
          <w:bCs/>
          <w:sz w:val="20"/>
          <w:szCs w:val="20"/>
        </w:rPr>
        <w:t xml:space="preserve"> to their financial advantage</w:t>
      </w:r>
      <w:r w:rsidR="000D2009">
        <w:rPr>
          <w:rFonts w:ascii="Times New Roman" w:hAnsi="Times New Roman" w:cs="Times New Roman"/>
          <w:bCs/>
          <w:sz w:val="20"/>
          <w:szCs w:val="20"/>
        </w:rPr>
        <w:t xml:space="preserve">. </w:t>
      </w:r>
    </w:p>
    <w:p w:rsidR="000D2009" w:rsidRDefault="001700A9" w:rsidP="005D2448">
      <w:pPr>
        <w:spacing w:line="240" w:lineRule="auto"/>
        <w:ind w:firstLine="288"/>
        <w:jc w:val="both"/>
        <w:rPr>
          <w:rFonts w:ascii="Times New Roman" w:hAnsi="Times New Roman" w:cs="Times New Roman"/>
          <w:bCs/>
          <w:sz w:val="20"/>
          <w:szCs w:val="20"/>
        </w:rPr>
      </w:pPr>
      <w:r>
        <w:rPr>
          <w:rFonts w:ascii="Times New Roman" w:hAnsi="Times New Roman" w:cs="Times New Roman"/>
          <w:bCs/>
          <w:sz w:val="20"/>
          <w:szCs w:val="20"/>
        </w:rPr>
        <w:t xml:space="preserve">In the 1960s, astronauts were national heroes, whose fame far exceeded most entertainers or athletes. Successful space flights were followed by ticker tape parades, visits to the White House, and appearances on the “Ed Sullivan Show.” </w:t>
      </w:r>
      <w:r w:rsidR="00355D0B">
        <w:rPr>
          <w:rFonts w:ascii="Times New Roman" w:hAnsi="Times New Roman" w:cs="Times New Roman"/>
          <w:bCs/>
          <w:sz w:val="20"/>
          <w:szCs w:val="20"/>
        </w:rPr>
        <w:t>This</w:t>
      </w:r>
      <w:r>
        <w:rPr>
          <w:rFonts w:ascii="Times New Roman" w:hAnsi="Times New Roman" w:cs="Times New Roman"/>
          <w:bCs/>
          <w:sz w:val="20"/>
          <w:szCs w:val="20"/>
        </w:rPr>
        <w:t xml:space="preserve"> notoriety, </w:t>
      </w:r>
      <w:r w:rsidR="00355D0B">
        <w:rPr>
          <w:rFonts w:ascii="Times New Roman" w:hAnsi="Times New Roman" w:cs="Times New Roman"/>
          <w:bCs/>
          <w:sz w:val="20"/>
          <w:szCs w:val="20"/>
        </w:rPr>
        <w:t>along with the public’s awareness of the dangers of space flight</w:t>
      </w:r>
      <w:r>
        <w:rPr>
          <w:rFonts w:ascii="Times New Roman" w:hAnsi="Times New Roman" w:cs="Times New Roman"/>
          <w:bCs/>
          <w:sz w:val="20"/>
          <w:szCs w:val="20"/>
        </w:rPr>
        <w:t xml:space="preserve"> created a unique “insurance” opportunity.</w:t>
      </w:r>
    </w:p>
    <w:p w:rsidR="000E5670" w:rsidRDefault="00450E5C" w:rsidP="005D2448">
      <w:pPr>
        <w:pStyle w:val="NormalWeb"/>
        <w:spacing w:before="0" w:beforeAutospacing="0" w:after="0" w:afterAutospacing="0"/>
        <w:ind w:firstLine="288"/>
        <w:jc w:val="both"/>
        <w:rPr>
          <w:sz w:val="20"/>
          <w:szCs w:val="20"/>
        </w:rPr>
      </w:pPr>
      <w:r>
        <w:rPr>
          <w:sz w:val="20"/>
          <w:szCs w:val="20"/>
        </w:rPr>
        <w:t>Prior to launch</w:t>
      </w:r>
      <w:r w:rsidR="00E63C5C">
        <w:rPr>
          <w:sz w:val="20"/>
          <w:szCs w:val="20"/>
        </w:rPr>
        <w:t xml:space="preserve">, each astronaut </w:t>
      </w:r>
      <w:r w:rsidR="000E5670">
        <w:rPr>
          <w:sz w:val="20"/>
          <w:szCs w:val="20"/>
        </w:rPr>
        <w:t>crew f</w:t>
      </w:r>
      <w:r>
        <w:rPr>
          <w:sz w:val="20"/>
          <w:szCs w:val="20"/>
        </w:rPr>
        <w:t>r</w:t>
      </w:r>
      <w:r w:rsidR="000E5670">
        <w:rPr>
          <w:sz w:val="20"/>
          <w:szCs w:val="20"/>
        </w:rPr>
        <w:t xml:space="preserve">om Apollo 11 through 16 </w:t>
      </w:r>
      <w:r w:rsidR="00E63C5C">
        <w:rPr>
          <w:sz w:val="20"/>
          <w:szCs w:val="20"/>
        </w:rPr>
        <w:t>was given hundreds of postcards to sign.</w:t>
      </w:r>
      <w:r w:rsidR="000E5670">
        <w:rPr>
          <w:sz w:val="20"/>
          <w:szCs w:val="20"/>
        </w:rPr>
        <w:t xml:space="preserve"> </w:t>
      </w:r>
      <w:r w:rsidR="00355D0B">
        <w:rPr>
          <w:sz w:val="20"/>
          <w:szCs w:val="20"/>
        </w:rPr>
        <w:t xml:space="preserve">As famous people, </w:t>
      </w:r>
      <w:r w:rsidR="00355D0B" w:rsidRPr="004E2A2B">
        <w:rPr>
          <w:b/>
          <w:sz w:val="20"/>
          <w:szCs w:val="20"/>
        </w:rPr>
        <w:t>their signatures were valued by collectors</w:t>
      </w:r>
      <w:r w:rsidR="00355D0B">
        <w:rPr>
          <w:sz w:val="20"/>
          <w:szCs w:val="20"/>
        </w:rPr>
        <w:t xml:space="preserve">. </w:t>
      </w:r>
      <w:r w:rsidR="000E5670">
        <w:rPr>
          <w:sz w:val="20"/>
          <w:szCs w:val="20"/>
        </w:rPr>
        <w:t>Pearlman notes that “</w:t>
      </w:r>
      <w:r w:rsidR="000E5670" w:rsidRPr="0050531C">
        <w:rPr>
          <w:sz w:val="20"/>
          <w:szCs w:val="20"/>
        </w:rPr>
        <w:t xml:space="preserve">These astronauts had been signing autographs since the day they were announced as astronauts, and even though eBay didn't exist back then, </w:t>
      </w:r>
      <w:r w:rsidR="00355D0B">
        <w:rPr>
          <w:sz w:val="20"/>
          <w:szCs w:val="20"/>
        </w:rPr>
        <w:t xml:space="preserve">they knew </w:t>
      </w:r>
      <w:r w:rsidR="000E5670" w:rsidRPr="0050531C">
        <w:rPr>
          <w:sz w:val="20"/>
          <w:szCs w:val="20"/>
        </w:rPr>
        <w:t>that there was a market for such things</w:t>
      </w:r>
      <w:r w:rsidR="000E5670">
        <w:rPr>
          <w:sz w:val="20"/>
          <w:szCs w:val="20"/>
        </w:rPr>
        <w:t>.”</w:t>
      </w:r>
      <w:r w:rsidR="00355D0B">
        <w:rPr>
          <w:sz w:val="20"/>
          <w:szCs w:val="20"/>
        </w:rPr>
        <w:t xml:space="preserve"> </w:t>
      </w:r>
    </w:p>
    <w:p w:rsidR="004A17ED" w:rsidRDefault="00FE6343" w:rsidP="004A17ED">
      <w:pPr>
        <w:pStyle w:val="NormalWeb"/>
        <w:spacing w:before="0" w:beforeAutospacing="0" w:after="0" w:afterAutospacing="0"/>
        <w:ind w:firstLine="288"/>
        <w:jc w:val="both"/>
        <w:rPr>
          <w:sz w:val="20"/>
          <w:szCs w:val="20"/>
        </w:rPr>
      </w:pPr>
      <w:r>
        <w:rPr>
          <w:sz w:val="20"/>
          <w:szCs w:val="20"/>
        </w:rPr>
        <w:t xml:space="preserve">An “autograph cover” is a signed postcard that has been postmarked to coincide with a significant event. Before launch, the astronaut gave his stack of postcards to a friend, with instructions: On important days during the mission – the liftoff, </w:t>
      </w:r>
      <w:r>
        <w:rPr>
          <w:sz w:val="20"/>
          <w:szCs w:val="20"/>
        </w:rPr>
        <w:lastRenderedPageBreak/>
        <w:t xml:space="preserve">the day the astronauts landed on the moon, the reentry, etc., ---  a </w:t>
      </w:r>
      <w:r w:rsidR="004A17ED">
        <w:rPr>
          <w:sz w:val="20"/>
          <w:szCs w:val="20"/>
        </w:rPr>
        <w:t xml:space="preserve">portion of </w:t>
      </w:r>
      <w:r w:rsidR="000D3241">
        <w:rPr>
          <w:noProof/>
          <w:sz w:val="20"/>
          <w:szCs w:val="20"/>
        </w:rPr>
        <mc:AlternateContent>
          <mc:Choice Requires="wpg">
            <w:drawing>
              <wp:anchor distT="0" distB="0" distL="114300" distR="114300" simplePos="0" relativeHeight="251683840" behindDoc="0" locked="0" layoutInCell="1" allowOverlap="1">
                <wp:simplePos x="0" y="0"/>
                <wp:positionH relativeFrom="column">
                  <wp:posOffset>3914775</wp:posOffset>
                </wp:positionH>
                <wp:positionV relativeFrom="page">
                  <wp:posOffset>347345</wp:posOffset>
                </wp:positionV>
                <wp:extent cx="3200400" cy="4169664"/>
                <wp:effectExtent l="19050" t="19050" r="19050" b="21590"/>
                <wp:wrapSquare wrapText="bothSides"/>
                <wp:docPr id="20" name="Group 20"/>
                <wp:cNvGraphicFramePr/>
                <a:graphic xmlns:a="http://schemas.openxmlformats.org/drawingml/2006/main">
                  <a:graphicData uri="http://schemas.microsoft.com/office/word/2010/wordprocessingGroup">
                    <wpg:wgp>
                      <wpg:cNvGrpSpPr/>
                      <wpg:grpSpPr>
                        <a:xfrm>
                          <a:off x="0" y="0"/>
                          <a:ext cx="3200400" cy="4169664"/>
                          <a:chOff x="0" y="0"/>
                          <a:chExt cx="3200400" cy="4169664"/>
                        </a:xfrm>
                      </wpg:grpSpPr>
                      <wps:wsp>
                        <wps:cNvPr id="32" name="Text Box 2"/>
                        <wps:cNvSpPr txBox="1">
                          <a:spLocks noChangeArrowheads="1"/>
                        </wps:cNvSpPr>
                        <wps:spPr bwMode="auto">
                          <a:xfrm>
                            <a:off x="0" y="0"/>
                            <a:ext cx="3200400" cy="4169664"/>
                          </a:xfrm>
                          <a:prstGeom prst="rect">
                            <a:avLst/>
                          </a:prstGeom>
                          <a:solidFill>
                            <a:schemeClr val="accent1">
                              <a:lumMod val="75000"/>
                            </a:schemeClr>
                          </a:solidFill>
                          <a:ln w="38100">
                            <a:solidFill>
                              <a:srgbClr val="0000FF"/>
                            </a:solidFill>
                            <a:miter lim="800000"/>
                            <a:headEnd/>
                            <a:tailEnd/>
                          </a:ln>
                        </wps:spPr>
                        <wps:txbx>
                          <w:txbxContent>
                            <w:p w:rsidR="00CA6BC5" w:rsidRDefault="004A17ED" w:rsidP="009F413F">
                              <w:pPr>
                                <w:jc w:val="center"/>
                              </w:pPr>
                              <w:r>
                                <w:rPr>
                                  <w:noProof/>
                                </w:rPr>
                                <w:drawing>
                                  <wp:inline distT="0" distB="0" distL="0" distR="0" wp14:anchorId="315A4CE0" wp14:editId="70440663">
                                    <wp:extent cx="3191510" cy="4110990"/>
                                    <wp:effectExtent l="0" t="0" r="889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9--Fotolia_104432742_Subscription_L-cropped.jpg"/>
                                            <pic:cNvPicPr/>
                                          </pic:nvPicPr>
                                          <pic:blipFill>
                                            <a:blip r:embed="rId30">
                                              <a:extLst>
                                                <a:ext uri="{28A0092B-C50C-407E-A947-70E740481C1C}">
                                                  <a14:useLocalDpi xmlns:a14="http://schemas.microsoft.com/office/drawing/2010/main" val="0"/>
                                                </a:ext>
                                              </a:extLst>
                                            </a:blip>
                                            <a:stretch>
                                              <a:fillRect/>
                                            </a:stretch>
                                          </pic:blipFill>
                                          <pic:spPr>
                                            <a:xfrm>
                                              <a:off x="0" y="0"/>
                                              <a:ext cx="3191510" cy="4110990"/>
                                            </a:xfrm>
                                            <a:prstGeom prst="rect">
                                              <a:avLst/>
                                            </a:prstGeom>
                                          </pic:spPr>
                                        </pic:pic>
                                      </a:graphicData>
                                    </a:graphic>
                                  </wp:inline>
                                </w:drawing>
                              </w:r>
                            </w:p>
                          </w:txbxContent>
                        </wps:txbx>
                        <wps:bodyPr rot="0" vert="horz" wrap="square" lIns="0" tIns="0" rIns="0" bIns="0" anchor="t" anchorCtr="0">
                          <a:spAutoFit/>
                        </wps:bodyPr>
                      </wps:wsp>
                      <wps:wsp>
                        <wps:cNvPr id="33" name="Text Box 2"/>
                        <wps:cNvSpPr txBox="1">
                          <a:spLocks noChangeArrowheads="1"/>
                        </wps:cNvSpPr>
                        <wps:spPr bwMode="auto">
                          <a:xfrm>
                            <a:off x="238125" y="600075"/>
                            <a:ext cx="2571750" cy="1343262"/>
                          </a:xfrm>
                          <a:prstGeom prst="rect">
                            <a:avLst/>
                          </a:prstGeom>
                          <a:noFill/>
                          <a:ln w="9525">
                            <a:noFill/>
                            <a:miter lim="800000"/>
                            <a:headEnd/>
                            <a:tailEnd/>
                          </a:ln>
                        </wps:spPr>
                        <wps:txbx>
                          <w:txbxContent>
                            <w:p w:rsidR="009F413F" w:rsidRPr="009F413F" w:rsidRDefault="009F413F" w:rsidP="009F413F">
                              <w:pPr>
                                <w:pStyle w:val="NormalWeb"/>
                                <w:spacing w:before="0" w:beforeAutospacing="0" w:after="0" w:afterAutospacing="0"/>
                                <w:rPr>
                                  <w:rFonts w:asciiTheme="minorHAnsi" w:hAnsiTheme="minorHAnsi" w:cstheme="minorHAnsi"/>
                                  <w:color w:val="FFFFFF" w:themeColor="background1"/>
                                  <w:sz w:val="28"/>
                                  <w:szCs w:val="28"/>
                                </w:rPr>
                              </w:pPr>
                              <w:r w:rsidRPr="009F413F">
                                <w:rPr>
                                  <w:rFonts w:asciiTheme="minorHAnsi" w:hAnsiTheme="minorHAnsi" w:cstheme="minorHAnsi"/>
                                  <w:color w:val="FFFFFF" w:themeColor="background1"/>
                                  <w:sz w:val="28"/>
                                  <w:szCs w:val="28"/>
                                </w:rPr>
                                <w:t>“By the time most</w:t>
                              </w:r>
                              <w:r>
                                <w:rPr>
                                  <w:rFonts w:asciiTheme="minorHAnsi" w:hAnsiTheme="minorHAnsi" w:cstheme="minorHAnsi"/>
                                  <w:color w:val="FFFFFF" w:themeColor="background1"/>
                                  <w:sz w:val="28"/>
                                  <w:szCs w:val="28"/>
                                </w:rPr>
                                <w:t xml:space="preserve"> </w:t>
                              </w:r>
                              <w:r>
                                <w:rPr>
                                  <w:rFonts w:asciiTheme="minorHAnsi" w:hAnsiTheme="minorHAnsi" w:cstheme="minorHAnsi"/>
                                  <w:color w:val="FFFFFF" w:themeColor="background1"/>
                                  <w:sz w:val="28"/>
                                  <w:szCs w:val="28"/>
                                </w:rPr>
                                <w:br/>
                              </w:r>
                              <w:r w:rsidRPr="009F413F">
                                <w:rPr>
                                  <w:rFonts w:asciiTheme="minorHAnsi" w:hAnsiTheme="minorHAnsi" w:cstheme="minorHAnsi"/>
                                  <w:color w:val="FFFFFF" w:themeColor="background1"/>
                                  <w:sz w:val="28"/>
                                  <w:szCs w:val="28"/>
                                </w:rPr>
                                <w:t xml:space="preserve">people recognize </w:t>
                              </w:r>
                              <w:r>
                                <w:rPr>
                                  <w:rFonts w:asciiTheme="minorHAnsi" w:hAnsiTheme="minorHAnsi" w:cstheme="minorHAnsi"/>
                                  <w:color w:val="FFFFFF" w:themeColor="background1"/>
                                  <w:sz w:val="28"/>
                                  <w:szCs w:val="28"/>
                                </w:rPr>
                                <w:br/>
                              </w:r>
                              <w:r w:rsidRPr="009F413F">
                                <w:rPr>
                                  <w:rFonts w:asciiTheme="minorHAnsi" w:hAnsiTheme="minorHAnsi" w:cstheme="minorHAnsi"/>
                                  <w:color w:val="FFFFFF" w:themeColor="background1"/>
                                  <w:sz w:val="28"/>
                                  <w:szCs w:val="28"/>
                                </w:rPr>
                                <w:t xml:space="preserve">the value of insurance, </w:t>
                              </w:r>
                              <w:r w:rsidRPr="009F413F">
                                <w:rPr>
                                  <w:rFonts w:asciiTheme="minorHAnsi" w:hAnsiTheme="minorHAnsi" w:cstheme="minorHAnsi"/>
                                  <w:color w:val="FFFFFF" w:themeColor="background1"/>
                                  <w:sz w:val="28"/>
                                  <w:szCs w:val="28"/>
                                </w:rPr>
                                <w:br/>
                                <w:t xml:space="preserve">it’s often too late to get it.”  </w:t>
                              </w:r>
                            </w:p>
                            <w:p w:rsidR="009F413F" w:rsidRPr="009F413F" w:rsidRDefault="009F413F" w:rsidP="009F413F">
                              <w:pPr>
                                <w:pStyle w:val="NormalWeb"/>
                                <w:spacing w:before="0" w:beforeAutospacing="0" w:after="0" w:afterAutospacing="0"/>
                                <w:ind w:firstLine="288"/>
                                <w:jc w:val="both"/>
                                <w:rPr>
                                  <w:rFonts w:asciiTheme="minorHAnsi" w:hAnsiTheme="minorHAnsi" w:cstheme="minorHAnsi"/>
                                  <w:color w:val="FFFFFF" w:themeColor="background1"/>
                                  <w:sz w:val="28"/>
                                  <w:szCs w:val="28"/>
                                </w:rPr>
                              </w:pPr>
                              <w:r w:rsidRPr="009F413F">
                                <w:rPr>
                                  <w:rFonts w:asciiTheme="minorHAnsi" w:hAnsiTheme="minorHAnsi" w:cstheme="minorHAnsi"/>
                                  <w:color w:val="FFFFFF" w:themeColor="background1"/>
                                  <w:sz w:val="28"/>
                                  <w:szCs w:val="28"/>
                                </w:rPr>
                                <w:t xml:space="preserve">    </w:t>
                              </w:r>
                            </w:p>
                            <w:p w:rsidR="009F413F" w:rsidRPr="009F413F" w:rsidRDefault="009F413F">
                              <w:pPr>
                                <w:rPr>
                                  <w:sz w:val="28"/>
                                  <w:szCs w:val="28"/>
                                </w:rPr>
                              </w:pP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id="Group 20" o:spid="_x0000_s1052" style="position:absolute;left:0;text-align:left;margin-left:308.25pt;margin-top:27.35pt;width:252pt;height:328.3pt;z-index:251683840;mso-position-vertical-relative:page;mso-height-relative:margin" coordsize="32004,4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">
                <v:shape id="_x0000_s1053" type="#_x0000_t202" style="position:absolute;width:32004;height:4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" fillcolor="#2e74b5 [2404]" strokecolor="blue" strokeweight="3pt">
                  <v:textbox style="mso-fit-shape-to-text:t" inset="0,0,0,0">
                    <w:txbxContent>
                      <w:p w:rsidR="00CA6BC5" w:rsidRDefault="004A17ED" w:rsidP="009F413F">
                        <w:pPr>
                          <w:jc w:val="center"/>
                        </w:pPr>
                        <w:r>
                          <w:rPr>
                            <w:noProof/>
                          </w:rPr>
                          <w:drawing>
                            <wp:inline distT="0" distB="0" distL="0" distR="0" wp14:anchorId="315A4CE0" wp14:editId="70440663">
                              <wp:extent cx="3191510" cy="4110990"/>
                              <wp:effectExtent l="0" t="0" r="889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9--Fotolia_104432742_Subscription_L-cropped.jpg"/>
                                      <pic:cNvPicPr/>
                                    </pic:nvPicPr>
                                    <pic:blipFill>
                                      <a:blip r:embed="rId31">
                                        <a:extLst>
                                          <a:ext uri="{28A0092B-C50C-407E-A947-70E740481C1C}">
                                            <a14:useLocalDpi xmlns:a14="http://schemas.microsoft.com/office/drawing/2010/main" val="0"/>
                                          </a:ext>
                                        </a:extLst>
                                      </a:blip>
                                      <a:stretch>
                                        <a:fillRect/>
                                      </a:stretch>
                                    </pic:blipFill>
                                    <pic:spPr>
                                      <a:xfrm>
                                        <a:off x="0" y="0"/>
                                        <a:ext cx="3191510" cy="4110990"/>
                                      </a:xfrm>
                                      <a:prstGeom prst="rect">
                                        <a:avLst/>
                                      </a:prstGeom>
                                    </pic:spPr>
                                  </pic:pic>
                                </a:graphicData>
                              </a:graphic>
                            </wp:inline>
                          </w:drawing>
                        </w:r>
                      </w:p>
                    </w:txbxContent>
                  </v:textbox>
                </v:shape>
                <v:shape id="_x0000_s1054" type="#_x0000_t202" style="position:absolute;left:2381;top:6000;width:25717;height:1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rsidR="009F413F" w:rsidRPr="009F413F" w:rsidRDefault="009F413F" w:rsidP="009F413F">
                        <w:pPr>
                          <w:pStyle w:val="NormalWeb"/>
                          <w:spacing w:before="0" w:beforeAutospacing="0" w:after="0" w:afterAutospacing="0"/>
                          <w:rPr>
                            <w:rFonts w:asciiTheme="minorHAnsi" w:hAnsiTheme="minorHAnsi" w:cstheme="minorHAnsi"/>
                            <w:color w:val="FFFFFF" w:themeColor="background1"/>
                            <w:sz w:val="28"/>
                            <w:szCs w:val="28"/>
                          </w:rPr>
                        </w:pPr>
                        <w:r w:rsidRPr="009F413F">
                          <w:rPr>
                            <w:rFonts w:asciiTheme="minorHAnsi" w:hAnsiTheme="minorHAnsi" w:cstheme="minorHAnsi"/>
                            <w:color w:val="FFFFFF" w:themeColor="background1"/>
                            <w:sz w:val="28"/>
                            <w:szCs w:val="28"/>
                          </w:rPr>
                          <w:t>“By the time most</w:t>
                        </w:r>
                        <w:r>
                          <w:rPr>
                            <w:rFonts w:asciiTheme="minorHAnsi" w:hAnsiTheme="minorHAnsi" w:cstheme="minorHAnsi"/>
                            <w:color w:val="FFFFFF" w:themeColor="background1"/>
                            <w:sz w:val="28"/>
                            <w:szCs w:val="28"/>
                          </w:rPr>
                          <w:t xml:space="preserve"> </w:t>
                        </w:r>
                        <w:r>
                          <w:rPr>
                            <w:rFonts w:asciiTheme="minorHAnsi" w:hAnsiTheme="minorHAnsi" w:cstheme="minorHAnsi"/>
                            <w:color w:val="FFFFFF" w:themeColor="background1"/>
                            <w:sz w:val="28"/>
                            <w:szCs w:val="28"/>
                          </w:rPr>
                          <w:br/>
                        </w:r>
                        <w:r w:rsidRPr="009F413F">
                          <w:rPr>
                            <w:rFonts w:asciiTheme="minorHAnsi" w:hAnsiTheme="minorHAnsi" w:cstheme="minorHAnsi"/>
                            <w:color w:val="FFFFFF" w:themeColor="background1"/>
                            <w:sz w:val="28"/>
                            <w:szCs w:val="28"/>
                          </w:rPr>
                          <w:t xml:space="preserve">people recognize </w:t>
                        </w:r>
                        <w:r>
                          <w:rPr>
                            <w:rFonts w:asciiTheme="minorHAnsi" w:hAnsiTheme="minorHAnsi" w:cstheme="minorHAnsi"/>
                            <w:color w:val="FFFFFF" w:themeColor="background1"/>
                            <w:sz w:val="28"/>
                            <w:szCs w:val="28"/>
                          </w:rPr>
                          <w:br/>
                        </w:r>
                        <w:r w:rsidRPr="009F413F">
                          <w:rPr>
                            <w:rFonts w:asciiTheme="minorHAnsi" w:hAnsiTheme="minorHAnsi" w:cstheme="minorHAnsi"/>
                            <w:color w:val="FFFFFF" w:themeColor="background1"/>
                            <w:sz w:val="28"/>
                            <w:szCs w:val="28"/>
                          </w:rPr>
                          <w:t xml:space="preserve">the value of insurance, </w:t>
                        </w:r>
                        <w:r w:rsidRPr="009F413F">
                          <w:rPr>
                            <w:rFonts w:asciiTheme="minorHAnsi" w:hAnsiTheme="minorHAnsi" w:cstheme="minorHAnsi"/>
                            <w:color w:val="FFFFFF" w:themeColor="background1"/>
                            <w:sz w:val="28"/>
                            <w:szCs w:val="28"/>
                          </w:rPr>
                          <w:br/>
                          <w:t xml:space="preserve">it’s often too late to get it.”  </w:t>
                        </w:r>
                      </w:p>
                      <w:p w:rsidR="009F413F" w:rsidRPr="009F413F" w:rsidRDefault="009F413F" w:rsidP="009F413F">
                        <w:pPr>
                          <w:pStyle w:val="NormalWeb"/>
                          <w:spacing w:before="0" w:beforeAutospacing="0" w:after="0" w:afterAutospacing="0"/>
                          <w:ind w:firstLine="288"/>
                          <w:jc w:val="both"/>
                          <w:rPr>
                            <w:rFonts w:asciiTheme="minorHAnsi" w:hAnsiTheme="minorHAnsi" w:cstheme="minorHAnsi"/>
                            <w:color w:val="FFFFFF" w:themeColor="background1"/>
                            <w:sz w:val="28"/>
                            <w:szCs w:val="28"/>
                          </w:rPr>
                        </w:pPr>
                        <w:r w:rsidRPr="009F413F">
                          <w:rPr>
                            <w:rFonts w:asciiTheme="minorHAnsi" w:hAnsiTheme="minorHAnsi" w:cstheme="minorHAnsi"/>
                            <w:color w:val="FFFFFF" w:themeColor="background1"/>
                            <w:sz w:val="28"/>
                            <w:szCs w:val="28"/>
                          </w:rPr>
                          <w:t xml:space="preserve">    </w:t>
                        </w:r>
                      </w:p>
                      <w:p w:rsidR="009F413F" w:rsidRPr="009F413F" w:rsidRDefault="009F413F">
                        <w:pPr>
                          <w:rPr>
                            <w:sz w:val="28"/>
                            <w:szCs w:val="28"/>
                          </w:rPr>
                        </w:pPr>
                      </w:p>
                    </w:txbxContent>
                  </v:textbox>
                </v:shape>
                <w10:wrap type="square" anchory="page"/>
              </v:group>
            </w:pict>
          </mc:Fallback>
        </mc:AlternateContent>
      </w:r>
      <w:r w:rsidR="004A17ED">
        <w:rPr>
          <w:sz w:val="20"/>
          <w:szCs w:val="20"/>
        </w:rPr>
        <w:t xml:space="preserve">the cards were to be postmarked, then given to the astronaut’s family. </w:t>
      </w:r>
    </w:p>
    <w:p w:rsidR="000D2009" w:rsidRPr="004E2A2B" w:rsidRDefault="00E63C5C" w:rsidP="005D2448">
      <w:pPr>
        <w:pStyle w:val="NormalWeb"/>
        <w:spacing w:before="0" w:beforeAutospacing="0" w:after="0" w:afterAutospacing="0"/>
        <w:ind w:firstLine="288"/>
        <w:jc w:val="both"/>
        <w:rPr>
          <w:b/>
          <w:sz w:val="20"/>
          <w:szCs w:val="20"/>
        </w:rPr>
      </w:pPr>
      <w:r w:rsidRPr="004E2A2B">
        <w:rPr>
          <w:sz w:val="20"/>
          <w:szCs w:val="20"/>
        </w:rPr>
        <w:t xml:space="preserve">In the event of a </w:t>
      </w:r>
      <w:r w:rsidR="000E5670" w:rsidRPr="004E2A2B">
        <w:rPr>
          <w:sz w:val="20"/>
          <w:szCs w:val="20"/>
        </w:rPr>
        <w:t>fatality, autograph covers from the date of the tragedy would have immense value to collectors.</w:t>
      </w:r>
      <w:r>
        <w:rPr>
          <w:sz w:val="20"/>
          <w:szCs w:val="20"/>
        </w:rPr>
        <w:t xml:space="preserve"> </w:t>
      </w:r>
      <w:r w:rsidR="000E5670">
        <w:rPr>
          <w:sz w:val="20"/>
          <w:szCs w:val="20"/>
        </w:rPr>
        <w:t>“</w:t>
      </w:r>
      <w:r w:rsidR="000E5670" w:rsidRPr="0050531C">
        <w:rPr>
          <w:sz w:val="20"/>
          <w:szCs w:val="20"/>
        </w:rPr>
        <w:t xml:space="preserve">If they did not return from the moon, </w:t>
      </w:r>
      <w:r w:rsidR="000E5670">
        <w:rPr>
          <w:sz w:val="20"/>
          <w:szCs w:val="20"/>
        </w:rPr>
        <w:t>their families could sell them – to</w:t>
      </w:r>
      <w:r w:rsidR="000E5670" w:rsidRPr="0050531C">
        <w:rPr>
          <w:sz w:val="20"/>
          <w:szCs w:val="20"/>
        </w:rPr>
        <w:t xml:space="preserve"> not just fund their day-to-day lives, but also fund their kids' college education and other life needs,</w:t>
      </w:r>
      <w:r w:rsidR="000E5670">
        <w:rPr>
          <w:sz w:val="20"/>
          <w:szCs w:val="20"/>
        </w:rPr>
        <w:t>”</w:t>
      </w:r>
      <w:r w:rsidR="000E5670" w:rsidRPr="0050531C">
        <w:rPr>
          <w:sz w:val="20"/>
          <w:szCs w:val="20"/>
        </w:rPr>
        <w:t xml:space="preserve"> </w:t>
      </w:r>
      <w:r w:rsidR="000E5670">
        <w:rPr>
          <w:sz w:val="20"/>
          <w:szCs w:val="20"/>
        </w:rPr>
        <w:t xml:space="preserve">says </w:t>
      </w:r>
      <w:r w:rsidR="000E5670" w:rsidRPr="0050531C">
        <w:rPr>
          <w:sz w:val="20"/>
          <w:szCs w:val="20"/>
        </w:rPr>
        <w:t>Pearlman.</w:t>
      </w:r>
      <w:r w:rsidR="00355D0B">
        <w:rPr>
          <w:sz w:val="20"/>
          <w:szCs w:val="20"/>
        </w:rPr>
        <w:t xml:space="preserve"> </w:t>
      </w:r>
      <w:r w:rsidR="000D2009" w:rsidRPr="004E2A2B">
        <w:rPr>
          <w:b/>
          <w:sz w:val="20"/>
          <w:szCs w:val="20"/>
        </w:rPr>
        <w:t>It was life insurance in the form of autographs.</w:t>
      </w:r>
    </w:p>
    <w:p w:rsidR="00355D0B" w:rsidRPr="0050531C" w:rsidRDefault="00355D0B" w:rsidP="005D2448">
      <w:pPr>
        <w:pStyle w:val="NormalWeb"/>
        <w:spacing w:before="0" w:beforeAutospacing="0" w:after="0" w:afterAutospacing="0"/>
        <w:ind w:firstLine="288"/>
        <w:jc w:val="both"/>
        <w:rPr>
          <w:sz w:val="20"/>
          <w:szCs w:val="20"/>
        </w:rPr>
      </w:pPr>
      <w:r>
        <w:rPr>
          <w:sz w:val="20"/>
          <w:szCs w:val="20"/>
        </w:rPr>
        <w:t xml:space="preserve">Fortunately, these “life insurance covers” were not needed. </w:t>
      </w:r>
      <w:r w:rsidR="009203FA">
        <w:rPr>
          <w:sz w:val="20"/>
          <w:szCs w:val="20"/>
        </w:rPr>
        <w:t xml:space="preserve">Although there were some tense moments during the Apollo 13 mission, all the Apollo astronauts returned safely. </w:t>
      </w:r>
      <w:r>
        <w:rPr>
          <w:sz w:val="20"/>
          <w:szCs w:val="20"/>
        </w:rPr>
        <w:t xml:space="preserve">And during their lifetimes, Pearlman </w:t>
      </w:r>
      <w:r w:rsidR="006A63F1">
        <w:rPr>
          <w:sz w:val="20"/>
          <w:szCs w:val="20"/>
        </w:rPr>
        <w:t>guesses</w:t>
      </w:r>
      <w:r>
        <w:rPr>
          <w:sz w:val="20"/>
          <w:szCs w:val="20"/>
        </w:rPr>
        <w:t xml:space="preserve"> the Apollo astronauts probably signed ten</w:t>
      </w:r>
      <w:r w:rsidR="006A63F1">
        <w:rPr>
          <w:sz w:val="20"/>
          <w:szCs w:val="20"/>
        </w:rPr>
        <w:t>s</w:t>
      </w:r>
      <w:r>
        <w:rPr>
          <w:sz w:val="20"/>
          <w:szCs w:val="20"/>
        </w:rPr>
        <w:t xml:space="preserve"> of thousands more autographs</w:t>
      </w:r>
      <w:r w:rsidR="006A63F1">
        <w:rPr>
          <w:sz w:val="20"/>
          <w:szCs w:val="20"/>
        </w:rPr>
        <w:t>, for free</w:t>
      </w:r>
      <w:r>
        <w:rPr>
          <w:sz w:val="20"/>
          <w:szCs w:val="20"/>
        </w:rPr>
        <w:t>.</w:t>
      </w:r>
      <w:r w:rsidR="006A63F1">
        <w:rPr>
          <w:sz w:val="20"/>
          <w:szCs w:val="20"/>
        </w:rPr>
        <w:t xml:space="preserve"> </w:t>
      </w:r>
      <w:r w:rsidR="00B84330">
        <w:rPr>
          <w:sz w:val="20"/>
          <w:szCs w:val="20"/>
        </w:rPr>
        <w:t>Yet d</w:t>
      </w:r>
      <w:r w:rsidR="006A63F1">
        <w:rPr>
          <w:sz w:val="20"/>
          <w:szCs w:val="20"/>
        </w:rPr>
        <w:t xml:space="preserve">espite the abundance of astronaut autographs in circulation, Pearlman reports that in the 1990s some of the space flight autograph covers started showing up in memorabilia auctions, and today, an Apollo 11 insurance autograph cover </w:t>
      </w:r>
      <w:r w:rsidR="00B84330">
        <w:rPr>
          <w:sz w:val="20"/>
          <w:szCs w:val="20"/>
        </w:rPr>
        <w:t xml:space="preserve">(from the </w:t>
      </w:r>
      <w:r w:rsidR="009203FA">
        <w:rPr>
          <w:sz w:val="20"/>
          <w:szCs w:val="20"/>
        </w:rPr>
        <w:t xml:space="preserve">mission that featured the </w:t>
      </w:r>
      <w:r w:rsidR="00B84330">
        <w:rPr>
          <w:sz w:val="20"/>
          <w:szCs w:val="20"/>
        </w:rPr>
        <w:t xml:space="preserve">first lunar landing) </w:t>
      </w:r>
      <w:r w:rsidR="006A63F1">
        <w:rPr>
          <w:sz w:val="20"/>
          <w:szCs w:val="20"/>
        </w:rPr>
        <w:t>has a sale price of $30,000.</w:t>
      </w:r>
      <w:r>
        <w:rPr>
          <w:sz w:val="20"/>
          <w:szCs w:val="20"/>
        </w:rPr>
        <w:t xml:space="preserve"> </w:t>
      </w:r>
    </w:p>
    <w:p w:rsidR="009203FA" w:rsidRDefault="00862B99" w:rsidP="005D2448">
      <w:pPr>
        <w:pStyle w:val="NormalWeb"/>
        <w:spacing w:before="0" w:beforeAutospacing="0" w:after="0" w:afterAutospacing="0"/>
        <w:ind w:firstLine="288"/>
        <w:jc w:val="both"/>
        <w:rPr>
          <w:sz w:val="20"/>
          <w:szCs w:val="20"/>
        </w:rPr>
      </w:pPr>
      <w:r>
        <w:rPr>
          <w:sz w:val="20"/>
          <w:szCs w:val="20"/>
        </w:rPr>
        <w:t xml:space="preserve">Besides being </w:t>
      </w:r>
      <w:r w:rsidR="006A63F1">
        <w:rPr>
          <w:sz w:val="20"/>
          <w:szCs w:val="20"/>
        </w:rPr>
        <w:t>an interesting bit of life insurance trivia</w:t>
      </w:r>
      <w:r w:rsidR="009203FA">
        <w:rPr>
          <w:sz w:val="20"/>
          <w:szCs w:val="20"/>
        </w:rPr>
        <w:t xml:space="preserve">, </w:t>
      </w:r>
      <w:r w:rsidR="00BD044D">
        <w:rPr>
          <w:sz w:val="20"/>
          <w:szCs w:val="20"/>
        </w:rPr>
        <w:t>t</w:t>
      </w:r>
      <w:r>
        <w:rPr>
          <w:sz w:val="20"/>
          <w:szCs w:val="20"/>
        </w:rPr>
        <w:t xml:space="preserve">he Apollo insurance covers represent a unique outside-the-box solution to </w:t>
      </w:r>
      <w:r w:rsidR="006A63F1">
        <w:rPr>
          <w:sz w:val="20"/>
          <w:szCs w:val="20"/>
        </w:rPr>
        <w:t>protect</w:t>
      </w:r>
      <w:r w:rsidR="00450E5C">
        <w:rPr>
          <w:sz w:val="20"/>
          <w:szCs w:val="20"/>
        </w:rPr>
        <w:t>ing</w:t>
      </w:r>
      <w:r w:rsidR="006A63F1">
        <w:rPr>
          <w:sz w:val="20"/>
          <w:szCs w:val="20"/>
        </w:rPr>
        <w:t xml:space="preserve"> </w:t>
      </w:r>
      <w:r w:rsidR="009203FA">
        <w:rPr>
          <w:sz w:val="20"/>
          <w:szCs w:val="20"/>
        </w:rPr>
        <w:t>an individual’s</w:t>
      </w:r>
      <w:r w:rsidR="006A63F1">
        <w:rPr>
          <w:sz w:val="20"/>
          <w:szCs w:val="20"/>
        </w:rPr>
        <w:t xml:space="preserve"> economic value.</w:t>
      </w:r>
      <w:r w:rsidR="00B84330">
        <w:rPr>
          <w:sz w:val="20"/>
          <w:szCs w:val="20"/>
        </w:rPr>
        <w:t xml:space="preserve"> </w:t>
      </w:r>
      <w:r w:rsidR="007462EA">
        <w:rPr>
          <w:sz w:val="20"/>
          <w:szCs w:val="20"/>
        </w:rPr>
        <w:t>In the case of the astronauts, it wasn’t poor health that disqualified them from getting life insurance, but the dangers of their occupation. And i</w:t>
      </w:r>
      <w:r>
        <w:rPr>
          <w:sz w:val="20"/>
          <w:szCs w:val="20"/>
        </w:rPr>
        <w:t xml:space="preserve">ronically, it was the high likelihood of dying that made this “insurance” viable. </w:t>
      </w:r>
    </w:p>
    <w:p w:rsidR="009F413F" w:rsidRPr="009F413F" w:rsidRDefault="009F413F" w:rsidP="009F413F">
      <w:pPr>
        <w:pStyle w:val="NormalWeb"/>
        <w:spacing w:before="0" w:beforeAutospacing="0" w:after="0" w:afterAutospacing="0"/>
        <w:ind w:firstLine="288"/>
        <w:jc w:val="both"/>
        <w:rPr>
          <w:sz w:val="20"/>
          <w:szCs w:val="20"/>
        </w:rPr>
      </w:pPr>
      <w:r w:rsidRPr="009F413F">
        <w:rPr>
          <w:sz w:val="20"/>
          <w:szCs w:val="20"/>
        </w:rPr>
        <w:t>Autograph covers are a vivid example of the lengths people will go to “make insurance” when they find they can’t get it any other way, and confirms the adage</w:t>
      </w:r>
      <w:r w:rsidR="004E2A2B">
        <w:rPr>
          <w:sz w:val="20"/>
          <w:szCs w:val="20"/>
        </w:rPr>
        <w:t xml:space="preserve">, </w:t>
      </w:r>
      <w:r w:rsidRPr="009F413F">
        <w:rPr>
          <w:sz w:val="20"/>
          <w:szCs w:val="20"/>
        </w:rPr>
        <w:t xml:space="preserve">“By the time most people recognize the value of insurance, it’s often too late to get it.”  </w:t>
      </w:r>
      <w:r w:rsidRPr="009F413F">
        <w:rPr>
          <w:sz w:val="20"/>
          <w:szCs w:val="20"/>
        </w:rPr>
        <w:sym w:font="Wingdings" w:char="F076"/>
      </w:r>
    </w:p>
    <w:p w:rsidR="009F413F" w:rsidRPr="009F413F" w:rsidRDefault="009F413F" w:rsidP="009F413F">
      <w:pPr>
        <w:pStyle w:val="NormalWeb"/>
        <w:spacing w:before="0" w:beforeAutospacing="0" w:after="0" w:afterAutospacing="0"/>
        <w:ind w:firstLine="288"/>
        <w:jc w:val="both"/>
        <w:rPr>
          <w:rFonts w:asciiTheme="minorHAnsi" w:hAnsiTheme="minorHAnsi" w:cstheme="minorHAnsi"/>
          <w:sz w:val="22"/>
          <w:szCs w:val="20"/>
        </w:rPr>
      </w:pPr>
      <w:r w:rsidRPr="009F413F">
        <w:rPr>
          <w:rFonts w:asciiTheme="minorHAnsi" w:hAnsiTheme="minorHAnsi" w:cstheme="minorHAnsi"/>
          <w:sz w:val="22"/>
          <w:szCs w:val="20"/>
        </w:rPr>
        <w:t xml:space="preserve">    </w:t>
      </w:r>
      <w:r w:rsidR="00B3183A">
        <w:rPr>
          <w:rFonts w:asciiTheme="minorHAnsi" w:hAnsiTheme="minorHAnsi" w:cstheme="minorHAnsi"/>
          <w:sz w:val="22"/>
          <w:szCs w:val="20"/>
        </w:rPr>
        <w:t xml:space="preserve"> </w:t>
      </w:r>
    </w:p>
    <w:p w:rsidR="009F413F" w:rsidRPr="009F413F" w:rsidRDefault="004E2A2B">
      <w:pPr>
        <w:pStyle w:val="NormalWeb"/>
        <w:spacing w:before="0" w:beforeAutospacing="0" w:after="0" w:afterAutospacing="0"/>
        <w:ind w:firstLine="288"/>
        <w:jc w:val="both"/>
        <w:rPr>
          <w:sz w:val="20"/>
          <w:szCs w:val="20"/>
        </w:rPr>
      </w:pPr>
      <w:r>
        <w:rPr>
          <w:noProof/>
          <w:sz w:val="20"/>
          <w:szCs w:val="20"/>
        </w:rPr>
        <mc:AlternateContent>
          <mc:Choice Requires="wps">
            <w:drawing>
              <wp:anchor distT="0" distB="0" distL="114300" distR="114300" simplePos="0" relativeHeight="251652096" behindDoc="0" locked="0" layoutInCell="1" allowOverlap="1">
                <wp:simplePos x="0" y="0"/>
                <wp:positionH relativeFrom="margin">
                  <wp:posOffset>57150</wp:posOffset>
                </wp:positionH>
                <wp:positionV relativeFrom="page">
                  <wp:posOffset>8905875</wp:posOffset>
                </wp:positionV>
                <wp:extent cx="7067550" cy="548640"/>
                <wp:effectExtent l="0" t="0" r="19050" b="2286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548640"/>
                        </a:xfrm>
                        <a:prstGeom prst="rect">
                          <a:avLst/>
                        </a:prstGeom>
                        <a:solidFill>
                          <a:srgbClr val="FFFFFF"/>
                        </a:solidFill>
                        <a:ln w="9525">
                          <a:solidFill>
                            <a:srgbClr val="000000"/>
                          </a:solidFill>
                          <a:miter lim="800000"/>
                          <a:headEnd/>
                          <a:tailEnd/>
                        </a:ln>
                      </wps:spPr>
                      <wps:txbx>
                        <w:txbxContent>
                          <w:p w:rsidR="004E2A2B" w:rsidRPr="009A5A28" w:rsidRDefault="004E2A2B" w:rsidP="004E2A2B">
                            <w:pPr>
                              <w:jc w:val="center"/>
                              <w:rPr>
                                <w:sz w:val="16"/>
                              </w:rPr>
                            </w:pPr>
                            <w:r>
                              <w:rPr>
                                <w:sz w:val="16"/>
                              </w:rPr>
                              <w:t>(PAS disclosure goes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328" o:spid="_x0000_s1055" type="#_x0000_t202" style="position:absolute;left:0;text-align:left;margin-left:4.5pt;margin-top:701.25pt;width:556.5pt;height:43.2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">
                <v:textbox>
                  <w:txbxContent>
                    <w:p w:rsidR="004E2A2B" w:rsidRPr="009A5A28" w:rsidRDefault="004E2A2B" w:rsidP="004E2A2B">
                      <w:pPr>
                        <w:jc w:val="center"/>
                        <w:rPr>
                          <w:sz w:val="16"/>
                        </w:rPr>
                      </w:pPr>
                      <w:r>
                        <w:rPr>
                          <w:sz w:val="16"/>
                        </w:rPr>
                        <w:t>(PAS disclosure goes here)</w:t>
                      </w:r>
                    </w:p>
                  </w:txbxContent>
                </v:textbox>
                <w10:wrap anchorx="margin" anchory="page"/>
              </v:shape>
            </w:pict>
          </mc:Fallback>
        </mc:AlternateContent>
      </w:r>
      <w:r w:rsidR="007146DB">
        <w:rPr>
          <w:noProof/>
          <w:sz w:val="20"/>
          <w:szCs w:val="20"/>
        </w:rPr>
        <mc:AlternateContent>
          <mc:Choice Requires="wps">
            <w:drawing>
              <wp:anchor distT="0" distB="0" distL="114300" distR="114300" simplePos="0" relativeHeight="251651072" behindDoc="0" locked="0" layoutInCell="1" allowOverlap="1">
                <wp:simplePos x="0" y="0"/>
                <wp:positionH relativeFrom="column">
                  <wp:posOffset>85725</wp:posOffset>
                </wp:positionH>
                <wp:positionV relativeFrom="page">
                  <wp:posOffset>6946265</wp:posOffset>
                </wp:positionV>
                <wp:extent cx="3255010" cy="1471930"/>
                <wp:effectExtent l="0" t="0" r="0" b="0"/>
                <wp:wrapSquare wrapText="bothSides"/>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147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DB" w:rsidRDefault="007146DB" w:rsidP="007146DB">
                            <w:pPr>
                              <w:rPr>
                                <w:rFonts w:cs="Arial"/>
                                <w:b/>
                              </w:rPr>
                            </w:pPr>
                            <w:r>
                              <w:rPr>
                                <w:rFonts w:cs="Arial"/>
                                <w:b/>
                              </w:rPr>
                              <w:t>Name</w:t>
                            </w:r>
                          </w:p>
                          <w:p w:rsidR="007146DB" w:rsidRDefault="007146DB" w:rsidP="007146DB">
                            <w:pPr>
                              <w:rPr>
                                <w:rFonts w:cs="Arial"/>
                                <w:b/>
                              </w:rPr>
                            </w:pPr>
                            <w:r>
                              <w:rPr>
                                <w:rFonts w:cs="Arial"/>
                                <w:b/>
                              </w:rPr>
                              <w:t>Company</w:t>
                            </w:r>
                          </w:p>
                          <w:p w:rsidR="007146DB" w:rsidRDefault="007146DB" w:rsidP="007146DB">
                            <w:pPr>
                              <w:rPr>
                                <w:rFonts w:cs="Arial"/>
                                <w:b/>
                              </w:rPr>
                            </w:pPr>
                            <w:r>
                              <w:rPr>
                                <w:rFonts w:cs="Arial"/>
                                <w:b/>
                              </w:rPr>
                              <w:t>Address</w:t>
                            </w:r>
                          </w:p>
                          <w:p w:rsidR="007146DB" w:rsidRDefault="007146DB" w:rsidP="007146DB">
                            <w:pPr>
                              <w:rPr>
                                <w:rFonts w:cs="Arial"/>
                                <w:b/>
                              </w:rPr>
                            </w:pPr>
                            <w:r>
                              <w:rPr>
                                <w:rFonts w:cs="Arial"/>
                                <w:b/>
                              </w:rPr>
                              <w:t>Phone</w:t>
                            </w:r>
                          </w:p>
                          <w:p w:rsidR="007146DB" w:rsidRPr="008023BC" w:rsidRDefault="007146DB" w:rsidP="007146DB">
                            <w:pPr>
                              <w:rPr>
                                <w:rFonts w:cs="Arial"/>
                                <w:b/>
                              </w:rPr>
                            </w:pPr>
                            <w:r>
                              <w:rPr>
                                <w:rFonts w:cs="Arial"/>
                                <w:b/>
                              </w:rPr>
                              <w:t>Email</w:t>
                            </w:r>
                          </w:p>
                          <w:p w:rsidR="007146DB" w:rsidRPr="00FA7C44" w:rsidRDefault="007146DB" w:rsidP="007146DB"/>
                          <w:p w:rsidR="007146DB" w:rsidRPr="00664E90" w:rsidRDefault="007146DB" w:rsidP="007146DB"/>
                          <w:p w:rsidR="007146DB" w:rsidRPr="00FA7C44" w:rsidRDefault="007146DB" w:rsidP="007146DB"/>
                          <w:p w:rsidR="007146DB" w:rsidRPr="00664E90" w:rsidRDefault="007146DB" w:rsidP="007146D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326" o:spid="_x0000_s1056" type="#_x0000_t202" style="position:absolute;left:0;text-align:left;margin-left:6.75pt;margin-top:546.95pt;width:256.3pt;height:115.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WWuQIAAMY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" filled="f" stroked="f">
                <v:textbox inset=",7.2pt,,7.2pt">
                  <w:txbxContent>
                    <w:p w:rsidR="007146DB" w:rsidRDefault="007146DB" w:rsidP="007146DB">
                      <w:pPr>
                        <w:rPr>
                          <w:rFonts w:cs="Arial"/>
                          <w:b/>
                        </w:rPr>
                      </w:pPr>
                      <w:r>
                        <w:rPr>
                          <w:rFonts w:cs="Arial"/>
                          <w:b/>
                        </w:rPr>
                        <w:t>Name</w:t>
                      </w:r>
                    </w:p>
                    <w:p w:rsidR="007146DB" w:rsidRDefault="007146DB" w:rsidP="007146DB">
                      <w:pPr>
                        <w:rPr>
                          <w:rFonts w:cs="Arial"/>
                          <w:b/>
                        </w:rPr>
                      </w:pPr>
                      <w:r>
                        <w:rPr>
                          <w:rFonts w:cs="Arial"/>
                          <w:b/>
                        </w:rPr>
                        <w:t>Company</w:t>
                      </w:r>
                    </w:p>
                    <w:p w:rsidR="007146DB" w:rsidRDefault="007146DB" w:rsidP="007146DB">
                      <w:pPr>
                        <w:rPr>
                          <w:rFonts w:cs="Arial"/>
                          <w:b/>
                        </w:rPr>
                      </w:pPr>
                      <w:r>
                        <w:rPr>
                          <w:rFonts w:cs="Arial"/>
                          <w:b/>
                        </w:rPr>
                        <w:t>Address</w:t>
                      </w:r>
                    </w:p>
                    <w:p w:rsidR="007146DB" w:rsidRDefault="007146DB" w:rsidP="007146DB">
                      <w:pPr>
                        <w:rPr>
                          <w:rFonts w:cs="Arial"/>
                          <w:b/>
                        </w:rPr>
                      </w:pPr>
                      <w:r>
                        <w:rPr>
                          <w:rFonts w:cs="Arial"/>
                          <w:b/>
                        </w:rPr>
                        <w:t>Phone</w:t>
                      </w:r>
                    </w:p>
                    <w:p w:rsidR="007146DB" w:rsidRPr="008023BC" w:rsidRDefault="007146DB" w:rsidP="007146DB">
                      <w:pPr>
                        <w:rPr>
                          <w:rFonts w:cs="Arial"/>
                          <w:b/>
                        </w:rPr>
                      </w:pPr>
                      <w:r>
                        <w:rPr>
                          <w:rFonts w:cs="Arial"/>
                          <w:b/>
                        </w:rPr>
                        <w:t>Email</w:t>
                      </w:r>
                    </w:p>
                    <w:p w:rsidR="007146DB" w:rsidRPr="00FA7C44" w:rsidRDefault="007146DB" w:rsidP="007146DB"/>
                    <w:p w:rsidR="007146DB" w:rsidRPr="00664E90" w:rsidRDefault="007146DB" w:rsidP="007146DB"/>
                    <w:p w:rsidR="007146DB" w:rsidRPr="00FA7C44" w:rsidRDefault="007146DB" w:rsidP="007146DB"/>
                    <w:p w:rsidR="007146DB" w:rsidRPr="00664E90" w:rsidRDefault="007146DB" w:rsidP="007146DB"/>
                  </w:txbxContent>
                </v:textbox>
                <w10:wrap type="square" anchory="page"/>
              </v:shape>
            </w:pict>
          </mc:Fallback>
        </mc:AlternateContent>
      </w:r>
      <w:r w:rsidR="007146DB">
        <w:rPr>
          <w:noProof/>
          <w:sz w:val="20"/>
          <w:szCs w:val="20"/>
        </w:rPr>
        <mc:AlternateContent>
          <mc:Choice Requires="wpg">
            <w:drawing>
              <wp:anchor distT="0" distB="0" distL="114300" distR="114300" simplePos="0" relativeHeight="251649024" behindDoc="0" locked="0" layoutInCell="1" allowOverlap="1">
                <wp:simplePos x="0" y="0"/>
                <wp:positionH relativeFrom="margin">
                  <wp:posOffset>57150</wp:posOffset>
                </wp:positionH>
                <wp:positionV relativeFrom="page">
                  <wp:posOffset>6429375</wp:posOffset>
                </wp:positionV>
                <wp:extent cx="7086600" cy="584835"/>
                <wp:effectExtent l="0" t="0" r="0" b="5715"/>
                <wp:wrapSquare wrapText="bothSides"/>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584835"/>
                          <a:chOff x="-195" y="0"/>
                          <a:chExt cx="74222" cy="5803"/>
                        </a:xfrm>
                      </wpg:grpSpPr>
                      <wps:wsp>
                        <wps:cNvPr id="306" name="Text Box 47"/>
                        <wps:cNvSpPr txBox="1">
                          <a:spLocks noChangeArrowheads="1"/>
                        </wps:cNvSpPr>
                        <wps:spPr bwMode="auto">
                          <a:xfrm>
                            <a:off x="-195" y="0"/>
                            <a:ext cx="74222" cy="5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DB" w:rsidRPr="003B4EFA" w:rsidRDefault="007146DB" w:rsidP="007146DB">
                              <w:pPr>
                                <w:spacing w:line="120" w:lineRule="exact"/>
                                <w:jc w:val="center"/>
                                <w:rPr>
                                  <w:rFonts w:ascii="Arial Narrow" w:hAnsi="Arial Narrow" w:cs="Arial"/>
                                  <w:sz w:val="12"/>
                                  <w:szCs w:val="12"/>
                                </w:rPr>
                              </w:pPr>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r w:rsidRPr="003B4EFA">
                                <w:rPr>
                                  <w:rFonts w:ascii="Arial Narrow" w:hAnsi="Arial Narrow" w:cs="Arial"/>
                                  <w:sz w:val="12"/>
                                  <w:szCs w:val="12"/>
                                </w:rPr>
                                <w:t>.  Material discussed is meant for general illustration and/or informational purposes only and it is not to be construed as tax, legal or investment advice. Although the information has been gathered from sources believed reliable, please note that individual situations can vary, therefore the information should be relied upon when coordinated with individual professional advice. Links to other sites are 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w:t>
                              </w:r>
                            </w:p>
                          </w:txbxContent>
                        </wps:txbx>
                        <wps:bodyPr rot="0" vert="horz" wrap="square" lIns="45720" tIns="0" rIns="45720" bIns="0" anchor="t" anchorCtr="0" upright="1">
                          <a:noAutofit/>
                        </wps:bodyPr>
                      </wps:wsp>
                      <wps:wsp>
                        <wps:cNvPr id="308" name="Text Box 48"/>
                        <wps:cNvSpPr txBox="1">
                          <a:spLocks noChangeArrowheads="1"/>
                        </wps:cNvSpPr>
                        <wps:spPr bwMode="auto">
                          <a:xfrm>
                            <a:off x="0" y="3043"/>
                            <a:ext cx="72948" cy="2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DB" w:rsidRDefault="007146DB" w:rsidP="007146DB">
                              <w:r>
                                <w:rPr>
                                  <w:noProof/>
                                </w:rPr>
                                <w:drawing>
                                  <wp:inline distT="0" distB="0" distL="0" distR="0">
                                    <wp:extent cx="7467600" cy="38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67600" cy="38100"/>
                                            </a:xfrm>
                                            <a:prstGeom prst="rect">
                                              <a:avLst/>
                                            </a:prstGeom>
                                            <a:noFill/>
                                            <a:ln>
                                              <a:noFill/>
                                            </a:ln>
                                          </pic:spPr>
                                        </pic:pic>
                                      </a:graphicData>
                                    </a:graphic>
                                  </wp:inline>
                                </w:drawing>
                              </w:r>
                            </w:p>
                          </w:txbxContent>
                        </wps:txbx>
                        <wps:bodyPr rot="0" vert="horz" wrap="square" lIns="45720" tIns="45720" rIns="4572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id="Group 305" o:spid="_x0000_s1057" style="position:absolute;left:0;text-align:left;margin-left:4.5pt;margin-top:506.25pt;width:558pt;height:46.05pt;z-index:251649024;mso-position-horizontal-relative:margin;mso-position-vertical-relative:page;mso-width-relative:margin;mso-height-relative:margin" coordorigin="-195" coordsize="74222,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">
                <v:shape id="Text Box 47" o:spid="_x0000_s1058" type="#_x0000_t202" style="position:absolute;left:-195;width:74222;height: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" filled="f" stroked="f">
                  <v:textbox inset="3.6pt,0,3.6pt,0">
                    <w:txbxContent>
                      <w:p w:rsidR="007146DB" w:rsidRPr="003B4EFA" w:rsidRDefault="007146DB" w:rsidP="007146DB">
                        <w:pPr>
                          <w:spacing w:line="120" w:lineRule="exact"/>
                          <w:jc w:val="center"/>
                          <w:rPr>
                            <w:rFonts w:ascii="Arial Narrow" w:hAnsi="Arial Narrow" w:cs="Arial"/>
                            <w:sz w:val="12"/>
                            <w:szCs w:val="12"/>
                          </w:rPr>
                        </w:pPr>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r w:rsidRPr="003B4EFA">
                          <w:rPr>
                            <w:rFonts w:ascii="Arial Narrow" w:hAnsi="Arial Narrow" w:cs="Arial"/>
                            <w:sz w:val="12"/>
                            <w:szCs w:val="12"/>
                          </w:rPr>
                          <w:t>.  Material discussed is meant for general illustration and/or informational purposes only and it is not to be construed as tax, legal or investment advice. Although the information has been gathered from sources believed reliable, please note that individual situations can vary, therefore the information should be relied upon when coordinated with individual professional advice. Links to other sites are 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w:t>
                        </w:r>
                      </w:p>
                    </w:txbxContent>
                  </v:textbox>
                </v:shape>
                <v:shape id="Text Box 48" o:spid="_x0000_s1059" type="#_x0000_t202" style="position:absolute;top:3043;width:72948;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" filled="f" stroked="f">
                  <v:textbox inset="3.6pt,,3.6pt">
                    <w:txbxContent>
                      <w:p w:rsidR="007146DB" w:rsidRDefault="007146DB" w:rsidP="007146DB">
                        <w:r>
                          <w:rPr>
                            <w:noProof/>
                          </w:rPr>
                          <w:drawing>
                            <wp:inline distT="0" distB="0" distL="0" distR="0">
                              <wp:extent cx="7467600" cy="38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67600" cy="38100"/>
                                      </a:xfrm>
                                      <a:prstGeom prst="rect">
                                        <a:avLst/>
                                      </a:prstGeom>
                                      <a:noFill/>
                                      <a:ln>
                                        <a:noFill/>
                                      </a:ln>
                                    </pic:spPr>
                                  </pic:pic>
                                </a:graphicData>
                              </a:graphic>
                            </wp:inline>
                          </w:drawing>
                        </w:r>
                      </w:p>
                    </w:txbxContent>
                  </v:textbox>
                </v:shape>
                <w10:wrap type="square" anchorx="margin" anchory="page"/>
              </v:group>
            </w:pict>
          </mc:Fallback>
        </mc:AlternateContent>
      </w:r>
    </w:p>
    <w:sectPr w:rsidR="009F413F" w:rsidRPr="009F413F" w:rsidSect="00450AFB">
      <w:type w:val="continuous"/>
      <w:pgSz w:w="12240" w:h="15840"/>
      <w:pgMar w:top="450" w:right="540" w:bottom="900" w:left="450" w:header="720" w:footer="215"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B36" w:rsidRDefault="00F35B36" w:rsidP="001A711F">
      <w:pPr>
        <w:spacing w:line="240" w:lineRule="auto"/>
      </w:pPr>
      <w:r>
        <w:separator/>
      </w:r>
    </w:p>
  </w:endnote>
  <w:endnote w:type="continuationSeparator" w:id="0">
    <w:p w:rsidR="00F35B36" w:rsidRDefault="00F35B36" w:rsidP="001A71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470" w:rsidRPr="004B0E4C" w:rsidRDefault="006D1470" w:rsidP="006D1470">
    <w:pPr>
      <w:tabs>
        <w:tab w:val="center" w:pos="4680"/>
        <w:tab w:val="right" w:pos="9360"/>
      </w:tabs>
      <w:spacing w:line="240" w:lineRule="auto"/>
      <w:rPr>
        <w:sz w:val="16"/>
        <w:szCs w:val="16"/>
      </w:rPr>
    </w:pPr>
    <w:r w:rsidRPr="004B0E4C">
      <w:rPr>
        <w:sz w:val="16"/>
        <w:szCs w:val="16"/>
      </w:rPr>
      <w:t xml:space="preserve">  © Copyright 201</w:t>
    </w:r>
    <w:r w:rsidR="00E74B41">
      <w:rPr>
        <w:sz w:val="16"/>
        <w:szCs w:val="16"/>
      </w:rPr>
      <w:t>7</w:t>
    </w:r>
    <w:r w:rsidRPr="004B0E4C">
      <w:rPr>
        <w:sz w:val="16"/>
        <w:szCs w:val="16"/>
      </w:rPr>
      <w:t xml:space="preserve">    </w:t>
    </w:r>
    <w:r>
      <w:rPr>
        <w:sz w:val="16"/>
        <w:szCs w:val="16"/>
      </w:rPr>
      <w:t>2016-</w:t>
    </w:r>
    <w:r w:rsidR="00B366C7">
      <w:rPr>
        <w:sz w:val="16"/>
        <w:szCs w:val="16"/>
      </w:rPr>
      <w:t>32166</w:t>
    </w:r>
    <w:r w:rsidRPr="004B0E4C">
      <w:rPr>
        <w:sz w:val="16"/>
        <w:szCs w:val="16"/>
      </w:rPr>
      <w:t xml:space="preserve">  Exp. </w:t>
    </w:r>
    <w:r>
      <w:rPr>
        <w:sz w:val="16"/>
        <w:szCs w:val="16"/>
      </w:rPr>
      <w:t>1</w:t>
    </w:r>
    <w:r w:rsidR="004E2A2B">
      <w:rPr>
        <w:sz w:val="16"/>
        <w:szCs w:val="16"/>
      </w:rPr>
      <w:t>2</w:t>
    </w:r>
    <w:r>
      <w:rPr>
        <w:sz w:val="16"/>
        <w:szCs w:val="16"/>
      </w:rPr>
      <w:t>/20</w:t>
    </w:r>
    <w:r w:rsidRPr="004B0E4C">
      <w:rPr>
        <w:sz w:val="16"/>
        <w:szCs w:val="16"/>
      </w:rPr>
      <w:t xml:space="preserve">18                  </w:t>
    </w:r>
    <w:r w:rsidRPr="004B0E4C">
      <w:rPr>
        <w:sz w:val="16"/>
        <w:szCs w:val="16"/>
      </w:rPr>
      <w:tab/>
    </w:r>
    <w:r w:rsidRPr="004B0E4C">
      <w:rPr>
        <w:sz w:val="16"/>
        <w:szCs w:val="16"/>
      </w:rPr>
      <w:tab/>
    </w:r>
    <w:r w:rsidRPr="004B0E4C">
      <w:rPr>
        <w:sz w:val="16"/>
        <w:szCs w:val="16"/>
      </w:rPr>
      <w:tab/>
    </w:r>
    <w:r w:rsidRPr="004B0E4C">
      <w:rPr>
        <w:color w:val="7F7F7F"/>
        <w:spacing w:val="60"/>
        <w:sz w:val="16"/>
        <w:szCs w:val="16"/>
      </w:rPr>
      <w:t>Page</w:t>
    </w:r>
    <w:r w:rsidRPr="004B0E4C">
      <w:rPr>
        <w:sz w:val="16"/>
        <w:szCs w:val="16"/>
      </w:rPr>
      <w:t xml:space="preserve"> | </w:t>
    </w:r>
    <w:r w:rsidRPr="004B0E4C">
      <w:rPr>
        <w:sz w:val="16"/>
        <w:szCs w:val="16"/>
      </w:rPr>
      <w:fldChar w:fldCharType="begin"/>
    </w:r>
    <w:r w:rsidRPr="004B0E4C">
      <w:rPr>
        <w:sz w:val="16"/>
        <w:szCs w:val="16"/>
      </w:rPr>
      <w:instrText xml:space="preserve"> PAGE   \* MERGEFORMAT </w:instrText>
    </w:r>
    <w:r w:rsidRPr="004B0E4C">
      <w:rPr>
        <w:sz w:val="16"/>
        <w:szCs w:val="16"/>
      </w:rPr>
      <w:fldChar w:fldCharType="separate"/>
    </w:r>
    <w:r w:rsidR="00050198">
      <w:rPr>
        <w:noProof/>
        <w:sz w:val="16"/>
        <w:szCs w:val="16"/>
      </w:rPr>
      <w:t>1</w:t>
    </w:r>
    <w:r w:rsidRPr="004B0E4C">
      <w:rPr>
        <w:noProof/>
        <w:sz w:val="16"/>
        <w:szCs w:val="16"/>
      </w:rPr>
      <w:fldChar w:fldCharType="end"/>
    </w:r>
  </w:p>
  <w:p w:rsidR="00433ED8" w:rsidRDefault="00433E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B36" w:rsidRDefault="00F35B36" w:rsidP="001A711F">
      <w:pPr>
        <w:spacing w:line="240" w:lineRule="auto"/>
      </w:pPr>
      <w:r>
        <w:separator/>
      </w:r>
    </w:p>
  </w:footnote>
  <w:footnote w:type="continuationSeparator" w:id="0">
    <w:p w:rsidR="00F35B36" w:rsidRDefault="00F35B36" w:rsidP="001A711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A5354A"/>
    <w:multiLevelType w:val="hybridMultilevel"/>
    <w:tmpl w:val="068A4610"/>
    <w:lvl w:ilvl="0" w:tplc="9AA41E0E">
      <w:start w:val="1"/>
      <w:numFmt w:val="bullet"/>
      <w:lvlText w:val="►"/>
      <w:lvlJc w:val="left"/>
      <w:pPr>
        <w:ind w:left="720" w:hanging="360"/>
      </w:pPr>
      <w:rPr>
        <w:rFonts w:ascii="Arial" w:hAnsi="Aria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2774B6"/>
    <w:multiLevelType w:val="multilevel"/>
    <w:tmpl w:val="7CDC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4D1B6A"/>
    <w:multiLevelType w:val="hybridMultilevel"/>
    <w:tmpl w:val="D186A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56320D2"/>
    <w:multiLevelType w:val="hybridMultilevel"/>
    <w:tmpl w:val="AFE80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399624A"/>
    <w:multiLevelType w:val="multilevel"/>
    <w:tmpl w:val="0896A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12C20BF"/>
    <w:multiLevelType w:val="hybridMultilevel"/>
    <w:tmpl w:val="FB2EDEBC"/>
    <w:lvl w:ilvl="0" w:tplc="C8169CA6">
      <w:start w:val="1"/>
      <w:numFmt w:val="upperLetter"/>
      <w:lvlText w:val="%1."/>
      <w:lvlJc w:val="left"/>
      <w:pPr>
        <w:ind w:left="738" w:hanging="360"/>
      </w:pPr>
      <w:rPr>
        <w:rFonts w:hint="default"/>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6">
    <w:nsid w:val="746E798E"/>
    <w:multiLevelType w:val="multilevel"/>
    <w:tmpl w:val="34F28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6"/>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88"/>
    <w:rsid w:val="00006188"/>
    <w:rsid w:val="000368B0"/>
    <w:rsid w:val="00045EE0"/>
    <w:rsid w:val="00050198"/>
    <w:rsid w:val="000508B1"/>
    <w:rsid w:val="000606B8"/>
    <w:rsid w:val="0006272B"/>
    <w:rsid w:val="000675DD"/>
    <w:rsid w:val="00087D49"/>
    <w:rsid w:val="0009198E"/>
    <w:rsid w:val="000A5CCC"/>
    <w:rsid w:val="000A6711"/>
    <w:rsid w:val="000C0725"/>
    <w:rsid w:val="000C249D"/>
    <w:rsid w:val="000C3453"/>
    <w:rsid w:val="000C6DB0"/>
    <w:rsid w:val="000C7B9B"/>
    <w:rsid w:val="000D2009"/>
    <w:rsid w:val="000D3241"/>
    <w:rsid w:val="000D331F"/>
    <w:rsid w:val="000E0330"/>
    <w:rsid w:val="000E5670"/>
    <w:rsid w:val="000F42E9"/>
    <w:rsid w:val="001103BD"/>
    <w:rsid w:val="00120B82"/>
    <w:rsid w:val="00131864"/>
    <w:rsid w:val="00135B1D"/>
    <w:rsid w:val="001409C4"/>
    <w:rsid w:val="001411D5"/>
    <w:rsid w:val="0015133B"/>
    <w:rsid w:val="0015316D"/>
    <w:rsid w:val="00154106"/>
    <w:rsid w:val="0016159B"/>
    <w:rsid w:val="001700A9"/>
    <w:rsid w:val="00171040"/>
    <w:rsid w:val="001A4BA1"/>
    <w:rsid w:val="001A711F"/>
    <w:rsid w:val="001B3019"/>
    <w:rsid w:val="001C3926"/>
    <w:rsid w:val="001D518F"/>
    <w:rsid w:val="001F694F"/>
    <w:rsid w:val="00200206"/>
    <w:rsid w:val="00211ED7"/>
    <w:rsid w:val="002136F1"/>
    <w:rsid w:val="00222B8B"/>
    <w:rsid w:val="0024322F"/>
    <w:rsid w:val="00244251"/>
    <w:rsid w:val="002447BD"/>
    <w:rsid w:val="00246202"/>
    <w:rsid w:val="002471CD"/>
    <w:rsid w:val="00247224"/>
    <w:rsid w:val="0024748D"/>
    <w:rsid w:val="00254FE1"/>
    <w:rsid w:val="00256352"/>
    <w:rsid w:val="00262A2C"/>
    <w:rsid w:val="002741F2"/>
    <w:rsid w:val="00290A60"/>
    <w:rsid w:val="002A2F46"/>
    <w:rsid w:val="002C1BDB"/>
    <w:rsid w:val="002C3AF4"/>
    <w:rsid w:val="002D2FD8"/>
    <w:rsid w:val="002D5763"/>
    <w:rsid w:val="002D599D"/>
    <w:rsid w:val="002E4AAB"/>
    <w:rsid w:val="002F2D3A"/>
    <w:rsid w:val="00325E41"/>
    <w:rsid w:val="003550BB"/>
    <w:rsid w:val="00355D0B"/>
    <w:rsid w:val="003574FB"/>
    <w:rsid w:val="00362793"/>
    <w:rsid w:val="00367D52"/>
    <w:rsid w:val="00376CBD"/>
    <w:rsid w:val="00380473"/>
    <w:rsid w:val="003931FC"/>
    <w:rsid w:val="00393B90"/>
    <w:rsid w:val="003A088C"/>
    <w:rsid w:val="003B443B"/>
    <w:rsid w:val="003B4F48"/>
    <w:rsid w:val="003B7289"/>
    <w:rsid w:val="003D20E7"/>
    <w:rsid w:val="003D4E6C"/>
    <w:rsid w:val="003F03D9"/>
    <w:rsid w:val="004041BB"/>
    <w:rsid w:val="004131EC"/>
    <w:rsid w:val="0042583C"/>
    <w:rsid w:val="00427C62"/>
    <w:rsid w:val="0043217F"/>
    <w:rsid w:val="00433ED8"/>
    <w:rsid w:val="004403AB"/>
    <w:rsid w:val="004410C9"/>
    <w:rsid w:val="0044225E"/>
    <w:rsid w:val="00450AFB"/>
    <w:rsid w:val="00450E5C"/>
    <w:rsid w:val="00451CC9"/>
    <w:rsid w:val="00453452"/>
    <w:rsid w:val="00470092"/>
    <w:rsid w:val="004A17ED"/>
    <w:rsid w:val="004A2859"/>
    <w:rsid w:val="004A3C0E"/>
    <w:rsid w:val="004A4F65"/>
    <w:rsid w:val="004B5BC2"/>
    <w:rsid w:val="004C6259"/>
    <w:rsid w:val="004E08C0"/>
    <w:rsid w:val="004E2A2B"/>
    <w:rsid w:val="004F75E5"/>
    <w:rsid w:val="005002AF"/>
    <w:rsid w:val="00500B4C"/>
    <w:rsid w:val="00503056"/>
    <w:rsid w:val="005035F5"/>
    <w:rsid w:val="0050531C"/>
    <w:rsid w:val="00511E95"/>
    <w:rsid w:val="00514F0A"/>
    <w:rsid w:val="00520DF6"/>
    <w:rsid w:val="00530B2F"/>
    <w:rsid w:val="00530FA9"/>
    <w:rsid w:val="0053319B"/>
    <w:rsid w:val="00533685"/>
    <w:rsid w:val="0054174E"/>
    <w:rsid w:val="00551FBB"/>
    <w:rsid w:val="00553BDE"/>
    <w:rsid w:val="00553F11"/>
    <w:rsid w:val="00585C4F"/>
    <w:rsid w:val="00591999"/>
    <w:rsid w:val="005A6812"/>
    <w:rsid w:val="005C0500"/>
    <w:rsid w:val="005D2448"/>
    <w:rsid w:val="005D6A02"/>
    <w:rsid w:val="005E08BF"/>
    <w:rsid w:val="005E5FDD"/>
    <w:rsid w:val="005E7A08"/>
    <w:rsid w:val="005F19B6"/>
    <w:rsid w:val="005F5E2D"/>
    <w:rsid w:val="006028DA"/>
    <w:rsid w:val="00605BCF"/>
    <w:rsid w:val="006105C3"/>
    <w:rsid w:val="00612D1E"/>
    <w:rsid w:val="00630652"/>
    <w:rsid w:val="00646DDF"/>
    <w:rsid w:val="00656B67"/>
    <w:rsid w:val="00680A35"/>
    <w:rsid w:val="00692A7E"/>
    <w:rsid w:val="006A63F1"/>
    <w:rsid w:val="006A67AB"/>
    <w:rsid w:val="006B2D3D"/>
    <w:rsid w:val="006C7888"/>
    <w:rsid w:val="006D1470"/>
    <w:rsid w:val="006D2569"/>
    <w:rsid w:val="006E0381"/>
    <w:rsid w:val="006F1686"/>
    <w:rsid w:val="007146DB"/>
    <w:rsid w:val="00742A97"/>
    <w:rsid w:val="00743784"/>
    <w:rsid w:val="007462EA"/>
    <w:rsid w:val="00747A8A"/>
    <w:rsid w:val="007508B6"/>
    <w:rsid w:val="0075356C"/>
    <w:rsid w:val="007609ED"/>
    <w:rsid w:val="00765271"/>
    <w:rsid w:val="00786799"/>
    <w:rsid w:val="00786E82"/>
    <w:rsid w:val="00793F98"/>
    <w:rsid w:val="007E123A"/>
    <w:rsid w:val="007E21DC"/>
    <w:rsid w:val="007F4902"/>
    <w:rsid w:val="00811192"/>
    <w:rsid w:val="008127B6"/>
    <w:rsid w:val="00812FE4"/>
    <w:rsid w:val="00821CA3"/>
    <w:rsid w:val="0082369B"/>
    <w:rsid w:val="00824B17"/>
    <w:rsid w:val="00826DAA"/>
    <w:rsid w:val="00831952"/>
    <w:rsid w:val="008324C2"/>
    <w:rsid w:val="00834F0F"/>
    <w:rsid w:val="008431E6"/>
    <w:rsid w:val="008564EB"/>
    <w:rsid w:val="00862B99"/>
    <w:rsid w:val="00894EDB"/>
    <w:rsid w:val="00897A71"/>
    <w:rsid w:val="008D4E6E"/>
    <w:rsid w:val="008F727E"/>
    <w:rsid w:val="009015DB"/>
    <w:rsid w:val="00901693"/>
    <w:rsid w:val="0090326B"/>
    <w:rsid w:val="009119A4"/>
    <w:rsid w:val="009203FA"/>
    <w:rsid w:val="00925457"/>
    <w:rsid w:val="0093399B"/>
    <w:rsid w:val="009365EF"/>
    <w:rsid w:val="009424EE"/>
    <w:rsid w:val="009866A9"/>
    <w:rsid w:val="00990FEB"/>
    <w:rsid w:val="009918BD"/>
    <w:rsid w:val="00992422"/>
    <w:rsid w:val="00995FCA"/>
    <w:rsid w:val="00996159"/>
    <w:rsid w:val="009A4508"/>
    <w:rsid w:val="009B6D25"/>
    <w:rsid w:val="009E0440"/>
    <w:rsid w:val="009E30F4"/>
    <w:rsid w:val="009F413F"/>
    <w:rsid w:val="009F6A66"/>
    <w:rsid w:val="00A0216F"/>
    <w:rsid w:val="00A04A69"/>
    <w:rsid w:val="00A21642"/>
    <w:rsid w:val="00A30C94"/>
    <w:rsid w:val="00A30E0F"/>
    <w:rsid w:val="00A40E93"/>
    <w:rsid w:val="00A651A7"/>
    <w:rsid w:val="00A77198"/>
    <w:rsid w:val="00A779A2"/>
    <w:rsid w:val="00A952C4"/>
    <w:rsid w:val="00AA42B4"/>
    <w:rsid w:val="00B06E15"/>
    <w:rsid w:val="00B2170F"/>
    <w:rsid w:val="00B3183A"/>
    <w:rsid w:val="00B366C7"/>
    <w:rsid w:val="00B512C6"/>
    <w:rsid w:val="00B51EF5"/>
    <w:rsid w:val="00B6604F"/>
    <w:rsid w:val="00B67704"/>
    <w:rsid w:val="00B73398"/>
    <w:rsid w:val="00B84330"/>
    <w:rsid w:val="00B85511"/>
    <w:rsid w:val="00B94E66"/>
    <w:rsid w:val="00BA3D7C"/>
    <w:rsid w:val="00BA46B8"/>
    <w:rsid w:val="00BD044D"/>
    <w:rsid w:val="00BD2A0F"/>
    <w:rsid w:val="00BF3CFB"/>
    <w:rsid w:val="00C041FF"/>
    <w:rsid w:val="00C04777"/>
    <w:rsid w:val="00C12103"/>
    <w:rsid w:val="00C12477"/>
    <w:rsid w:val="00C30761"/>
    <w:rsid w:val="00C45538"/>
    <w:rsid w:val="00C7613C"/>
    <w:rsid w:val="00CA1D30"/>
    <w:rsid w:val="00CA227A"/>
    <w:rsid w:val="00CA6BC5"/>
    <w:rsid w:val="00CB331E"/>
    <w:rsid w:val="00CB34D5"/>
    <w:rsid w:val="00CB7A72"/>
    <w:rsid w:val="00CC2537"/>
    <w:rsid w:val="00CE3C18"/>
    <w:rsid w:val="00CF2097"/>
    <w:rsid w:val="00CF7E86"/>
    <w:rsid w:val="00D12237"/>
    <w:rsid w:val="00D27E08"/>
    <w:rsid w:val="00D3036A"/>
    <w:rsid w:val="00D405D5"/>
    <w:rsid w:val="00D55915"/>
    <w:rsid w:val="00D944DD"/>
    <w:rsid w:val="00D97E20"/>
    <w:rsid w:val="00DC27C7"/>
    <w:rsid w:val="00DC59C3"/>
    <w:rsid w:val="00DD0508"/>
    <w:rsid w:val="00DE357E"/>
    <w:rsid w:val="00E01E5E"/>
    <w:rsid w:val="00E429FF"/>
    <w:rsid w:val="00E47039"/>
    <w:rsid w:val="00E548A8"/>
    <w:rsid w:val="00E63C5C"/>
    <w:rsid w:val="00E70CFA"/>
    <w:rsid w:val="00E7255A"/>
    <w:rsid w:val="00E74B41"/>
    <w:rsid w:val="00E86BFC"/>
    <w:rsid w:val="00E95B4B"/>
    <w:rsid w:val="00E978CA"/>
    <w:rsid w:val="00EA3A02"/>
    <w:rsid w:val="00EB387E"/>
    <w:rsid w:val="00EB4254"/>
    <w:rsid w:val="00ED677F"/>
    <w:rsid w:val="00F04D00"/>
    <w:rsid w:val="00F06941"/>
    <w:rsid w:val="00F35B36"/>
    <w:rsid w:val="00F567DC"/>
    <w:rsid w:val="00F61004"/>
    <w:rsid w:val="00F61780"/>
    <w:rsid w:val="00F617F7"/>
    <w:rsid w:val="00F673D3"/>
    <w:rsid w:val="00F765BD"/>
    <w:rsid w:val="00FA492A"/>
    <w:rsid w:val="00FC2F2D"/>
    <w:rsid w:val="00FD1CDF"/>
    <w:rsid w:val="00FD288F"/>
    <w:rsid w:val="00FE2EAF"/>
    <w:rsid w:val="00FE346A"/>
    <w:rsid w:val="00FE6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1E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C30761"/>
    <w:pPr>
      <w:framePr w:w="7920" w:h="1980" w:hRule="exact" w:hSpace="180" w:wrap="auto" w:hAnchor="page" w:xAlign="center" w:yAlign="bottom"/>
      <w:spacing w:line="240" w:lineRule="auto"/>
      <w:ind w:left="2880"/>
    </w:pPr>
    <w:rPr>
      <w:rFonts w:ascii="Arial" w:eastAsiaTheme="majorEastAsia" w:hAnsi="Arial" w:cstheme="majorBidi"/>
      <w:sz w:val="24"/>
      <w:szCs w:val="24"/>
    </w:rPr>
  </w:style>
  <w:style w:type="character" w:styleId="Strong">
    <w:name w:val="Strong"/>
    <w:basedOn w:val="DefaultParagraphFont"/>
    <w:uiPriority w:val="22"/>
    <w:qFormat/>
    <w:rsid w:val="0050531C"/>
    <w:rPr>
      <w:b/>
      <w:bCs/>
    </w:rPr>
  </w:style>
  <w:style w:type="paragraph" w:styleId="NormalWeb">
    <w:name w:val="Normal (Web)"/>
    <w:basedOn w:val="Normal"/>
    <w:uiPriority w:val="99"/>
    <w:unhideWhenUsed/>
    <w:rsid w:val="0050531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04777"/>
    <w:rPr>
      <w:color w:val="0563C1" w:themeColor="hyperlink"/>
      <w:u w:val="single"/>
    </w:rPr>
  </w:style>
  <w:style w:type="paragraph" w:styleId="BalloonText">
    <w:name w:val="Balloon Text"/>
    <w:basedOn w:val="Normal"/>
    <w:link w:val="BalloonTextChar"/>
    <w:uiPriority w:val="99"/>
    <w:semiHidden/>
    <w:unhideWhenUsed/>
    <w:rsid w:val="005E7A0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7A08"/>
    <w:rPr>
      <w:rFonts w:ascii="Segoe UI" w:hAnsi="Segoe UI" w:cs="Segoe UI"/>
      <w:sz w:val="18"/>
      <w:szCs w:val="18"/>
    </w:rPr>
  </w:style>
  <w:style w:type="paragraph" w:styleId="Header">
    <w:name w:val="header"/>
    <w:basedOn w:val="Normal"/>
    <w:link w:val="HeaderChar"/>
    <w:uiPriority w:val="99"/>
    <w:unhideWhenUsed/>
    <w:rsid w:val="001A711F"/>
    <w:pPr>
      <w:tabs>
        <w:tab w:val="center" w:pos="4680"/>
        <w:tab w:val="right" w:pos="9360"/>
      </w:tabs>
      <w:spacing w:line="240" w:lineRule="auto"/>
    </w:pPr>
  </w:style>
  <w:style w:type="character" w:customStyle="1" w:styleId="HeaderChar">
    <w:name w:val="Header Char"/>
    <w:basedOn w:val="DefaultParagraphFont"/>
    <w:link w:val="Header"/>
    <w:uiPriority w:val="99"/>
    <w:rsid w:val="001A711F"/>
  </w:style>
  <w:style w:type="paragraph" w:styleId="Footer">
    <w:name w:val="footer"/>
    <w:basedOn w:val="Normal"/>
    <w:link w:val="FooterChar"/>
    <w:uiPriority w:val="99"/>
    <w:unhideWhenUsed/>
    <w:rsid w:val="001A711F"/>
    <w:pPr>
      <w:tabs>
        <w:tab w:val="center" w:pos="4680"/>
        <w:tab w:val="right" w:pos="9360"/>
      </w:tabs>
      <w:spacing w:line="240" w:lineRule="auto"/>
    </w:pPr>
  </w:style>
  <w:style w:type="character" w:customStyle="1" w:styleId="FooterChar">
    <w:name w:val="Footer Char"/>
    <w:basedOn w:val="DefaultParagraphFont"/>
    <w:link w:val="Footer"/>
    <w:uiPriority w:val="99"/>
    <w:rsid w:val="001A711F"/>
  </w:style>
  <w:style w:type="paragraph" w:styleId="ListParagraph">
    <w:name w:val="List Paragraph"/>
    <w:basedOn w:val="Normal"/>
    <w:uiPriority w:val="34"/>
    <w:qFormat/>
    <w:rsid w:val="002741F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1E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C30761"/>
    <w:pPr>
      <w:framePr w:w="7920" w:h="1980" w:hRule="exact" w:hSpace="180" w:wrap="auto" w:hAnchor="page" w:xAlign="center" w:yAlign="bottom"/>
      <w:spacing w:line="240" w:lineRule="auto"/>
      <w:ind w:left="2880"/>
    </w:pPr>
    <w:rPr>
      <w:rFonts w:ascii="Arial" w:eastAsiaTheme="majorEastAsia" w:hAnsi="Arial" w:cstheme="majorBidi"/>
      <w:sz w:val="24"/>
      <w:szCs w:val="24"/>
    </w:rPr>
  </w:style>
  <w:style w:type="character" w:styleId="Strong">
    <w:name w:val="Strong"/>
    <w:basedOn w:val="DefaultParagraphFont"/>
    <w:uiPriority w:val="22"/>
    <w:qFormat/>
    <w:rsid w:val="0050531C"/>
    <w:rPr>
      <w:b/>
      <w:bCs/>
    </w:rPr>
  </w:style>
  <w:style w:type="paragraph" w:styleId="NormalWeb">
    <w:name w:val="Normal (Web)"/>
    <w:basedOn w:val="Normal"/>
    <w:uiPriority w:val="99"/>
    <w:unhideWhenUsed/>
    <w:rsid w:val="0050531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04777"/>
    <w:rPr>
      <w:color w:val="0563C1" w:themeColor="hyperlink"/>
      <w:u w:val="single"/>
    </w:rPr>
  </w:style>
  <w:style w:type="paragraph" w:styleId="BalloonText">
    <w:name w:val="Balloon Text"/>
    <w:basedOn w:val="Normal"/>
    <w:link w:val="BalloonTextChar"/>
    <w:uiPriority w:val="99"/>
    <w:semiHidden/>
    <w:unhideWhenUsed/>
    <w:rsid w:val="005E7A0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7A08"/>
    <w:rPr>
      <w:rFonts w:ascii="Segoe UI" w:hAnsi="Segoe UI" w:cs="Segoe UI"/>
      <w:sz w:val="18"/>
      <w:szCs w:val="18"/>
    </w:rPr>
  </w:style>
  <w:style w:type="paragraph" w:styleId="Header">
    <w:name w:val="header"/>
    <w:basedOn w:val="Normal"/>
    <w:link w:val="HeaderChar"/>
    <w:uiPriority w:val="99"/>
    <w:unhideWhenUsed/>
    <w:rsid w:val="001A711F"/>
    <w:pPr>
      <w:tabs>
        <w:tab w:val="center" w:pos="4680"/>
        <w:tab w:val="right" w:pos="9360"/>
      </w:tabs>
      <w:spacing w:line="240" w:lineRule="auto"/>
    </w:pPr>
  </w:style>
  <w:style w:type="character" w:customStyle="1" w:styleId="HeaderChar">
    <w:name w:val="Header Char"/>
    <w:basedOn w:val="DefaultParagraphFont"/>
    <w:link w:val="Header"/>
    <w:uiPriority w:val="99"/>
    <w:rsid w:val="001A711F"/>
  </w:style>
  <w:style w:type="paragraph" w:styleId="Footer">
    <w:name w:val="footer"/>
    <w:basedOn w:val="Normal"/>
    <w:link w:val="FooterChar"/>
    <w:uiPriority w:val="99"/>
    <w:unhideWhenUsed/>
    <w:rsid w:val="001A711F"/>
    <w:pPr>
      <w:tabs>
        <w:tab w:val="center" w:pos="4680"/>
        <w:tab w:val="right" w:pos="9360"/>
      </w:tabs>
      <w:spacing w:line="240" w:lineRule="auto"/>
    </w:pPr>
  </w:style>
  <w:style w:type="character" w:customStyle="1" w:styleId="FooterChar">
    <w:name w:val="Footer Char"/>
    <w:basedOn w:val="DefaultParagraphFont"/>
    <w:link w:val="Footer"/>
    <w:uiPriority w:val="99"/>
    <w:rsid w:val="001A711F"/>
  </w:style>
  <w:style w:type="paragraph" w:styleId="ListParagraph">
    <w:name w:val="List Paragraph"/>
    <w:basedOn w:val="Normal"/>
    <w:uiPriority w:val="34"/>
    <w:qFormat/>
    <w:rsid w:val="002741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944455">
      <w:bodyDiv w:val="1"/>
      <w:marLeft w:val="0"/>
      <w:marRight w:val="0"/>
      <w:marTop w:val="0"/>
      <w:marBottom w:val="0"/>
      <w:divBdr>
        <w:top w:val="none" w:sz="0" w:space="0" w:color="auto"/>
        <w:left w:val="none" w:sz="0" w:space="0" w:color="auto"/>
        <w:bottom w:val="none" w:sz="0" w:space="0" w:color="auto"/>
        <w:right w:val="none" w:sz="0" w:space="0" w:color="auto"/>
      </w:divBdr>
    </w:div>
    <w:div w:id="873349928">
      <w:bodyDiv w:val="1"/>
      <w:marLeft w:val="0"/>
      <w:marRight w:val="0"/>
      <w:marTop w:val="0"/>
      <w:marBottom w:val="0"/>
      <w:divBdr>
        <w:top w:val="none" w:sz="0" w:space="0" w:color="auto"/>
        <w:left w:val="none" w:sz="0" w:space="0" w:color="auto"/>
        <w:bottom w:val="none" w:sz="0" w:space="0" w:color="auto"/>
        <w:right w:val="none" w:sz="0" w:space="0" w:color="auto"/>
      </w:divBdr>
    </w:div>
    <w:div w:id="1262027325">
      <w:bodyDiv w:val="1"/>
      <w:marLeft w:val="0"/>
      <w:marRight w:val="0"/>
      <w:marTop w:val="0"/>
      <w:marBottom w:val="0"/>
      <w:divBdr>
        <w:top w:val="none" w:sz="0" w:space="0" w:color="auto"/>
        <w:left w:val="none" w:sz="0" w:space="0" w:color="auto"/>
        <w:bottom w:val="none" w:sz="0" w:space="0" w:color="auto"/>
        <w:right w:val="none" w:sz="0" w:space="0" w:color="auto"/>
      </w:divBdr>
      <w:divsChild>
        <w:div w:id="1285379487">
          <w:marLeft w:val="0"/>
          <w:marRight w:val="0"/>
          <w:marTop w:val="0"/>
          <w:marBottom w:val="0"/>
          <w:divBdr>
            <w:top w:val="none" w:sz="0" w:space="0" w:color="auto"/>
            <w:left w:val="none" w:sz="0" w:space="0" w:color="auto"/>
            <w:bottom w:val="none" w:sz="0" w:space="0" w:color="auto"/>
            <w:right w:val="none" w:sz="0" w:space="0" w:color="auto"/>
          </w:divBdr>
        </w:div>
        <w:div w:id="658074353">
          <w:marLeft w:val="0"/>
          <w:marRight w:val="0"/>
          <w:marTop w:val="0"/>
          <w:marBottom w:val="0"/>
          <w:divBdr>
            <w:top w:val="none" w:sz="0" w:space="0" w:color="auto"/>
            <w:left w:val="none" w:sz="0" w:space="0" w:color="auto"/>
            <w:bottom w:val="none" w:sz="0" w:space="0" w:color="auto"/>
            <w:right w:val="none" w:sz="0" w:space="0" w:color="auto"/>
          </w:divBdr>
        </w:div>
      </w:divsChild>
    </w:div>
    <w:div w:id="1764716007">
      <w:bodyDiv w:val="1"/>
      <w:marLeft w:val="0"/>
      <w:marRight w:val="0"/>
      <w:marTop w:val="0"/>
      <w:marBottom w:val="0"/>
      <w:divBdr>
        <w:top w:val="none" w:sz="0" w:space="0" w:color="auto"/>
        <w:left w:val="none" w:sz="0" w:space="0" w:color="auto"/>
        <w:bottom w:val="none" w:sz="0" w:space="0" w:color="auto"/>
        <w:right w:val="none" w:sz="0" w:space="0" w:color="auto"/>
      </w:divBdr>
    </w:div>
    <w:div w:id="1814103099">
      <w:bodyDiv w:val="1"/>
      <w:marLeft w:val="0"/>
      <w:marRight w:val="0"/>
      <w:marTop w:val="0"/>
      <w:marBottom w:val="0"/>
      <w:divBdr>
        <w:top w:val="none" w:sz="0" w:space="0" w:color="auto"/>
        <w:left w:val="none" w:sz="0" w:space="0" w:color="auto"/>
        <w:bottom w:val="none" w:sz="0" w:space="0" w:color="auto"/>
        <w:right w:val="none" w:sz="0" w:space="0" w:color="auto"/>
      </w:divBdr>
      <w:divsChild>
        <w:div w:id="2079669390">
          <w:marLeft w:val="0"/>
          <w:marRight w:val="0"/>
          <w:marTop w:val="0"/>
          <w:marBottom w:val="0"/>
          <w:divBdr>
            <w:top w:val="none" w:sz="0" w:space="0" w:color="auto"/>
            <w:left w:val="none" w:sz="0" w:space="0" w:color="auto"/>
            <w:bottom w:val="none" w:sz="0" w:space="0" w:color="auto"/>
            <w:right w:val="none" w:sz="0" w:space="0" w:color="auto"/>
          </w:divBdr>
        </w:div>
        <w:div w:id="10175801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g"/><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image" Target="media/image20.jpg"/><Relationship Id="rId17" Type="http://schemas.openxmlformats.org/officeDocument/2006/relationships/image" Target="media/image40.emf"/><Relationship Id="rId25" Type="http://schemas.openxmlformats.org/officeDocument/2006/relationships/image" Target="media/image90.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jpeg"/><Relationship Id="rId29" Type="http://schemas.openxmlformats.org/officeDocument/2006/relationships/image" Target="media/image1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9.jp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0.jpg"/><Relationship Id="rId23" Type="http://schemas.openxmlformats.org/officeDocument/2006/relationships/image" Target="media/image8.jpeg"/><Relationship Id="rId28" Type="http://schemas.openxmlformats.org/officeDocument/2006/relationships/image" Target="media/image11.jpg"/><Relationship Id="rId10" Type="http://schemas.openxmlformats.org/officeDocument/2006/relationships/image" Target="media/image10.emf"/><Relationship Id="rId19" Type="http://schemas.openxmlformats.org/officeDocument/2006/relationships/image" Target="media/image50.jpg"/><Relationship Id="rId31" Type="http://schemas.openxmlformats.org/officeDocument/2006/relationships/image" Target="media/image120.jp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jpg"/><Relationship Id="rId22" Type="http://schemas.openxmlformats.org/officeDocument/2006/relationships/image" Target="media/image70.jpg"/><Relationship Id="rId27" Type="http://schemas.openxmlformats.org/officeDocument/2006/relationships/image" Target="media/image100.jpg"/><Relationship Id="rId30"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DE1CB-6262-4A62-AEEA-51ED9BA9D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1</Pages>
  <Words>3841</Words>
  <Characters>21899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Shuptar</dc:creator>
  <cp:lastModifiedBy>Glynda</cp:lastModifiedBy>
  <cp:revision>20</cp:revision>
  <cp:lastPrinted>2016-12-05T20:42:00Z</cp:lastPrinted>
  <dcterms:created xsi:type="dcterms:W3CDTF">2016-12-07T16:26:00Z</dcterms:created>
  <dcterms:modified xsi:type="dcterms:W3CDTF">2017-04-03T17:17:00Z</dcterms:modified>
</cp:coreProperties>
</file>