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E6A5" w14:textId="072FAA49" w:rsidR="00C64029" w:rsidRDefault="00C64029" w:rsidP="00E44826">
      <w:pPr>
        <w:spacing w:after="0" w:line="240" w:lineRule="auto"/>
        <w:rPr>
          <w:rFonts w:ascii="Arial" w:hAnsi="Arial" w:cs="Arial"/>
          <w:noProof/>
        </w:rPr>
      </w:pPr>
    </w:p>
    <w:p w14:paraId="14704A32" w14:textId="77777777" w:rsidR="00722AE8" w:rsidRDefault="00792A39" w:rsidP="00E44826">
      <w:pPr>
        <w:spacing w:after="0" w:line="240" w:lineRule="auto"/>
        <w:rPr>
          <w:rFonts w:ascii="Arial" w:hAnsi="Arial" w:cs="Arial"/>
          <w:noProof/>
        </w:rPr>
      </w:pPr>
      <w:r w:rsidRPr="0055263E">
        <w:rPr>
          <w:rFonts w:ascii="Arial" w:hAnsi="Arial" w:cs="Arial"/>
          <w:noProof/>
        </w:rPr>
        <w:t xml:space="preserve">Financial planning can require a significant amount of time, </w:t>
      </w:r>
    </w:p>
    <w:p w14:paraId="19695DDF" w14:textId="77777777" w:rsidR="00722AE8" w:rsidRDefault="00792A39" w:rsidP="00E44826">
      <w:pPr>
        <w:spacing w:after="0" w:line="240" w:lineRule="auto"/>
        <w:rPr>
          <w:rFonts w:ascii="Arial" w:hAnsi="Arial" w:cs="Arial"/>
          <w:noProof/>
        </w:rPr>
      </w:pPr>
      <w:r w:rsidRPr="0055263E">
        <w:rPr>
          <w:rFonts w:ascii="Arial" w:hAnsi="Arial" w:cs="Arial"/>
          <w:noProof/>
        </w:rPr>
        <w:t>energy and resources to manage</w:t>
      </w:r>
      <w:r w:rsidR="00107353">
        <w:rPr>
          <w:rFonts w:ascii="Arial" w:hAnsi="Arial" w:cs="Arial"/>
          <w:noProof/>
        </w:rPr>
        <w:t xml:space="preserve">.  The </w:t>
      </w:r>
      <w:r w:rsidRPr="0055263E">
        <w:rPr>
          <w:rFonts w:ascii="Arial" w:hAnsi="Arial" w:cs="Arial"/>
          <w:noProof/>
        </w:rPr>
        <w:t>ri</w:t>
      </w:r>
      <w:r w:rsidR="003479CB">
        <w:rPr>
          <w:rFonts w:ascii="Arial" w:hAnsi="Arial" w:cs="Arial"/>
          <w:noProof/>
        </w:rPr>
        <w:t>s</w:t>
      </w:r>
      <w:r w:rsidRPr="0055263E">
        <w:rPr>
          <w:rFonts w:ascii="Arial" w:hAnsi="Arial" w:cs="Arial"/>
          <w:noProof/>
        </w:rPr>
        <w:t xml:space="preserve">k of failing to plan </w:t>
      </w:r>
    </w:p>
    <w:p w14:paraId="032673FB" w14:textId="32DB12B4" w:rsidR="003479CB" w:rsidRDefault="00792A39" w:rsidP="00E44826">
      <w:pPr>
        <w:spacing w:after="0" w:line="240" w:lineRule="auto"/>
        <w:rPr>
          <w:rFonts w:ascii="Arial" w:hAnsi="Arial" w:cs="Arial"/>
          <w:noProof/>
        </w:rPr>
      </w:pPr>
      <w:r w:rsidRPr="0055263E">
        <w:rPr>
          <w:rFonts w:ascii="Arial" w:hAnsi="Arial" w:cs="Arial"/>
          <w:noProof/>
        </w:rPr>
        <w:t xml:space="preserve">can be </w:t>
      </w:r>
      <w:r w:rsidR="003479CB">
        <w:rPr>
          <w:rFonts w:ascii="Arial" w:hAnsi="Arial" w:cs="Arial"/>
          <w:noProof/>
        </w:rPr>
        <w:t>significant.</w:t>
      </w:r>
      <w:r w:rsidRPr="0055263E">
        <w:rPr>
          <w:rFonts w:ascii="Arial" w:hAnsi="Arial" w:cs="Arial"/>
          <w:noProof/>
        </w:rPr>
        <w:t xml:space="preserve">  Innovative Financial Group can provide the opportunity to ou</w:t>
      </w:r>
      <w:r w:rsidR="008031FA">
        <w:rPr>
          <w:rFonts w:ascii="Arial" w:hAnsi="Arial" w:cs="Arial"/>
          <w:noProof/>
        </w:rPr>
        <w:t>t</w:t>
      </w:r>
      <w:r w:rsidRPr="0055263E">
        <w:rPr>
          <w:rFonts w:ascii="Arial" w:hAnsi="Arial" w:cs="Arial"/>
          <w:noProof/>
        </w:rPr>
        <w:t xml:space="preserve">source some, or all, of the responsibility.  </w:t>
      </w:r>
    </w:p>
    <w:p w14:paraId="72BED344" w14:textId="77777777" w:rsidR="00722AE8" w:rsidRDefault="00792A39" w:rsidP="00E44826">
      <w:pPr>
        <w:spacing w:after="0" w:line="240" w:lineRule="auto"/>
        <w:rPr>
          <w:rFonts w:ascii="Arial" w:hAnsi="Arial" w:cs="Arial"/>
          <w:noProof/>
        </w:rPr>
      </w:pPr>
      <w:r w:rsidRPr="0055263E">
        <w:rPr>
          <w:rFonts w:ascii="Arial" w:hAnsi="Arial" w:cs="Arial"/>
          <w:noProof/>
        </w:rPr>
        <w:t xml:space="preserve">Learn more about how our services may benefit you by </w:t>
      </w:r>
    </w:p>
    <w:p w14:paraId="1AF2D0A5" w14:textId="7A42E101" w:rsidR="00B12FC5" w:rsidRPr="0055263E" w:rsidRDefault="00792A39" w:rsidP="00E44826">
      <w:pPr>
        <w:spacing w:after="0" w:line="240" w:lineRule="auto"/>
        <w:rPr>
          <w:rFonts w:ascii="Arial" w:hAnsi="Arial" w:cs="Arial"/>
          <w:noProof/>
        </w:rPr>
      </w:pPr>
      <w:r w:rsidRPr="0055263E">
        <w:rPr>
          <w:rFonts w:ascii="Arial" w:hAnsi="Arial" w:cs="Arial"/>
          <w:noProof/>
        </w:rPr>
        <w:t xml:space="preserve">contacting us today for a complimentary consultation.  </w:t>
      </w:r>
    </w:p>
    <w:p w14:paraId="4B0D98E1" w14:textId="63AECDEC" w:rsidR="00241EA0" w:rsidRPr="003A14FF" w:rsidRDefault="00241EA0" w:rsidP="00E44826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60FD0985" w14:textId="77777777" w:rsidR="00792A39" w:rsidRDefault="00792A39" w:rsidP="00792A39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4B1DB2A0" w14:textId="76C8D2F3" w:rsidR="00792A39" w:rsidRPr="003479CB" w:rsidRDefault="00792A39" w:rsidP="003479CB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792A39">
        <w:rPr>
          <w:rFonts w:ascii="Arial" w:hAnsi="Arial" w:cs="Arial"/>
          <w:b/>
          <w:bCs/>
          <w:noProof/>
          <w:sz w:val="20"/>
          <w:szCs w:val="20"/>
        </w:rPr>
        <w:t>Comprehensive Financial Plan</w:t>
      </w:r>
    </w:p>
    <w:p w14:paraId="13D68FA4" w14:textId="77777777" w:rsidR="003479CB" w:rsidRDefault="00792A39" w:rsidP="003479C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3479CB">
        <w:rPr>
          <w:rFonts w:ascii="Arial" w:hAnsi="Arial" w:cs="Arial"/>
          <w:noProof/>
          <w:sz w:val="20"/>
          <w:szCs w:val="20"/>
        </w:rPr>
        <w:t xml:space="preserve">Work </w:t>
      </w:r>
      <w:r w:rsidR="003479CB">
        <w:rPr>
          <w:rFonts w:ascii="Arial" w:hAnsi="Arial" w:cs="Arial"/>
          <w:noProof/>
          <w:sz w:val="20"/>
          <w:szCs w:val="20"/>
        </w:rPr>
        <w:t xml:space="preserve">in partnership </w:t>
      </w:r>
      <w:r w:rsidRPr="003479CB">
        <w:rPr>
          <w:rFonts w:ascii="Arial" w:hAnsi="Arial" w:cs="Arial"/>
          <w:noProof/>
          <w:sz w:val="20"/>
          <w:szCs w:val="20"/>
        </w:rPr>
        <w:t xml:space="preserve">with our team </w:t>
      </w:r>
      <w:r w:rsidR="003479CB">
        <w:rPr>
          <w:rFonts w:ascii="Arial" w:hAnsi="Arial" w:cs="Arial"/>
          <w:noProof/>
          <w:sz w:val="20"/>
          <w:szCs w:val="20"/>
        </w:rPr>
        <w:t xml:space="preserve">to develop </w:t>
      </w:r>
    </w:p>
    <w:p w14:paraId="7E76FCAE" w14:textId="2D664EAA" w:rsidR="00792A39" w:rsidRDefault="003479CB" w:rsidP="003479C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your personalized </w:t>
      </w:r>
      <w:r w:rsidR="00792A39" w:rsidRPr="003479CB">
        <w:rPr>
          <w:rFonts w:ascii="Arial" w:hAnsi="Arial" w:cs="Arial"/>
          <w:noProof/>
          <w:sz w:val="20"/>
          <w:szCs w:val="20"/>
        </w:rPr>
        <w:t>comprehensive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792A39" w:rsidRPr="003479CB">
        <w:rPr>
          <w:rFonts w:ascii="Arial" w:hAnsi="Arial" w:cs="Arial"/>
          <w:noProof/>
          <w:sz w:val="20"/>
          <w:szCs w:val="20"/>
        </w:rPr>
        <w:t>plan.</w:t>
      </w:r>
    </w:p>
    <w:p w14:paraId="6CDAC655" w14:textId="77777777" w:rsidR="003479CB" w:rsidRPr="003479CB" w:rsidRDefault="003479CB" w:rsidP="003479C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14:paraId="45C59639" w14:textId="5A344AB7" w:rsidR="00792A39" w:rsidRDefault="00792A39" w:rsidP="00792A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Main topics include: </w:t>
      </w:r>
      <w:r w:rsidR="007B186D">
        <w:rPr>
          <w:rFonts w:ascii="Arial" w:hAnsi="Arial" w:cs="Arial"/>
          <w:noProof/>
          <w:sz w:val="20"/>
          <w:szCs w:val="20"/>
        </w:rPr>
        <w:t>R</w:t>
      </w:r>
      <w:r>
        <w:rPr>
          <w:rFonts w:ascii="Arial" w:hAnsi="Arial" w:cs="Arial"/>
          <w:noProof/>
          <w:sz w:val="20"/>
          <w:szCs w:val="20"/>
        </w:rPr>
        <w:t>etirement</w:t>
      </w:r>
      <w:r w:rsidR="007B186D">
        <w:rPr>
          <w:rFonts w:ascii="Arial" w:hAnsi="Arial" w:cs="Arial"/>
          <w:noProof/>
          <w:sz w:val="20"/>
          <w:szCs w:val="20"/>
        </w:rPr>
        <w:t xml:space="preserve"> Planning and Distribution Strategies</w:t>
      </w:r>
      <w:r w:rsidR="00107353">
        <w:rPr>
          <w:rFonts w:ascii="Arial" w:hAnsi="Arial" w:cs="Arial"/>
          <w:noProof/>
          <w:sz w:val="20"/>
          <w:szCs w:val="20"/>
        </w:rPr>
        <w:t xml:space="preserve">, </w:t>
      </w:r>
      <w:r w:rsidR="007B186D">
        <w:rPr>
          <w:rFonts w:ascii="Arial" w:hAnsi="Arial" w:cs="Arial"/>
          <w:noProof/>
          <w:sz w:val="20"/>
          <w:szCs w:val="20"/>
        </w:rPr>
        <w:t>E</w:t>
      </w:r>
      <w:r>
        <w:rPr>
          <w:rFonts w:ascii="Arial" w:hAnsi="Arial" w:cs="Arial"/>
          <w:noProof/>
          <w:sz w:val="20"/>
          <w:szCs w:val="20"/>
        </w:rPr>
        <w:t xml:space="preserve">ducation, </w:t>
      </w:r>
      <w:r w:rsidR="007B186D">
        <w:rPr>
          <w:rFonts w:ascii="Arial" w:hAnsi="Arial" w:cs="Arial"/>
          <w:noProof/>
          <w:sz w:val="20"/>
          <w:szCs w:val="20"/>
        </w:rPr>
        <w:t>E</w:t>
      </w:r>
      <w:r>
        <w:rPr>
          <w:rFonts w:ascii="Arial" w:hAnsi="Arial" w:cs="Arial"/>
          <w:noProof/>
          <w:sz w:val="20"/>
          <w:szCs w:val="20"/>
        </w:rPr>
        <w:t>state</w:t>
      </w:r>
      <w:r w:rsidR="007B186D">
        <w:rPr>
          <w:rFonts w:ascii="Arial" w:hAnsi="Arial" w:cs="Arial"/>
          <w:noProof/>
          <w:sz w:val="20"/>
          <w:szCs w:val="20"/>
        </w:rPr>
        <w:t xml:space="preserve"> Planning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 w:rsidR="007B186D">
        <w:rPr>
          <w:rFonts w:ascii="Arial" w:hAnsi="Arial" w:cs="Arial"/>
          <w:noProof/>
          <w:sz w:val="20"/>
          <w:szCs w:val="20"/>
        </w:rPr>
        <w:t>T</w:t>
      </w:r>
      <w:r>
        <w:rPr>
          <w:rFonts w:ascii="Arial" w:hAnsi="Arial" w:cs="Arial"/>
          <w:noProof/>
          <w:sz w:val="20"/>
          <w:szCs w:val="20"/>
        </w:rPr>
        <w:t xml:space="preserve">ax </w:t>
      </w:r>
      <w:r w:rsidR="007B186D">
        <w:rPr>
          <w:rFonts w:ascii="Arial" w:hAnsi="Arial" w:cs="Arial"/>
          <w:noProof/>
          <w:sz w:val="20"/>
          <w:szCs w:val="20"/>
        </w:rPr>
        <w:t>S</w:t>
      </w:r>
      <w:r>
        <w:rPr>
          <w:rFonts w:ascii="Arial" w:hAnsi="Arial" w:cs="Arial"/>
          <w:noProof/>
          <w:sz w:val="20"/>
          <w:szCs w:val="20"/>
        </w:rPr>
        <w:t xml:space="preserve">trategies, </w:t>
      </w:r>
      <w:r w:rsidR="007B186D">
        <w:rPr>
          <w:rFonts w:ascii="Arial" w:hAnsi="Arial" w:cs="Arial"/>
          <w:noProof/>
          <w:sz w:val="20"/>
          <w:szCs w:val="20"/>
        </w:rPr>
        <w:t>Life Insurance and Long Term Care Planning</w:t>
      </w:r>
    </w:p>
    <w:p w14:paraId="23232420" w14:textId="439CD8B8" w:rsidR="00722AE8" w:rsidRDefault="00722AE8" w:rsidP="00792A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Special Needs Planning</w:t>
      </w:r>
    </w:p>
    <w:p w14:paraId="10C7951B" w14:textId="09E22ADE" w:rsidR="00792A39" w:rsidRDefault="00792A39" w:rsidP="00792A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Ongoing maintenance</w:t>
      </w:r>
      <w:r w:rsidR="00107353">
        <w:rPr>
          <w:rFonts w:ascii="Arial" w:hAnsi="Arial" w:cs="Arial"/>
          <w:noProof/>
          <w:sz w:val="20"/>
          <w:szCs w:val="20"/>
        </w:rPr>
        <w:t xml:space="preserve"> and reviews to evaluate your progress</w:t>
      </w:r>
      <w:r w:rsidR="008031FA">
        <w:rPr>
          <w:rFonts w:ascii="Arial" w:hAnsi="Arial" w:cs="Arial"/>
          <w:noProof/>
          <w:sz w:val="20"/>
          <w:szCs w:val="20"/>
        </w:rPr>
        <w:t xml:space="preserve"> toward </w:t>
      </w:r>
      <w:r w:rsidR="00107353">
        <w:rPr>
          <w:rFonts w:ascii="Arial" w:hAnsi="Arial" w:cs="Arial"/>
          <w:noProof/>
          <w:sz w:val="20"/>
          <w:szCs w:val="20"/>
        </w:rPr>
        <w:t xml:space="preserve">goal </w:t>
      </w:r>
    </w:p>
    <w:p w14:paraId="644D74FA" w14:textId="0C91907A" w:rsidR="00792A39" w:rsidRDefault="00792A39" w:rsidP="00792A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Access to online portal</w:t>
      </w:r>
    </w:p>
    <w:p w14:paraId="476058D5" w14:textId="57739DD3" w:rsidR="00792A39" w:rsidRDefault="00792A39" w:rsidP="00792A39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097A822B" w14:textId="014E0CD4" w:rsidR="00792A39" w:rsidRPr="00792A39" w:rsidRDefault="00792A39" w:rsidP="00792A39">
      <w:pPr>
        <w:spacing w:after="0" w:line="240" w:lineRule="auto"/>
        <w:rPr>
          <w:rFonts w:ascii="Arial" w:hAnsi="Arial" w:cs="Arial"/>
          <w:i/>
          <w:iCs/>
          <w:noProof/>
          <w:sz w:val="20"/>
          <w:szCs w:val="20"/>
        </w:rPr>
      </w:pPr>
      <w:r w:rsidRPr="00792A39">
        <w:rPr>
          <w:rFonts w:ascii="Arial" w:hAnsi="Arial" w:cs="Arial"/>
          <w:i/>
          <w:iCs/>
          <w:noProof/>
          <w:sz w:val="20"/>
          <w:szCs w:val="20"/>
        </w:rPr>
        <w:t>Plans start at $</w:t>
      </w:r>
      <w:r w:rsidR="00722AE8">
        <w:rPr>
          <w:rFonts w:ascii="Arial" w:hAnsi="Arial" w:cs="Arial"/>
          <w:i/>
          <w:iCs/>
          <w:noProof/>
          <w:sz w:val="20"/>
          <w:szCs w:val="20"/>
        </w:rPr>
        <w:t>4</w:t>
      </w:r>
      <w:r w:rsidRPr="00792A39">
        <w:rPr>
          <w:rFonts w:ascii="Arial" w:hAnsi="Arial" w:cs="Arial"/>
          <w:i/>
          <w:iCs/>
          <w:noProof/>
          <w:sz w:val="20"/>
          <w:szCs w:val="20"/>
        </w:rPr>
        <w:t>,500.00</w:t>
      </w:r>
    </w:p>
    <w:p w14:paraId="54F87EE5" w14:textId="6FFB58CC" w:rsidR="00792A39" w:rsidRDefault="00792A39" w:rsidP="00792A39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14:paraId="188A75B6" w14:textId="12D2744D" w:rsidR="00792A39" w:rsidRDefault="00792A39" w:rsidP="00792A39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14:paraId="2EC475C1" w14:textId="5A00D910" w:rsidR="00792A39" w:rsidRDefault="00792A39" w:rsidP="00792A39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792A39">
        <w:rPr>
          <w:rFonts w:ascii="Arial" w:hAnsi="Arial" w:cs="Arial"/>
          <w:b/>
          <w:bCs/>
          <w:noProof/>
          <w:sz w:val="20"/>
          <w:szCs w:val="20"/>
        </w:rPr>
        <w:t>Financial Plan Foundation</w:t>
      </w:r>
    </w:p>
    <w:p w14:paraId="5D503A4F" w14:textId="03880C9D" w:rsidR="00792A39" w:rsidRDefault="00792A39" w:rsidP="003479C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3479CB">
        <w:rPr>
          <w:rFonts w:ascii="Arial" w:hAnsi="Arial" w:cs="Arial"/>
          <w:noProof/>
          <w:sz w:val="20"/>
          <w:szCs w:val="20"/>
        </w:rPr>
        <w:t xml:space="preserve">Work with </w:t>
      </w:r>
      <w:r w:rsidR="003479CB">
        <w:rPr>
          <w:rFonts w:ascii="Arial" w:hAnsi="Arial" w:cs="Arial"/>
          <w:noProof/>
          <w:sz w:val="20"/>
          <w:szCs w:val="20"/>
        </w:rPr>
        <w:t>us</w:t>
      </w:r>
      <w:r w:rsidRPr="003479CB">
        <w:rPr>
          <w:rFonts w:ascii="Arial" w:hAnsi="Arial" w:cs="Arial"/>
          <w:noProof/>
          <w:sz w:val="20"/>
          <w:szCs w:val="20"/>
        </w:rPr>
        <w:t xml:space="preserve"> to build your financial foundation.</w:t>
      </w:r>
    </w:p>
    <w:p w14:paraId="688B9CE9" w14:textId="77777777" w:rsidR="003479CB" w:rsidRPr="003479CB" w:rsidRDefault="003479CB" w:rsidP="003479C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14:paraId="4675565F" w14:textId="323EABBE" w:rsidR="00792A39" w:rsidRDefault="007B186D" w:rsidP="00792A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Pre-Marital Financial Planning </w:t>
      </w:r>
    </w:p>
    <w:p w14:paraId="19C4A8AB" w14:textId="3BF48D61" w:rsidR="00792A39" w:rsidRDefault="00792A39" w:rsidP="00792A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Starting Your Career</w:t>
      </w:r>
    </w:p>
    <w:p w14:paraId="2FE0988F" w14:textId="47F6EF26" w:rsidR="00792A39" w:rsidRDefault="00792A39" w:rsidP="00792A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Creating a Budget</w:t>
      </w:r>
    </w:p>
    <w:p w14:paraId="674169F5" w14:textId="5C56ED95" w:rsidR="00107353" w:rsidRDefault="00107353" w:rsidP="00792A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Debt Management: Student Loans / Credit / Mortgage</w:t>
      </w:r>
    </w:p>
    <w:p w14:paraId="3DACBDF3" w14:textId="481550A9" w:rsidR="00792A39" w:rsidRDefault="00792A39" w:rsidP="00792A39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74C43C8E" w14:textId="2EC7659A" w:rsidR="00792A39" w:rsidRPr="00792A39" w:rsidRDefault="00792A39" w:rsidP="00792A39">
      <w:pPr>
        <w:spacing w:after="0" w:line="240" w:lineRule="auto"/>
        <w:rPr>
          <w:rFonts w:ascii="Arial" w:hAnsi="Arial" w:cs="Arial"/>
          <w:i/>
          <w:iCs/>
          <w:noProof/>
          <w:sz w:val="20"/>
          <w:szCs w:val="20"/>
        </w:rPr>
      </w:pPr>
      <w:r w:rsidRPr="00792A39">
        <w:rPr>
          <w:rFonts w:ascii="Arial" w:hAnsi="Arial" w:cs="Arial"/>
          <w:i/>
          <w:iCs/>
          <w:noProof/>
          <w:sz w:val="20"/>
          <w:szCs w:val="20"/>
        </w:rPr>
        <w:t>Plans start at $1,</w:t>
      </w:r>
      <w:r w:rsidR="00722AE8">
        <w:rPr>
          <w:rFonts w:ascii="Arial" w:hAnsi="Arial" w:cs="Arial"/>
          <w:i/>
          <w:iCs/>
          <w:noProof/>
          <w:sz w:val="20"/>
          <w:szCs w:val="20"/>
        </w:rPr>
        <w:t>5</w:t>
      </w:r>
      <w:r w:rsidRPr="00792A39">
        <w:rPr>
          <w:rFonts w:ascii="Arial" w:hAnsi="Arial" w:cs="Arial"/>
          <w:i/>
          <w:iCs/>
          <w:noProof/>
          <w:sz w:val="20"/>
          <w:szCs w:val="20"/>
        </w:rPr>
        <w:t>00.00</w:t>
      </w:r>
    </w:p>
    <w:p w14:paraId="20DC8038" w14:textId="4E3E2EE9" w:rsidR="00792A39" w:rsidRPr="00792A39" w:rsidRDefault="00792A39" w:rsidP="00792A39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632D1621" w14:textId="77777777" w:rsidR="00C64029" w:rsidRDefault="00C64029" w:rsidP="003479CB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1C0F5075" w14:textId="5C4AE395" w:rsidR="007B186D" w:rsidRPr="003479CB" w:rsidRDefault="003479CB" w:rsidP="00C64029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3479CB">
        <w:rPr>
          <w:rFonts w:ascii="Arial" w:hAnsi="Arial" w:cs="Arial"/>
          <w:b/>
          <w:iCs/>
          <w:sz w:val="20"/>
          <w:szCs w:val="20"/>
        </w:rPr>
        <w:t xml:space="preserve">Targeted </w:t>
      </w:r>
      <w:r w:rsidR="007B186D" w:rsidRPr="003479CB">
        <w:rPr>
          <w:rFonts w:ascii="Arial" w:hAnsi="Arial" w:cs="Arial"/>
          <w:b/>
          <w:iCs/>
          <w:sz w:val="20"/>
          <w:szCs w:val="20"/>
        </w:rPr>
        <w:t>Planning Strategies</w:t>
      </w:r>
    </w:p>
    <w:p w14:paraId="18153EB7" w14:textId="79CF14A6" w:rsidR="003479CB" w:rsidRDefault="007B186D" w:rsidP="003479CB">
      <w:pPr>
        <w:spacing w:after="0"/>
        <w:jc w:val="center"/>
        <w:rPr>
          <w:rFonts w:ascii="Arial" w:hAnsi="Arial" w:cs="Arial"/>
          <w:bCs/>
          <w:iCs/>
          <w:sz w:val="20"/>
          <w:szCs w:val="20"/>
        </w:rPr>
      </w:pPr>
      <w:r w:rsidRPr="001B49C3">
        <w:rPr>
          <w:rFonts w:ascii="Arial" w:hAnsi="Arial" w:cs="Arial"/>
          <w:bCs/>
          <w:iCs/>
          <w:sz w:val="20"/>
          <w:szCs w:val="20"/>
        </w:rPr>
        <w:t xml:space="preserve">Collaborate with our team to either focus on the areas </w:t>
      </w:r>
    </w:p>
    <w:p w14:paraId="265162CA" w14:textId="0213BA91" w:rsidR="007B186D" w:rsidRPr="001B49C3" w:rsidRDefault="007B186D" w:rsidP="003479CB">
      <w:pPr>
        <w:spacing w:after="0"/>
        <w:jc w:val="center"/>
        <w:rPr>
          <w:rFonts w:ascii="Arial" w:hAnsi="Arial" w:cs="Arial"/>
          <w:bCs/>
          <w:iCs/>
          <w:sz w:val="20"/>
          <w:szCs w:val="20"/>
        </w:rPr>
      </w:pPr>
      <w:r w:rsidRPr="001B49C3">
        <w:rPr>
          <w:rFonts w:ascii="Arial" w:hAnsi="Arial" w:cs="Arial"/>
          <w:bCs/>
          <w:iCs/>
          <w:sz w:val="20"/>
          <w:szCs w:val="20"/>
        </w:rPr>
        <w:t>that are the most important to you or build your own plan.</w:t>
      </w:r>
    </w:p>
    <w:p w14:paraId="22EB2940" w14:textId="329A3259" w:rsidR="007B186D" w:rsidRDefault="007B186D" w:rsidP="007B186D">
      <w:pPr>
        <w:spacing w:after="0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D6554C9" w14:textId="06AB5998" w:rsidR="00107353" w:rsidRPr="003479CB" w:rsidRDefault="00107353" w:rsidP="001073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  <w:iCs/>
          <w:sz w:val="20"/>
          <w:szCs w:val="20"/>
        </w:rPr>
      </w:pPr>
      <w:r w:rsidRPr="0055263E">
        <w:rPr>
          <w:rFonts w:ascii="Arial" w:hAnsi="Arial" w:cs="Arial"/>
          <w:bCs/>
          <w:iCs/>
          <w:sz w:val="20"/>
          <w:szCs w:val="20"/>
        </w:rPr>
        <w:t>Social Security Analysis</w:t>
      </w:r>
    </w:p>
    <w:p w14:paraId="608A5FB7" w14:textId="0CCE2516" w:rsidR="007B186D" w:rsidRPr="00107353" w:rsidRDefault="007B186D" w:rsidP="001073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  <w:iCs/>
          <w:sz w:val="20"/>
          <w:szCs w:val="20"/>
        </w:rPr>
      </w:pPr>
      <w:r w:rsidRPr="00107353">
        <w:rPr>
          <w:rFonts w:ascii="Arial" w:hAnsi="Arial" w:cs="Arial"/>
          <w:bCs/>
          <w:iCs/>
          <w:sz w:val="20"/>
          <w:szCs w:val="20"/>
        </w:rPr>
        <w:t>Spending / Budgeting and Strategic Money Management</w:t>
      </w:r>
    </w:p>
    <w:p w14:paraId="095074A3" w14:textId="311E3FCC" w:rsidR="007B186D" w:rsidRPr="0055263E" w:rsidRDefault="007B186D" w:rsidP="007B186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  <w:iCs/>
          <w:sz w:val="20"/>
          <w:szCs w:val="20"/>
        </w:rPr>
      </w:pPr>
      <w:r w:rsidRPr="0055263E">
        <w:rPr>
          <w:rFonts w:ascii="Arial" w:hAnsi="Arial" w:cs="Arial"/>
          <w:bCs/>
          <w:iCs/>
          <w:sz w:val="20"/>
          <w:szCs w:val="20"/>
        </w:rPr>
        <w:t>Family Money Dynamics and/or Family Support Issues</w:t>
      </w:r>
    </w:p>
    <w:p w14:paraId="347FDA77" w14:textId="53B5BD68" w:rsidR="007B186D" w:rsidRPr="0055263E" w:rsidRDefault="007B186D" w:rsidP="007B186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  <w:iCs/>
          <w:sz w:val="20"/>
          <w:szCs w:val="20"/>
        </w:rPr>
      </w:pPr>
      <w:r w:rsidRPr="0055263E">
        <w:rPr>
          <w:rFonts w:ascii="Arial" w:hAnsi="Arial" w:cs="Arial"/>
          <w:bCs/>
          <w:iCs/>
          <w:sz w:val="20"/>
          <w:szCs w:val="20"/>
        </w:rPr>
        <w:t xml:space="preserve">Startup, Acquiring, and Transitioning your </w:t>
      </w:r>
      <w:r w:rsidR="003479CB">
        <w:rPr>
          <w:rFonts w:ascii="Arial" w:hAnsi="Arial" w:cs="Arial"/>
          <w:bCs/>
          <w:iCs/>
          <w:sz w:val="20"/>
          <w:szCs w:val="20"/>
        </w:rPr>
        <w:t>B</w:t>
      </w:r>
      <w:r w:rsidRPr="0055263E">
        <w:rPr>
          <w:rFonts w:ascii="Arial" w:hAnsi="Arial" w:cs="Arial"/>
          <w:bCs/>
          <w:iCs/>
          <w:sz w:val="20"/>
          <w:szCs w:val="20"/>
        </w:rPr>
        <w:t>usinesses</w:t>
      </w:r>
    </w:p>
    <w:p w14:paraId="71D4559C" w14:textId="6E20FD09" w:rsidR="007B186D" w:rsidRPr="00C64029" w:rsidRDefault="008031FA" w:rsidP="003479C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  <w:iCs/>
          <w:sz w:val="20"/>
          <w:szCs w:val="20"/>
        </w:rPr>
      </w:pPr>
      <w:r w:rsidRPr="00C64029">
        <w:rPr>
          <w:rFonts w:ascii="Arial" w:hAnsi="Arial" w:cs="Arial"/>
          <w:bCs/>
          <w:iCs/>
          <w:sz w:val="20"/>
          <w:szCs w:val="20"/>
        </w:rPr>
        <w:t xml:space="preserve">Employee </w:t>
      </w:r>
      <w:r w:rsidR="007B186D" w:rsidRPr="00C64029">
        <w:rPr>
          <w:rFonts w:ascii="Arial" w:hAnsi="Arial" w:cs="Arial"/>
          <w:bCs/>
          <w:iCs/>
          <w:sz w:val="20"/>
          <w:szCs w:val="20"/>
        </w:rPr>
        <w:t xml:space="preserve">Stock Options / Executive Benefits </w:t>
      </w:r>
    </w:p>
    <w:p w14:paraId="6B22006C" w14:textId="3017A5E4" w:rsidR="007B186D" w:rsidRPr="0055263E" w:rsidRDefault="007B186D" w:rsidP="007B186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  <w:iCs/>
          <w:sz w:val="20"/>
          <w:szCs w:val="20"/>
        </w:rPr>
      </w:pPr>
      <w:r w:rsidRPr="0055263E">
        <w:rPr>
          <w:rFonts w:ascii="Arial" w:hAnsi="Arial" w:cs="Arial"/>
          <w:bCs/>
          <w:iCs/>
          <w:sz w:val="20"/>
          <w:szCs w:val="20"/>
        </w:rPr>
        <w:t>Multi-Generational Estate Planning</w:t>
      </w:r>
    </w:p>
    <w:p w14:paraId="1643EF9A" w14:textId="294F772F" w:rsidR="007B186D" w:rsidRPr="0055263E" w:rsidRDefault="007B186D" w:rsidP="007B186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  <w:iCs/>
          <w:sz w:val="20"/>
          <w:szCs w:val="20"/>
        </w:rPr>
      </w:pPr>
      <w:r w:rsidRPr="0055263E">
        <w:rPr>
          <w:rFonts w:ascii="Arial" w:hAnsi="Arial" w:cs="Arial"/>
          <w:bCs/>
          <w:iCs/>
          <w:sz w:val="20"/>
          <w:szCs w:val="20"/>
        </w:rPr>
        <w:t>Post-Divorce Financial Planning</w:t>
      </w:r>
    </w:p>
    <w:p w14:paraId="689C13C6" w14:textId="14CBAA09" w:rsidR="007B186D" w:rsidRPr="0055263E" w:rsidRDefault="007B186D" w:rsidP="007B186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  <w:iCs/>
          <w:sz w:val="20"/>
          <w:szCs w:val="20"/>
        </w:rPr>
      </w:pPr>
      <w:r w:rsidRPr="0055263E">
        <w:rPr>
          <w:rFonts w:ascii="Arial" w:hAnsi="Arial" w:cs="Arial"/>
          <w:bCs/>
          <w:iCs/>
          <w:sz w:val="20"/>
          <w:szCs w:val="20"/>
        </w:rPr>
        <w:t>Charitable Giving Strategies</w:t>
      </w:r>
    </w:p>
    <w:p w14:paraId="636E59BF" w14:textId="69717609" w:rsidR="007B186D" w:rsidRDefault="007B186D" w:rsidP="007B186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  <w:iCs/>
          <w:sz w:val="20"/>
          <w:szCs w:val="20"/>
        </w:rPr>
      </w:pPr>
      <w:r w:rsidRPr="0055263E">
        <w:rPr>
          <w:rFonts w:ascii="Arial" w:hAnsi="Arial" w:cs="Arial"/>
          <w:bCs/>
          <w:iCs/>
          <w:sz w:val="20"/>
          <w:szCs w:val="20"/>
        </w:rPr>
        <w:t>Education Planning</w:t>
      </w:r>
    </w:p>
    <w:p w14:paraId="203A8222" w14:textId="77777777" w:rsidR="003479CB" w:rsidRPr="0055263E" w:rsidRDefault="003479CB" w:rsidP="003479CB">
      <w:pPr>
        <w:pStyle w:val="ListParagraph"/>
        <w:spacing w:after="0"/>
        <w:rPr>
          <w:rFonts w:ascii="Arial" w:hAnsi="Arial" w:cs="Arial"/>
          <w:bCs/>
          <w:iCs/>
          <w:sz w:val="20"/>
          <w:szCs w:val="20"/>
        </w:rPr>
      </w:pPr>
    </w:p>
    <w:p w14:paraId="2A333026" w14:textId="4CCC3A8A" w:rsidR="007B186D" w:rsidRPr="0055263E" w:rsidRDefault="007B186D" w:rsidP="007B186D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55263E">
        <w:rPr>
          <w:rFonts w:ascii="Arial" w:hAnsi="Arial" w:cs="Arial"/>
          <w:b/>
          <w:iCs/>
          <w:sz w:val="20"/>
          <w:szCs w:val="20"/>
        </w:rPr>
        <w:t>Investment Advisory</w:t>
      </w:r>
    </w:p>
    <w:p w14:paraId="15B6C7BB" w14:textId="54A33831" w:rsidR="007B186D" w:rsidRPr="0055263E" w:rsidRDefault="007B186D" w:rsidP="007B186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iCs/>
          <w:sz w:val="20"/>
          <w:szCs w:val="20"/>
        </w:rPr>
      </w:pPr>
      <w:r w:rsidRPr="0055263E">
        <w:rPr>
          <w:rFonts w:ascii="Arial" w:hAnsi="Arial" w:cs="Arial"/>
          <w:bCs/>
          <w:iCs/>
          <w:sz w:val="20"/>
          <w:szCs w:val="20"/>
        </w:rPr>
        <w:t xml:space="preserve">Discussions will include your investment objective, current financial situation, risk tolerance, tax profile and liquidity </w:t>
      </w:r>
      <w:proofErr w:type="gramStart"/>
      <w:r w:rsidRPr="0055263E">
        <w:rPr>
          <w:rFonts w:ascii="Arial" w:hAnsi="Arial" w:cs="Arial"/>
          <w:bCs/>
          <w:iCs/>
          <w:sz w:val="20"/>
          <w:szCs w:val="20"/>
        </w:rPr>
        <w:t>needs</w:t>
      </w:r>
      <w:proofErr w:type="gramEnd"/>
      <w:r w:rsidRPr="0055263E">
        <w:rPr>
          <w:rFonts w:ascii="Arial" w:hAnsi="Arial" w:cs="Arial"/>
          <w:bCs/>
          <w:iCs/>
          <w:sz w:val="20"/>
          <w:szCs w:val="20"/>
        </w:rPr>
        <w:t xml:space="preserve"> to develop a recommendation for the profile to suit your goals</w:t>
      </w:r>
      <w:r w:rsidR="008031FA">
        <w:rPr>
          <w:rFonts w:ascii="Arial" w:hAnsi="Arial" w:cs="Arial"/>
          <w:bCs/>
          <w:iCs/>
          <w:sz w:val="20"/>
          <w:szCs w:val="20"/>
        </w:rPr>
        <w:t xml:space="preserve"> that is in your best interest</w:t>
      </w:r>
      <w:r w:rsidRPr="0055263E">
        <w:rPr>
          <w:rFonts w:ascii="Arial" w:hAnsi="Arial" w:cs="Arial"/>
          <w:bCs/>
          <w:iCs/>
          <w:sz w:val="20"/>
          <w:szCs w:val="20"/>
        </w:rPr>
        <w:t>.</w:t>
      </w:r>
    </w:p>
    <w:p w14:paraId="3DDE7E09" w14:textId="57A379CB" w:rsidR="007B186D" w:rsidRPr="003479CB" w:rsidRDefault="007B186D" w:rsidP="0055263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iCs/>
          <w:sz w:val="20"/>
          <w:szCs w:val="20"/>
        </w:rPr>
      </w:pPr>
      <w:r w:rsidRPr="0055263E">
        <w:rPr>
          <w:rFonts w:ascii="Arial" w:hAnsi="Arial" w:cs="Arial"/>
          <w:bCs/>
          <w:iCs/>
          <w:sz w:val="20"/>
          <w:szCs w:val="20"/>
        </w:rPr>
        <w:t>Advisory services can be retained for assets not to be held directly</w:t>
      </w:r>
    </w:p>
    <w:p w14:paraId="13420118" w14:textId="77777777" w:rsidR="003479CB" w:rsidRPr="0055263E" w:rsidRDefault="003479CB" w:rsidP="003479CB">
      <w:pPr>
        <w:pStyle w:val="ListParagraph"/>
        <w:spacing w:after="0"/>
        <w:rPr>
          <w:rFonts w:ascii="Arial" w:hAnsi="Arial" w:cs="Arial"/>
          <w:b/>
          <w:iCs/>
          <w:sz w:val="20"/>
          <w:szCs w:val="20"/>
        </w:rPr>
      </w:pPr>
    </w:p>
    <w:p w14:paraId="18AE5A92" w14:textId="6131645D" w:rsidR="004C7963" w:rsidRPr="0055263E" w:rsidRDefault="007B186D" w:rsidP="007B186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263E">
        <w:rPr>
          <w:rFonts w:ascii="Arial" w:hAnsi="Arial" w:cs="Arial"/>
          <w:b/>
          <w:bCs/>
          <w:sz w:val="20"/>
          <w:szCs w:val="20"/>
        </w:rPr>
        <w:t>Insurance Advisory</w:t>
      </w:r>
    </w:p>
    <w:p w14:paraId="09EECF61" w14:textId="24A7DD58" w:rsidR="007B186D" w:rsidRPr="0055263E" w:rsidRDefault="007B186D" w:rsidP="007B186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55263E">
        <w:rPr>
          <w:rFonts w:ascii="Arial" w:hAnsi="Arial" w:cs="Arial"/>
          <w:sz w:val="20"/>
          <w:szCs w:val="20"/>
        </w:rPr>
        <w:t>Discussions will include your current financial situation to determine all areas exposed to financial risk.</w:t>
      </w:r>
    </w:p>
    <w:p w14:paraId="379276C4" w14:textId="77777777" w:rsidR="00EF13D4" w:rsidRDefault="0055263E" w:rsidP="007B186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55263E">
        <w:rPr>
          <w:rFonts w:ascii="Arial" w:hAnsi="Arial" w:cs="Arial"/>
          <w:sz w:val="20"/>
          <w:szCs w:val="20"/>
        </w:rPr>
        <w:t xml:space="preserve">Evaluations to include multiple lines of coverage, to include: </w:t>
      </w:r>
    </w:p>
    <w:p w14:paraId="472736BF" w14:textId="141DFAE3" w:rsidR="0055263E" w:rsidRDefault="0055263E" w:rsidP="00EF13D4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55263E">
        <w:rPr>
          <w:rFonts w:ascii="Arial" w:hAnsi="Arial" w:cs="Arial"/>
          <w:sz w:val="20"/>
          <w:szCs w:val="20"/>
        </w:rPr>
        <w:t>Life, Disability Income, Long Term Care</w:t>
      </w:r>
    </w:p>
    <w:p w14:paraId="5E63EE4C" w14:textId="6612D028" w:rsidR="0055263E" w:rsidRDefault="0055263E" w:rsidP="0055263E">
      <w:pPr>
        <w:spacing w:after="0"/>
        <w:rPr>
          <w:rFonts w:ascii="Arial" w:hAnsi="Arial" w:cs="Arial"/>
          <w:sz w:val="20"/>
          <w:szCs w:val="20"/>
        </w:rPr>
      </w:pPr>
    </w:p>
    <w:p w14:paraId="27775F07" w14:textId="4B316A72" w:rsidR="0055263E" w:rsidRPr="001B49C3" w:rsidRDefault="001B49C3" w:rsidP="0055263E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1B49C3">
        <w:rPr>
          <w:rFonts w:ascii="Arial" w:hAnsi="Arial" w:cs="Arial"/>
          <w:i/>
          <w:iCs/>
          <w:sz w:val="20"/>
          <w:szCs w:val="20"/>
        </w:rPr>
        <w:t>Services start at $500.00</w:t>
      </w:r>
    </w:p>
    <w:sectPr w:rsidR="0055263E" w:rsidRPr="001B49C3" w:rsidSect="00C64029">
      <w:headerReference w:type="default" r:id="rId8"/>
      <w:footerReference w:type="default" r:id="rId9"/>
      <w:pgSz w:w="15840" w:h="12240" w:orient="landscape"/>
      <w:pgMar w:top="1440" w:right="1080" w:bottom="1440" w:left="1080" w:header="288" w:footer="144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0820" w14:textId="77777777" w:rsidR="00AB3205" w:rsidRDefault="00AB3205" w:rsidP="003F223D">
      <w:r>
        <w:separator/>
      </w:r>
    </w:p>
  </w:endnote>
  <w:endnote w:type="continuationSeparator" w:id="0">
    <w:p w14:paraId="26714AC0" w14:textId="77777777" w:rsidR="00AB3205" w:rsidRDefault="00AB3205" w:rsidP="003F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2BD8" w14:textId="7ABD7675" w:rsidR="00243D96" w:rsidRPr="00243D96" w:rsidRDefault="00243D96">
    <w:pPr>
      <w:pStyle w:val="Footer"/>
      <w:rPr>
        <w:rFonts w:ascii="Times New Roman" w:hAnsi="Times New Roman" w:cs="Times New Roman"/>
        <w:sz w:val="20"/>
        <w:szCs w:val="20"/>
      </w:rPr>
    </w:pPr>
    <w:r w:rsidRPr="00243D96">
      <w:rPr>
        <w:rFonts w:ascii="Times New Roman" w:hAnsi="Times New Roman" w:cs="Times New Roman"/>
        <w:sz w:val="20"/>
        <w:szCs w:val="20"/>
      </w:rPr>
      <w:t>Securities and Investment Advisory Services offered through Royal Alliance Associates, Inc., member FINRA/SIPC. Royal Alliance Associates, Inc. is separately owned, and other entities and/or marketing names, products or services referenced here are independent of Royal Alliance Associates, Inc</w:t>
    </w:r>
    <w:r w:rsidR="0025575F">
      <w:rPr>
        <w:rFonts w:ascii="Times New Roman" w:hAnsi="Times New Roman" w:cs="Times New Roman"/>
        <w:sz w:val="20"/>
        <w:szCs w:val="20"/>
      </w:rPr>
      <w:t>.  Royal Alliance Associates, Inc. does not provide tax or legal advice.  Branch Telephone: 678-338-4400</w:t>
    </w:r>
  </w:p>
  <w:p w14:paraId="2209D74F" w14:textId="77777777" w:rsidR="005C07E8" w:rsidRDefault="005C0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B67E" w14:textId="77777777" w:rsidR="00AB3205" w:rsidRDefault="00AB3205" w:rsidP="003F223D">
      <w:bookmarkStart w:id="0" w:name="_Hlk42595932"/>
      <w:bookmarkEnd w:id="0"/>
      <w:r>
        <w:separator/>
      </w:r>
    </w:p>
  </w:footnote>
  <w:footnote w:type="continuationSeparator" w:id="0">
    <w:p w14:paraId="707D13BA" w14:textId="77777777" w:rsidR="00AB3205" w:rsidRDefault="00AB3205" w:rsidP="003F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5F13" w14:textId="3F77B710" w:rsidR="00C64029" w:rsidRDefault="00C64029" w:rsidP="00C64029">
    <w:pPr>
      <w:spacing w:after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7C6B41" wp14:editId="17E9050E">
              <wp:simplePos x="0" y="0"/>
              <wp:positionH relativeFrom="margin">
                <wp:posOffset>4791075</wp:posOffset>
              </wp:positionH>
              <wp:positionV relativeFrom="paragraph">
                <wp:posOffset>7620</wp:posOffset>
              </wp:positionV>
              <wp:extent cx="4229100" cy="1314450"/>
              <wp:effectExtent l="0" t="0" r="19050" b="190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483FAA" w14:textId="213448F3" w:rsidR="00C64029" w:rsidRPr="00107353" w:rsidRDefault="00C64029" w:rsidP="00C6402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0735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Herman </w:t>
                          </w:r>
                          <w:r w:rsidR="00722AE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(</w:t>
                          </w:r>
                          <w:r w:rsidRPr="0010735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Tommy</w:t>
                          </w:r>
                          <w:r w:rsidR="00722AE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)</w:t>
                          </w:r>
                          <w:r w:rsidRPr="0010735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Thompson, Jr., CFP®,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ChSNC®, </w:t>
                          </w:r>
                          <w:r w:rsidRPr="0010735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ChFC®</w:t>
                          </w:r>
                        </w:p>
                        <w:p w14:paraId="11BF492F" w14:textId="77777777" w:rsidR="00C64029" w:rsidRDefault="00C64029" w:rsidP="00C6402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Member of The Financial Planning Association®</w:t>
                          </w:r>
                        </w:p>
                        <w:p w14:paraId="72673D41" w14:textId="77777777" w:rsidR="00C64029" w:rsidRPr="00C64029" w:rsidRDefault="00C64029" w:rsidP="00C6402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Member of The Academy of Special Needs Planners®</w:t>
                          </w:r>
                        </w:p>
                        <w:p w14:paraId="1B790156" w14:textId="0033F184" w:rsidR="00C64029" w:rsidRDefault="00C64029" w:rsidP="00C6402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6402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Office: 678-338-4371 | </w:t>
                          </w:r>
                          <w:r w:rsidRPr="00722AE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hthompson@askifg.com</w:t>
                          </w:r>
                        </w:p>
                        <w:p w14:paraId="45ACED2A" w14:textId="77777777" w:rsidR="00C64029" w:rsidRPr="00C64029" w:rsidRDefault="00C64029" w:rsidP="00C6402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402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For appointments, please contact:</w:t>
                          </w:r>
                        </w:p>
                        <w:p w14:paraId="161348F7" w14:textId="77777777" w:rsidR="00C64029" w:rsidRPr="00C64029" w:rsidRDefault="00C64029" w:rsidP="00C6402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402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Rikki Brumbalow | Assistant</w:t>
                          </w:r>
                        </w:p>
                        <w:p w14:paraId="7CE2E400" w14:textId="182EFDA8" w:rsidR="00C64029" w:rsidRPr="00C64029" w:rsidRDefault="00C64029" w:rsidP="00C6402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402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Office: 678-338-4361 | </w:t>
                          </w:r>
                          <w:r w:rsidRPr="00722A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rbrumbalow@askifg.com</w:t>
                          </w:r>
                        </w:p>
                        <w:p w14:paraId="4471328C" w14:textId="77777777" w:rsidR="00C64029" w:rsidRDefault="00C64029" w:rsidP="00C6402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CBF6EED" w14:textId="770F3836" w:rsidR="00C64029" w:rsidRDefault="00C64029" w:rsidP="00C6402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DEC5FB6" w14:textId="102098C5" w:rsidR="00C64029" w:rsidRDefault="00C64029" w:rsidP="00C6402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D917443" w14:textId="77777777" w:rsidR="00C64029" w:rsidRDefault="00C64029" w:rsidP="00C6402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9BB7863" w14:textId="77777777" w:rsidR="00C64029" w:rsidRDefault="00C64029" w:rsidP="00C6402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C6B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7.25pt;margin-top:.6pt;width:333pt;height:10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" strokecolor="white [3212]">
              <v:textbox>
                <w:txbxContent>
                  <w:p w14:paraId="7F483FAA" w14:textId="213448F3" w:rsidR="00C64029" w:rsidRPr="00107353" w:rsidRDefault="00C64029" w:rsidP="00C64029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10735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Herman </w:t>
                    </w:r>
                    <w:r w:rsidR="00722AE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(</w:t>
                    </w:r>
                    <w:r w:rsidRPr="0010735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Tommy</w:t>
                    </w:r>
                    <w:r w:rsidR="00722AE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)</w:t>
                    </w:r>
                    <w:r w:rsidRPr="0010735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Thompson, Jr., CFP®,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ChSNC®, </w:t>
                    </w:r>
                    <w:r w:rsidRPr="0010735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ChFC®</w:t>
                    </w:r>
                  </w:p>
                  <w:p w14:paraId="11BF492F" w14:textId="77777777" w:rsidR="00C64029" w:rsidRDefault="00C64029" w:rsidP="00C64029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Member of The Financial Planning Association®</w:t>
                    </w:r>
                  </w:p>
                  <w:p w14:paraId="72673D41" w14:textId="77777777" w:rsidR="00C64029" w:rsidRPr="00C64029" w:rsidRDefault="00C64029" w:rsidP="00C64029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Member of The Academy of Special Needs Planners®</w:t>
                    </w:r>
                  </w:p>
                  <w:p w14:paraId="1B790156" w14:textId="0033F184" w:rsidR="00C64029" w:rsidRDefault="00C64029" w:rsidP="00C64029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6402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Office: 678-338-4371 | </w:t>
                    </w:r>
                    <w:r w:rsidRPr="00722AE8">
                      <w:rPr>
                        <w:rFonts w:ascii="Arial" w:hAnsi="Arial" w:cs="Arial"/>
                        <w:sz w:val="20"/>
                        <w:szCs w:val="20"/>
                      </w:rPr>
                      <w:t>hthompson@askifg.com</w:t>
                    </w:r>
                  </w:p>
                  <w:p w14:paraId="45ACED2A" w14:textId="77777777" w:rsidR="00C64029" w:rsidRPr="00C64029" w:rsidRDefault="00C64029" w:rsidP="00C64029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4029">
                      <w:rPr>
                        <w:rFonts w:ascii="Arial" w:hAnsi="Arial" w:cs="Arial"/>
                        <w:sz w:val="16"/>
                        <w:szCs w:val="16"/>
                      </w:rPr>
                      <w:t>For appointments, please contact:</w:t>
                    </w:r>
                  </w:p>
                  <w:p w14:paraId="161348F7" w14:textId="77777777" w:rsidR="00C64029" w:rsidRPr="00C64029" w:rsidRDefault="00C64029" w:rsidP="00C64029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4029">
                      <w:rPr>
                        <w:rFonts w:ascii="Arial" w:hAnsi="Arial" w:cs="Arial"/>
                        <w:sz w:val="16"/>
                        <w:szCs w:val="16"/>
                      </w:rPr>
                      <w:t>Rikki Brumbalow | Assistant</w:t>
                    </w:r>
                  </w:p>
                  <w:p w14:paraId="7CE2E400" w14:textId="182EFDA8" w:rsidR="00C64029" w:rsidRPr="00C64029" w:rsidRDefault="00C64029" w:rsidP="00C64029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402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Office: 678-338-4361 | </w:t>
                    </w:r>
                    <w:r w:rsidRPr="00722AE8">
                      <w:rPr>
                        <w:rFonts w:ascii="Arial" w:hAnsi="Arial" w:cs="Arial"/>
                        <w:sz w:val="16"/>
                        <w:szCs w:val="16"/>
                      </w:rPr>
                      <w:t>rbrumbalow@askifg.com</w:t>
                    </w:r>
                  </w:p>
                  <w:p w14:paraId="4471328C" w14:textId="77777777" w:rsidR="00C64029" w:rsidRDefault="00C64029" w:rsidP="00C64029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1CBF6EED" w14:textId="770F3836" w:rsidR="00C64029" w:rsidRDefault="00C64029" w:rsidP="00C64029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1DEC5FB6" w14:textId="102098C5" w:rsidR="00C64029" w:rsidRDefault="00C64029" w:rsidP="00C64029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D917443" w14:textId="77777777" w:rsidR="00C64029" w:rsidRDefault="00C64029" w:rsidP="00C64029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9BB7863" w14:textId="77777777" w:rsidR="00C64029" w:rsidRDefault="00C64029" w:rsidP="00C64029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AB12837" wp14:editId="42405315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2813050" cy="1438275"/>
          <wp:effectExtent l="0" t="0" r="6350" b="9525"/>
          <wp:wrapThrough wrapText="bothSides">
            <wp:wrapPolygon edited="0">
              <wp:start x="0" y="0"/>
              <wp:lineTo x="0" y="21457"/>
              <wp:lineTo x="21502" y="21457"/>
              <wp:lineTo x="2150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05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77C509C" w14:textId="17C26C57" w:rsidR="00C64029" w:rsidRDefault="00C64029" w:rsidP="00C64029">
    <w:pPr>
      <w:spacing w:after="0"/>
      <w:rPr>
        <w:rFonts w:ascii="Arial" w:hAnsi="Arial" w:cs="Arial"/>
        <w:sz w:val="20"/>
        <w:szCs w:val="20"/>
      </w:rPr>
    </w:pPr>
  </w:p>
  <w:p w14:paraId="7FF7D09A" w14:textId="35527F41" w:rsidR="00C64029" w:rsidRDefault="00C64029" w:rsidP="00C64029">
    <w:pPr>
      <w:spacing w:after="0"/>
      <w:rPr>
        <w:rFonts w:ascii="Arial" w:hAnsi="Arial" w:cs="Arial"/>
        <w:sz w:val="20"/>
        <w:szCs w:val="20"/>
      </w:rPr>
    </w:pPr>
  </w:p>
  <w:p w14:paraId="70FA4F88" w14:textId="4E492F5B" w:rsidR="00C64029" w:rsidRDefault="00C64029" w:rsidP="00C64029">
    <w:pPr>
      <w:spacing w:after="0"/>
      <w:rPr>
        <w:rFonts w:ascii="Arial" w:hAnsi="Arial" w:cs="Arial"/>
        <w:sz w:val="20"/>
        <w:szCs w:val="20"/>
      </w:rPr>
    </w:pPr>
  </w:p>
  <w:p w14:paraId="47E1F0A2" w14:textId="77777777" w:rsidR="00C64029" w:rsidRDefault="00C64029" w:rsidP="00C64029">
    <w:pPr>
      <w:spacing w:after="0"/>
      <w:rPr>
        <w:rFonts w:ascii="Arial" w:hAnsi="Arial" w:cs="Arial"/>
        <w:sz w:val="20"/>
        <w:szCs w:val="20"/>
      </w:rPr>
    </w:pPr>
  </w:p>
  <w:p w14:paraId="553321FA" w14:textId="3EE535D2" w:rsidR="00C64029" w:rsidRPr="00C64029" w:rsidRDefault="00C64029" w:rsidP="00C64029">
    <w:pPr>
      <w:spacing w:after="0"/>
      <w:rPr>
        <w:rFonts w:ascii="Arial" w:hAnsi="Arial" w:cs="Arial"/>
        <w:sz w:val="20"/>
        <w:szCs w:val="20"/>
      </w:rPr>
    </w:pPr>
  </w:p>
  <w:p w14:paraId="37988086" w14:textId="48F4EF25" w:rsidR="00C64029" w:rsidRDefault="00C64029" w:rsidP="00C64029">
    <w:pPr>
      <w:spacing w:after="0"/>
      <w:jc w:val="right"/>
      <w:rPr>
        <w:rFonts w:ascii="Arial" w:hAnsi="Arial" w:cs="Arial"/>
        <w:sz w:val="18"/>
        <w:szCs w:val="18"/>
      </w:rPr>
    </w:pPr>
  </w:p>
  <w:p w14:paraId="77874C6F" w14:textId="1C8C310B" w:rsidR="00C64029" w:rsidRDefault="00C64029" w:rsidP="00C64029">
    <w:pPr>
      <w:spacing w:after="0"/>
      <w:jc w:val="right"/>
      <w:rPr>
        <w:rFonts w:ascii="Arial" w:hAnsi="Arial" w:cs="Arial"/>
        <w:sz w:val="18"/>
        <w:szCs w:val="18"/>
      </w:rPr>
    </w:pPr>
  </w:p>
  <w:p w14:paraId="49422A11" w14:textId="77777777" w:rsidR="00C64029" w:rsidRPr="00C64029" w:rsidRDefault="00C64029" w:rsidP="00C64029">
    <w:pPr>
      <w:spacing w:after="0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C5F"/>
    <w:multiLevelType w:val="hybridMultilevel"/>
    <w:tmpl w:val="2BB2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0A0C"/>
    <w:multiLevelType w:val="hybridMultilevel"/>
    <w:tmpl w:val="2F66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69A6"/>
    <w:multiLevelType w:val="hybridMultilevel"/>
    <w:tmpl w:val="A824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4A35"/>
    <w:multiLevelType w:val="hybridMultilevel"/>
    <w:tmpl w:val="4B4C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0369"/>
    <w:multiLevelType w:val="hybridMultilevel"/>
    <w:tmpl w:val="10C8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527368">
    <w:abstractNumId w:val="2"/>
  </w:num>
  <w:num w:numId="2" w16cid:durableId="453796264">
    <w:abstractNumId w:val="4"/>
  </w:num>
  <w:num w:numId="3" w16cid:durableId="2137328764">
    <w:abstractNumId w:val="3"/>
  </w:num>
  <w:num w:numId="4" w16cid:durableId="1799840533">
    <w:abstractNumId w:val="0"/>
  </w:num>
  <w:num w:numId="5" w16cid:durableId="1325740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C5"/>
    <w:rsid w:val="000C321A"/>
    <w:rsid w:val="00107353"/>
    <w:rsid w:val="00123D47"/>
    <w:rsid w:val="00160BA0"/>
    <w:rsid w:val="00192BDF"/>
    <w:rsid w:val="001B49C3"/>
    <w:rsid w:val="001B7E78"/>
    <w:rsid w:val="001E1F49"/>
    <w:rsid w:val="00217312"/>
    <w:rsid w:val="00241EA0"/>
    <w:rsid w:val="00243D96"/>
    <w:rsid w:val="0025575F"/>
    <w:rsid w:val="00272F78"/>
    <w:rsid w:val="003479CB"/>
    <w:rsid w:val="003A14FF"/>
    <w:rsid w:val="003B0DF2"/>
    <w:rsid w:val="003F223D"/>
    <w:rsid w:val="00460B44"/>
    <w:rsid w:val="004C7963"/>
    <w:rsid w:val="0051348C"/>
    <w:rsid w:val="00526D50"/>
    <w:rsid w:val="00550154"/>
    <w:rsid w:val="0055263E"/>
    <w:rsid w:val="005560C5"/>
    <w:rsid w:val="00584623"/>
    <w:rsid w:val="005C07E8"/>
    <w:rsid w:val="00607762"/>
    <w:rsid w:val="00626632"/>
    <w:rsid w:val="00636B92"/>
    <w:rsid w:val="006B45C5"/>
    <w:rsid w:val="006F7707"/>
    <w:rsid w:val="00722AE8"/>
    <w:rsid w:val="00792A39"/>
    <w:rsid w:val="007B186D"/>
    <w:rsid w:val="007B707B"/>
    <w:rsid w:val="007C505E"/>
    <w:rsid w:val="008031FA"/>
    <w:rsid w:val="00812579"/>
    <w:rsid w:val="00833823"/>
    <w:rsid w:val="008842E3"/>
    <w:rsid w:val="00915533"/>
    <w:rsid w:val="009576ED"/>
    <w:rsid w:val="009F24B0"/>
    <w:rsid w:val="00A13BEE"/>
    <w:rsid w:val="00A2408C"/>
    <w:rsid w:val="00A963A2"/>
    <w:rsid w:val="00AA2D0F"/>
    <w:rsid w:val="00AB3205"/>
    <w:rsid w:val="00AE14F0"/>
    <w:rsid w:val="00B12FC5"/>
    <w:rsid w:val="00B701C1"/>
    <w:rsid w:val="00B7160E"/>
    <w:rsid w:val="00BD27EA"/>
    <w:rsid w:val="00BE3382"/>
    <w:rsid w:val="00C2367D"/>
    <w:rsid w:val="00C64029"/>
    <w:rsid w:val="00CB15B8"/>
    <w:rsid w:val="00D0244B"/>
    <w:rsid w:val="00E06398"/>
    <w:rsid w:val="00E44826"/>
    <w:rsid w:val="00EF13D4"/>
    <w:rsid w:val="00F50B47"/>
    <w:rsid w:val="00FB0F27"/>
    <w:rsid w:val="00FB2873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30776"/>
  <w15:chartTrackingRefBased/>
  <w15:docId w15:val="{B294139A-1FB6-408D-9360-609249A2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23D"/>
  </w:style>
  <w:style w:type="paragraph" w:styleId="Footer">
    <w:name w:val="footer"/>
    <w:basedOn w:val="Normal"/>
    <w:link w:val="FooterChar"/>
    <w:uiPriority w:val="99"/>
    <w:unhideWhenUsed/>
    <w:rsid w:val="003F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23D"/>
  </w:style>
  <w:style w:type="character" w:styleId="PlaceholderText">
    <w:name w:val="Placeholder Text"/>
    <w:basedOn w:val="DefaultParagraphFont"/>
    <w:uiPriority w:val="99"/>
    <w:semiHidden/>
    <w:rsid w:val="00D0244B"/>
    <w:rPr>
      <w:color w:val="808080"/>
    </w:rPr>
  </w:style>
  <w:style w:type="paragraph" w:styleId="NormalWeb">
    <w:name w:val="Normal (Web)"/>
    <w:basedOn w:val="Normal"/>
    <w:uiPriority w:val="99"/>
    <w:unhideWhenUsed/>
    <w:rsid w:val="00B12FC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67oli\Desktop\Tommy\IFG%20401k%20Inta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D22D-253A-4231-9E75-E52F671A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IFG 401k Intake</Template>
  <TotalTime>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Brumbalow</dc:creator>
  <cp:keywords/>
  <dc:description/>
  <cp:lastModifiedBy>Rikki Brumbalow</cp:lastModifiedBy>
  <cp:revision>2</cp:revision>
  <cp:lastPrinted>2020-10-12T14:17:00Z</cp:lastPrinted>
  <dcterms:created xsi:type="dcterms:W3CDTF">2022-11-23T15:46:00Z</dcterms:created>
  <dcterms:modified xsi:type="dcterms:W3CDTF">2022-11-23T15:46:00Z</dcterms:modified>
</cp:coreProperties>
</file>