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D2" w:rsidRDefault="00F50669" w:rsidP="00124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-731520</wp:posOffset>
                </wp:positionV>
                <wp:extent cx="6553200" cy="792480"/>
                <wp:effectExtent l="0" t="0" r="19050" b="266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669" w:rsidRDefault="00F50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87440" cy="904240"/>
                                  <wp:effectExtent l="0" t="0" r="3810" b="0"/>
                                  <wp:docPr id="13" name="Picture 13" descr="Description: cid:image001.gif@01CAB16B.2E6AF9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 descr="Description: cid:image001.gif@01CAB16B.2E6AF9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7440" cy="904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7.6pt;margin-top:-57.6pt;width:516pt;height:6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" fillcolor="white [3201]" strokeweight=".5pt">
                <v:textbox>
                  <w:txbxContent>
                    <w:p w:rsidR="00F50669" w:rsidRDefault="00F506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87440" cy="904240"/>
                            <wp:effectExtent l="0" t="0" r="3810" b="0"/>
                            <wp:docPr id="13" name="Picture 13" descr="Description: cid:image001.gif@01CAB16B.2E6AF9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 descr="Description: cid:image001.gif@01CAB16B.2E6AF9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7440" cy="904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49D2" w:rsidRPr="00F50669" w:rsidRDefault="00F50669" w:rsidP="001249D2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4917440</wp:posOffset>
                </wp:positionH>
                <wp:positionV relativeFrom="paragraph">
                  <wp:posOffset>313690</wp:posOffset>
                </wp:positionV>
                <wp:extent cx="1463040" cy="1605280"/>
                <wp:effectExtent l="0" t="0" r="381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160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669" w:rsidRDefault="00F506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0960" cy="1502944"/>
                                  <wp:effectExtent l="0" t="0" r="2540" b="2540"/>
                                  <wp:docPr id="15" name="Picture 15" descr="http://content.ll-0.com/massmutual04/654_left_CoolRiverCafe.gif?i=1117141250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http://content.ll-0.com/massmutual04/654_left_CoolRiverCafe.gif?i=1117141250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616" cy="1547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7" type="#_x0000_t202" style="position:absolute;margin-left:387.2pt;margin-top:24.7pt;width:115.2pt;height:12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" fillcolor="white [3201]" stroked="f" strokeweight=".5pt">
                <v:textbox>
                  <w:txbxContent>
                    <w:p w:rsidR="00F50669" w:rsidRDefault="00F5066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0960" cy="1502944"/>
                            <wp:effectExtent l="0" t="0" r="2540" b="2540"/>
                            <wp:docPr id="15" name="Picture 15" descr="http://content.ll-0.com/massmutual04/654_left_CoolRiverCafe.gif?i=1117141250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http://content.ll-0.com/massmutual04/654_left_CoolRiverCafe.gif?i=1117141250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616" cy="1547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49D2">
        <w:t xml:space="preserve"> </w:t>
      </w:r>
      <w:r w:rsidR="001249D2">
        <w:tab/>
      </w:r>
      <w:r w:rsidR="001249D2" w:rsidRPr="00F50669">
        <w:rPr>
          <w:b/>
          <w:color w:val="0070C0"/>
          <w:sz w:val="28"/>
          <w:szCs w:val="28"/>
        </w:rPr>
        <w:t>Please join us for the Taxing Times and Plan Health discussion for CPA's.</w:t>
      </w:r>
    </w:p>
    <w:p w:rsidR="001249D2" w:rsidRDefault="001249D2" w:rsidP="001249D2">
      <w:r>
        <w:t xml:space="preserve"> </w:t>
      </w:r>
    </w:p>
    <w:p w:rsidR="001249D2" w:rsidRPr="004222E6" w:rsidRDefault="001249D2" w:rsidP="001249D2">
      <w:pPr>
        <w:rPr>
          <w:color w:val="0070C0"/>
        </w:rPr>
      </w:pPr>
      <w:r w:rsidRPr="00F50669">
        <w:rPr>
          <w:b/>
        </w:rPr>
        <w:t>Date:</w:t>
      </w:r>
      <w:r>
        <w:t xml:space="preserve"> </w:t>
      </w:r>
      <w:r>
        <w:tab/>
      </w:r>
      <w:r w:rsidRPr="004222E6">
        <w:rPr>
          <w:b/>
          <w:color w:val="0070C0"/>
        </w:rPr>
        <w:t>Tuesday, December 9, 2014</w:t>
      </w:r>
    </w:p>
    <w:p w:rsidR="001249D2" w:rsidRDefault="001249D2" w:rsidP="001249D2">
      <w:r>
        <w:t xml:space="preserve"> </w:t>
      </w:r>
      <w:r w:rsidRPr="00F50669">
        <w:rPr>
          <w:b/>
        </w:rPr>
        <w:t>Time:</w:t>
      </w:r>
      <w:r>
        <w:tab/>
      </w:r>
      <w:r w:rsidRPr="004222E6">
        <w:rPr>
          <w:b/>
          <w:color w:val="0070C0"/>
        </w:rPr>
        <w:t>11:00 a.m. — 1:00 p.m.</w:t>
      </w:r>
    </w:p>
    <w:p w:rsidR="001249D2" w:rsidRDefault="00F50669" w:rsidP="001249D2">
      <w:r w:rsidRPr="00F50669">
        <w:rPr>
          <w:b/>
        </w:rPr>
        <w:t>Location:</w:t>
      </w:r>
      <w:r>
        <w:t xml:space="preserve">  </w:t>
      </w:r>
      <w:r w:rsidR="001249D2" w:rsidRPr="004222E6">
        <w:rPr>
          <w:b/>
          <w:color w:val="0070C0"/>
        </w:rPr>
        <w:t>Cool River Café</w:t>
      </w:r>
      <w:r w:rsidRPr="004222E6">
        <w:rPr>
          <w:b/>
          <w:color w:val="0070C0"/>
        </w:rPr>
        <w:t xml:space="preserve"> - </w:t>
      </w:r>
      <w:r w:rsidR="001249D2" w:rsidRPr="004222E6">
        <w:rPr>
          <w:b/>
          <w:color w:val="0070C0"/>
        </w:rPr>
        <w:t>8000 E. Belleview Ave</w:t>
      </w:r>
      <w:r w:rsidRPr="004222E6">
        <w:rPr>
          <w:b/>
          <w:color w:val="0070C0"/>
        </w:rPr>
        <w:t xml:space="preserve"> - </w:t>
      </w:r>
      <w:r w:rsidR="001249D2" w:rsidRPr="004222E6">
        <w:rPr>
          <w:b/>
          <w:color w:val="0070C0"/>
        </w:rPr>
        <w:t>Greenwood Village, CO 80111</w:t>
      </w:r>
    </w:p>
    <w:p w:rsidR="001249D2" w:rsidRDefault="001249D2" w:rsidP="001249D2">
      <w:r>
        <w:t xml:space="preserve"> </w:t>
      </w:r>
    </w:p>
    <w:p w:rsidR="001249D2" w:rsidRPr="00F50669" w:rsidRDefault="001249D2" w:rsidP="001249D2">
      <w:pPr>
        <w:rPr>
          <w:b/>
          <w:i/>
          <w:u w:val="single"/>
        </w:rPr>
      </w:pPr>
      <w:r w:rsidRPr="00F50669">
        <w:rPr>
          <w:b/>
          <w:i/>
          <w:u w:val="single"/>
        </w:rPr>
        <w:t>Space is limited. Registration is required.</w:t>
      </w:r>
    </w:p>
    <w:p w:rsidR="001249D2" w:rsidRDefault="001249D2" w:rsidP="001249D2">
      <w:r>
        <w:t xml:space="preserve">Please </w:t>
      </w:r>
      <w:r w:rsidR="00F50669">
        <w:t>RSVP</w:t>
      </w:r>
      <w:r>
        <w:t xml:space="preserve"> by </w:t>
      </w:r>
      <w:r w:rsidRPr="00F50669">
        <w:rPr>
          <w:b/>
          <w:color w:val="FF0000"/>
        </w:rPr>
        <w:t>Monday, December 8, 2014.</w:t>
      </w:r>
      <w:r>
        <w:t xml:space="preserve"> Reply to Diana Larson at dianalarson@cccandc.com.</w:t>
      </w:r>
    </w:p>
    <w:p w:rsidR="001249D2" w:rsidRPr="00F50669" w:rsidRDefault="001249D2" w:rsidP="001249D2">
      <w:pPr>
        <w:rPr>
          <w:b/>
        </w:rPr>
      </w:pPr>
      <w:r w:rsidRPr="00F50669">
        <w:rPr>
          <w:b/>
        </w:rPr>
        <w:t>Topics of Discussion:</w:t>
      </w:r>
    </w:p>
    <w:p w:rsidR="001249D2" w:rsidRDefault="001249D2" w:rsidP="001249D2">
      <w:r>
        <w:t>•</w:t>
      </w:r>
      <w:r>
        <w:tab/>
        <w:t>How Taxes, Healthcare and Retirement Readiness are related</w:t>
      </w:r>
    </w:p>
    <w:p w:rsidR="001249D2" w:rsidRDefault="001249D2" w:rsidP="001249D2">
      <w:r>
        <w:t>•</w:t>
      </w:r>
      <w:r>
        <w:tab/>
        <w:t>New Tax laws you may not have anticipated</w:t>
      </w:r>
    </w:p>
    <w:p w:rsidR="001249D2" w:rsidRDefault="001249D2" w:rsidP="001249D2">
      <w:r>
        <w:t>•</w:t>
      </w:r>
      <w:r>
        <w:tab/>
        <w:t>Ways to improve your business owners' retirement plans through tax efficiency</w:t>
      </w:r>
    </w:p>
    <w:p w:rsidR="001249D2" w:rsidRDefault="001249D2" w:rsidP="001249D2">
      <w:r>
        <w:t>•</w:t>
      </w:r>
      <w:r>
        <w:tab/>
        <w:t>How a local TPA can help you prepare for discussions with prospects</w:t>
      </w:r>
    </w:p>
    <w:p w:rsidR="001249D2" w:rsidRDefault="001249D2" w:rsidP="001249D2">
      <w:r>
        <w:t>•</w:t>
      </w:r>
      <w:r>
        <w:tab/>
        <w:t>How Pending Laws and Regulations may affect the future of retirement plans</w:t>
      </w:r>
    </w:p>
    <w:p w:rsidR="001249D2" w:rsidRPr="00F50669" w:rsidRDefault="001249D2" w:rsidP="001249D2">
      <w:pPr>
        <w:rPr>
          <w:b/>
        </w:rPr>
      </w:pPr>
      <w:r w:rsidRPr="00F50669">
        <w:rPr>
          <w:b/>
        </w:rPr>
        <w:t>Keynote Speaker:</w:t>
      </w:r>
    </w:p>
    <w:p w:rsidR="001249D2" w:rsidRDefault="001249D2" w:rsidP="001249D2">
      <w:r>
        <w:t xml:space="preserve"> Thomas Foster, ESQ — Vice </w:t>
      </w:r>
      <w:proofErr w:type="gramStart"/>
      <w:r>
        <w:t>President &amp;</w:t>
      </w:r>
      <w:proofErr w:type="gramEnd"/>
      <w:r>
        <w:t xml:space="preserve"> National Spokesperson</w:t>
      </w:r>
      <w:r w:rsidR="00F50669">
        <w:t xml:space="preserve"> - </w:t>
      </w:r>
      <w:r>
        <w:t>MassMutual Retirement Services</w:t>
      </w:r>
    </w:p>
    <w:p w:rsidR="001249D2" w:rsidRDefault="001249D2" w:rsidP="001249D2">
      <w:r>
        <w:t>Presented by:</w:t>
      </w:r>
    </w:p>
    <w:p w:rsidR="001249D2" w:rsidRDefault="001249D2" w:rsidP="001249D2">
      <w:r w:rsidRPr="00F50669">
        <w:rPr>
          <w:b/>
          <w:color w:val="0070C0"/>
        </w:rPr>
        <w:t xml:space="preserve">Pat </w:t>
      </w:r>
      <w:proofErr w:type="spellStart"/>
      <w:r w:rsidRPr="00F50669">
        <w:rPr>
          <w:b/>
          <w:color w:val="0070C0"/>
        </w:rPr>
        <w:t>Alfano</w:t>
      </w:r>
      <w:proofErr w:type="spellEnd"/>
      <w:r w:rsidRPr="00F50669">
        <w:rPr>
          <w:color w:val="0070C0"/>
        </w:rPr>
        <w:t xml:space="preserve"> </w:t>
      </w:r>
      <w:r>
        <w:t>— Regional Sales Director</w:t>
      </w:r>
      <w:r w:rsidR="00F50669">
        <w:t xml:space="preserve"> - </w:t>
      </w:r>
      <w:r>
        <w:t xml:space="preserve">MassMutual Retirement Services </w:t>
      </w:r>
    </w:p>
    <w:p w:rsidR="001249D2" w:rsidRDefault="001249D2" w:rsidP="001249D2">
      <w:r>
        <w:t xml:space="preserve"> </w:t>
      </w:r>
      <w:r w:rsidRPr="00F50669">
        <w:rPr>
          <w:b/>
          <w:color w:val="0070C0"/>
        </w:rPr>
        <w:t>Craig Ciarlelli</w:t>
      </w:r>
      <w:r>
        <w:t xml:space="preserve">* — Financial Advisor, AIFA, </w:t>
      </w:r>
      <w:proofErr w:type="spellStart"/>
      <w:r>
        <w:t>ChFC</w:t>
      </w:r>
      <w:proofErr w:type="spellEnd"/>
      <w:r>
        <w:t xml:space="preserve">, CLU </w:t>
      </w:r>
      <w:r w:rsidR="00F50669">
        <w:t xml:space="preserve">- </w:t>
      </w:r>
      <w:r>
        <w:t>CC Coaching and Consulting</w:t>
      </w:r>
    </w:p>
    <w:p w:rsidR="00F50669" w:rsidRDefault="001249D2" w:rsidP="001249D2">
      <w:r>
        <w:t xml:space="preserve"> </w:t>
      </w:r>
      <w:r w:rsidRPr="00F50669">
        <w:rPr>
          <w:b/>
          <w:color w:val="0070C0"/>
        </w:rPr>
        <w:t xml:space="preserve">Mike Staples </w:t>
      </w:r>
      <w:r>
        <w:t xml:space="preserve">— Vice President, Senior Retirement Consultant Oppenheimer Funds </w:t>
      </w:r>
    </w:p>
    <w:p w:rsidR="00F50669" w:rsidRDefault="00F50669" w:rsidP="001249D2">
      <w:pPr>
        <w:rPr>
          <w:b/>
        </w:rPr>
      </w:pPr>
    </w:p>
    <w:p w:rsidR="004222E6" w:rsidRDefault="00F50669" w:rsidP="001249D2">
      <w:pPr>
        <w:rPr>
          <w:b/>
        </w:rPr>
      </w:pPr>
      <w:r w:rsidRPr="00F50669">
        <w:rPr>
          <w:b/>
        </w:rPr>
        <w:t>We Hope to See You There!!</w:t>
      </w:r>
      <w:r w:rsidR="004222E6">
        <w:rPr>
          <w:b/>
        </w:rPr>
        <w:t xml:space="preserve"> </w:t>
      </w:r>
    </w:p>
    <w:p w:rsidR="004222E6" w:rsidRDefault="004222E6" w:rsidP="001249D2">
      <w:pPr>
        <w:rPr>
          <w:b/>
        </w:rPr>
      </w:pPr>
    </w:p>
    <w:p w:rsidR="001249D2" w:rsidRPr="004222E6" w:rsidRDefault="001249D2" w:rsidP="001249D2">
      <w:pPr>
        <w:rPr>
          <w:b/>
        </w:rPr>
      </w:pPr>
      <w:r w:rsidRPr="00F50669">
        <w:rPr>
          <w:sz w:val="16"/>
          <w:szCs w:val="16"/>
        </w:rPr>
        <w:t xml:space="preserve">* Craig Ciarlelli, is an Investment Adviser Representative offering securities and advisory services through Cetera Advisor Networks LLC, member FINRA/SIPC. Cetera Advisor Networks LLC, is not affiliated with any other named entity. </w:t>
      </w:r>
    </w:p>
    <w:p w:rsidR="001249D2" w:rsidRPr="00F50669" w:rsidRDefault="001249D2" w:rsidP="001249D2">
      <w:pPr>
        <w:rPr>
          <w:sz w:val="16"/>
          <w:szCs w:val="16"/>
        </w:rPr>
      </w:pPr>
      <w:r w:rsidRPr="00F50669">
        <w:rPr>
          <w:sz w:val="16"/>
          <w:szCs w:val="16"/>
        </w:rPr>
        <w:t>This event paid for in whole or in part by MassMutual Retirement Services.</w:t>
      </w:r>
    </w:p>
    <w:p w:rsidR="001249D2" w:rsidRPr="00F50669" w:rsidRDefault="001249D2" w:rsidP="001249D2">
      <w:pPr>
        <w:rPr>
          <w:sz w:val="16"/>
          <w:szCs w:val="16"/>
        </w:rPr>
      </w:pPr>
      <w:r w:rsidRPr="00F50669">
        <w:rPr>
          <w:sz w:val="16"/>
          <w:szCs w:val="16"/>
        </w:rPr>
        <w:t xml:space="preserve"> © 2014 MassMutual Financial Group is the fleet name for Massachusetts Mutual Life Insurance Company (MassMutual)</w:t>
      </w:r>
    </w:p>
    <w:p w:rsidR="001249D2" w:rsidRDefault="001249D2" w:rsidP="001249D2">
      <w:r w:rsidRPr="00F50669">
        <w:rPr>
          <w:sz w:val="16"/>
          <w:szCs w:val="16"/>
        </w:rPr>
        <w:t>[</w:t>
      </w:r>
      <w:r w:rsidR="004222E6" w:rsidRPr="00F50669">
        <w:rPr>
          <w:sz w:val="16"/>
          <w:szCs w:val="16"/>
        </w:rPr>
        <w:t>Of</w:t>
      </w:r>
      <w:r w:rsidRPr="00F50669">
        <w:rPr>
          <w:sz w:val="16"/>
          <w:szCs w:val="16"/>
        </w:rPr>
        <w:t xml:space="preserve"> which Retirement Services is a division] and its affiliated companies and sales represent</w:t>
      </w:r>
      <w:bookmarkStart w:id="0" w:name="_GoBack"/>
      <w:bookmarkEnd w:id="0"/>
      <w:r w:rsidRPr="00F50669">
        <w:rPr>
          <w:sz w:val="16"/>
          <w:szCs w:val="16"/>
        </w:rPr>
        <w:t>atives. RS-19834-00.</w:t>
      </w:r>
    </w:p>
    <w:sectPr w:rsidR="0012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D2"/>
    <w:rsid w:val="001249D2"/>
    <w:rsid w:val="004222E6"/>
    <w:rsid w:val="00EF6D73"/>
    <w:rsid w:val="00F5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2DAB1-623A-40A8-8565-6D59AE3E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Larson</dc:creator>
  <cp:keywords/>
  <dc:description/>
  <cp:lastModifiedBy>Diana Larson</cp:lastModifiedBy>
  <cp:revision>1</cp:revision>
  <dcterms:created xsi:type="dcterms:W3CDTF">2014-11-18T16:41:00Z</dcterms:created>
  <dcterms:modified xsi:type="dcterms:W3CDTF">2014-11-18T18:52:00Z</dcterms:modified>
</cp:coreProperties>
</file>