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D035" w14:textId="5288E74A" w:rsidR="006272F4" w:rsidRDefault="000D243F" w:rsidP="00CE1FF7">
      <w:pPr>
        <w:spacing w:before="100" w:beforeAutospacing="1" w:after="100" w:afterAutospacing="1" w:line="240" w:lineRule="auto"/>
        <w:jc w:val="center"/>
        <w:outlineLvl w:val="5"/>
        <w:rPr>
          <w:rFonts w:ascii="Times New Roman" w:eastAsia="Times New Roman" w:hAnsi="Times New Roman"/>
          <w:b/>
          <w:bCs/>
          <w:color w:val="000000"/>
          <w:sz w:val="32"/>
          <w:szCs w:val="32"/>
        </w:rPr>
      </w:pPr>
      <w:r>
        <w:rPr>
          <w:rFonts w:ascii="Times New Roman" w:eastAsia="Times New Roman" w:hAnsi="Times New Roman"/>
          <w:b/>
          <w:noProof/>
          <w:color w:val="000000"/>
        </w:rPr>
        <w:pict w14:anchorId="118DB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16.25pt">
            <v:imagedata r:id="rId5" o:title="CCM Logo 1"/>
          </v:shape>
        </w:pict>
      </w:r>
      <w:r w:rsidR="00222821">
        <w:rPr>
          <w:rFonts w:ascii="Times New Roman" w:eastAsia="Times New Roman" w:hAnsi="Times New Roman"/>
          <w:b/>
          <w:bCs/>
          <w:color w:val="000000"/>
          <w:sz w:val="32"/>
          <w:szCs w:val="32"/>
        </w:rPr>
        <w:t xml:space="preserve">                        </w:t>
      </w:r>
    </w:p>
    <w:p w14:paraId="19A58295" w14:textId="77777777" w:rsidR="00937D9D" w:rsidRPr="00576FE8" w:rsidRDefault="00937D9D" w:rsidP="00D9304F">
      <w:pPr>
        <w:pBdr>
          <w:bottom w:val="single" w:sz="6" w:space="1" w:color="auto"/>
        </w:pBdr>
        <w:spacing w:before="100" w:beforeAutospacing="1" w:after="100" w:afterAutospacing="1" w:line="240" w:lineRule="auto"/>
        <w:outlineLvl w:val="5"/>
        <w:rPr>
          <w:rFonts w:ascii="Arial" w:eastAsia="Times New Roman" w:hAnsi="Arial" w:cs="Arial"/>
          <w:b/>
          <w:bCs/>
          <w:color w:val="000000"/>
        </w:rPr>
      </w:pPr>
      <w:r w:rsidRPr="00576FE8">
        <w:rPr>
          <w:rFonts w:ascii="Arial" w:eastAsia="Times New Roman" w:hAnsi="Arial" w:cs="Arial"/>
          <w:b/>
          <w:bCs/>
          <w:caps/>
          <w:color w:val="000000"/>
        </w:rPr>
        <w:t>Estate Planning Checklist</w:t>
      </w:r>
      <w:r w:rsidR="00D9304F" w:rsidRPr="00576FE8">
        <w:rPr>
          <w:rFonts w:ascii="Arial" w:eastAsia="Times New Roman" w:hAnsi="Arial" w:cs="Arial"/>
          <w:b/>
          <w:bCs/>
          <w:color w:val="000000"/>
        </w:rPr>
        <w:br/>
      </w:r>
      <w:r w:rsidR="00170470" w:rsidRPr="00576FE8">
        <w:rPr>
          <w:rFonts w:ascii="Arial" w:eastAsia="Times New Roman" w:hAnsi="Arial" w:cs="Arial"/>
          <w:bCs/>
          <w:i/>
          <w:color w:val="000000"/>
        </w:rPr>
        <w:br/>
      </w:r>
      <w:r w:rsidRPr="00111D02">
        <w:rPr>
          <w:rFonts w:ascii="Arial" w:eastAsia="Times New Roman" w:hAnsi="Arial" w:cs="Arial"/>
          <w:bCs/>
          <w:i/>
          <w:color w:val="000000"/>
          <w:sz w:val="20"/>
          <w:szCs w:val="20"/>
        </w:rPr>
        <w:t xml:space="preserve">This simple checklist is designed to help you assess whether the necessary preparations have been made to care for your family and estate in the unfortunate event of your passing. Although this is not a comprehensive guide, it does provide a starting point for you to determine how well prepared you actually are. If you are uncertain about the answers to any of these questions, it </w:t>
      </w:r>
      <w:r w:rsidR="003052D1" w:rsidRPr="00111D02">
        <w:rPr>
          <w:rFonts w:ascii="Arial" w:eastAsia="Times New Roman" w:hAnsi="Arial" w:cs="Arial"/>
          <w:bCs/>
          <w:i/>
          <w:color w:val="000000"/>
          <w:sz w:val="20"/>
          <w:szCs w:val="20"/>
        </w:rPr>
        <w:t>may be wise to</w:t>
      </w:r>
      <w:r w:rsidRPr="00111D02">
        <w:rPr>
          <w:rFonts w:ascii="Arial" w:eastAsia="Times New Roman" w:hAnsi="Arial" w:cs="Arial"/>
          <w:bCs/>
          <w:i/>
          <w:color w:val="000000"/>
          <w:sz w:val="20"/>
          <w:szCs w:val="20"/>
        </w:rPr>
        <w:t xml:space="preserve"> make time for a legal and financial review.</w:t>
      </w:r>
    </w:p>
    <w:p w14:paraId="7D8F5562" w14:textId="77777777" w:rsidR="00C26F10" w:rsidRPr="00576FE8" w:rsidRDefault="00937D9D" w:rsidP="00D82A3E">
      <w:p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b/>
          <w:bCs/>
          <w:color w:val="000000"/>
        </w:rPr>
        <w:t>Your Wishes</w:t>
      </w:r>
      <w:r w:rsidR="00170470" w:rsidRPr="00576FE8">
        <w:rPr>
          <w:rFonts w:ascii="Arial" w:eastAsia="Times New Roman" w:hAnsi="Arial" w:cs="Arial"/>
          <w:b/>
          <w:bCs/>
          <w:color w:val="000000"/>
        </w:rPr>
        <w:t>:</w:t>
      </w:r>
      <w:r w:rsidRPr="00576FE8">
        <w:rPr>
          <w:rFonts w:ascii="Arial" w:eastAsia="Times New Roman" w:hAnsi="Arial" w:cs="Arial"/>
          <w:color w:val="000000"/>
        </w:rPr>
        <w:t xml:space="preserve"> </w:t>
      </w:r>
    </w:p>
    <w:p w14:paraId="7ECB86D6" w14:textId="77777777" w:rsidR="00C26F10" w:rsidRPr="00576FE8" w:rsidRDefault="00C26F10" w:rsidP="00D82A3E">
      <w:pPr>
        <w:numPr>
          <w:ilvl w:val="0"/>
          <w:numId w:val="6"/>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Do you have a will?</w:t>
      </w:r>
    </w:p>
    <w:p w14:paraId="6100B1DB" w14:textId="77777777" w:rsidR="00C26F10" w:rsidRPr="00576FE8" w:rsidRDefault="00C26F10" w:rsidP="00D82A3E">
      <w:pPr>
        <w:numPr>
          <w:ilvl w:val="0"/>
          <w:numId w:val="6"/>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Are you happy with the executor(s) and trustee(s) you have chosen?</w:t>
      </w:r>
    </w:p>
    <w:p w14:paraId="72B410F9" w14:textId="77777777" w:rsidR="00C26F10" w:rsidRPr="00576FE8" w:rsidRDefault="00C26F10" w:rsidP="00D82A3E">
      <w:pPr>
        <w:numPr>
          <w:ilvl w:val="0"/>
          <w:numId w:val="6"/>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Have you executed a living will or health care proxy in the event of tragic illness or disability?</w:t>
      </w:r>
    </w:p>
    <w:p w14:paraId="00FC0850" w14:textId="77777777" w:rsidR="00C26F10" w:rsidRPr="00576FE8" w:rsidRDefault="00C26F10" w:rsidP="00D82A3E">
      <w:pPr>
        <w:numPr>
          <w:ilvl w:val="0"/>
          <w:numId w:val="6"/>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Do you have a living trust to avoid probate?</w:t>
      </w:r>
    </w:p>
    <w:p w14:paraId="5FD78F3F" w14:textId="77777777" w:rsidR="00C26F10" w:rsidRPr="00576FE8" w:rsidRDefault="00C26F10" w:rsidP="00D82A3E">
      <w:pPr>
        <w:numPr>
          <w:ilvl w:val="0"/>
          <w:numId w:val="6"/>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If you have a living trust, have you titled your assets in the name of the trust?</w:t>
      </w:r>
    </w:p>
    <w:p w14:paraId="6B9F47D7" w14:textId="77777777" w:rsidR="00937D9D" w:rsidRPr="00576FE8" w:rsidRDefault="00937D9D" w:rsidP="00937D9D">
      <w:p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b/>
          <w:bCs/>
          <w:color w:val="000000"/>
        </w:rPr>
        <w:t>Your Family</w:t>
      </w:r>
      <w:r w:rsidR="00170470" w:rsidRPr="00576FE8">
        <w:rPr>
          <w:rFonts w:ascii="Arial" w:eastAsia="Times New Roman" w:hAnsi="Arial" w:cs="Arial"/>
          <w:b/>
          <w:bCs/>
          <w:color w:val="000000"/>
        </w:rPr>
        <w:t>:</w:t>
      </w:r>
    </w:p>
    <w:p w14:paraId="5893F43F" w14:textId="77777777" w:rsidR="00937D9D" w:rsidRPr="00576FE8" w:rsidRDefault="006272F4" w:rsidP="00937D9D">
      <w:pPr>
        <w:numPr>
          <w:ilvl w:val="0"/>
          <w:numId w:val="7"/>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If you have children, d</w:t>
      </w:r>
      <w:r w:rsidR="00937D9D" w:rsidRPr="00576FE8">
        <w:rPr>
          <w:rFonts w:ascii="Arial" w:eastAsia="Times New Roman" w:hAnsi="Arial" w:cs="Arial"/>
          <w:color w:val="000000"/>
        </w:rPr>
        <w:t xml:space="preserve">oes your will name a guardian </w:t>
      </w:r>
      <w:r w:rsidRPr="00576FE8">
        <w:rPr>
          <w:rFonts w:ascii="Arial" w:eastAsia="Times New Roman" w:hAnsi="Arial" w:cs="Arial"/>
          <w:color w:val="000000"/>
        </w:rPr>
        <w:t>in case you and your</w:t>
      </w:r>
      <w:r w:rsidR="00937D9D" w:rsidRPr="00576FE8">
        <w:rPr>
          <w:rFonts w:ascii="Arial" w:eastAsia="Times New Roman" w:hAnsi="Arial" w:cs="Arial"/>
          <w:color w:val="000000"/>
        </w:rPr>
        <w:t xml:space="preserve"> spouse are deceased?</w:t>
      </w:r>
    </w:p>
    <w:p w14:paraId="3F0DF984" w14:textId="77777777" w:rsidR="00937D9D" w:rsidRPr="00576FE8" w:rsidRDefault="00937D9D" w:rsidP="00937D9D">
      <w:pPr>
        <w:numPr>
          <w:ilvl w:val="0"/>
          <w:numId w:val="7"/>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If you want to limit your spouse's flexibility regarding the inheritance, have you created a Q-TIP trust?</w:t>
      </w:r>
    </w:p>
    <w:p w14:paraId="162A149F" w14:textId="77777777" w:rsidR="00937D9D" w:rsidRPr="00576FE8" w:rsidRDefault="00937D9D" w:rsidP="00937D9D">
      <w:pPr>
        <w:numPr>
          <w:ilvl w:val="0"/>
          <w:numId w:val="7"/>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Are you sure you have the right type </w:t>
      </w:r>
      <w:r w:rsidR="006272F4" w:rsidRPr="00576FE8">
        <w:rPr>
          <w:rFonts w:ascii="Arial" w:eastAsia="Times New Roman" w:hAnsi="Arial" w:cs="Arial"/>
          <w:color w:val="000000"/>
        </w:rPr>
        <w:t xml:space="preserve">and amount </w:t>
      </w:r>
      <w:r w:rsidRPr="00576FE8">
        <w:rPr>
          <w:rFonts w:ascii="Arial" w:eastAsia="Times New Roman" w:hAnsi="Arial" w:cs="Arial"/>
          <w:color w:val="000000"/>
        </w:rPr>
        <w:t>of life insurance</w:t>
      </w:r>
      <w:r w:rsidR="006272F4" w:rsidRPr="00576FE8">
        <w:rPr>
          <w:rFonts w:ascii="Arial" w:eastAsia="Times New Roman" w:hAnsi="Arial" w:cs="Arial"/>
          <w:color w:val="000000"/>
        </w:rPr>
        <w:t xml:space="preserve"> to provide</w:t>
      </w:r>
      <w:r w:rsidRPr="00576FE8">
        <w:rPr>
          <w:rFonts w:ascii="Arial" w:eastAsia="Times New Roman" w:hAnsi="Arial" w:cs="Arial"/>
          <w:color w:val="000000"/>
        </w:rPr>
        <w:t xml:space="preserve"> for survivor income, loan repayment</w:t>
      </w:r>
      <w:r w:rsidR="006272F4" w:rsidRPr="00576FE8">
        <w:rPr>
          <w:rFonts w:ascii="Arial" w:eastAsia="Times New Roman" w:hAnsi="Arial" w:cs="Arial"/>
          <w:color w:val="000000"/>
        </w:rPr>
        <w:t>s</w:t>
      </w:r>
      <w:r w:rsidRPr="00576FE8">
        <w:rPr>
          <w:rFonts w:ascii="Arial" w:eastAsia="Times New Roman" w:hAnsi="Arial" w:cs="Arial"/>
          <w:color w:val="000000"/>
        </w:rPr>
        <w:t>, capital needs and all estate settlement expenses?</w:t>
      </w:r>
    </w:p>
    <w:p w14:paraId="6765DF2B" w14:textId="77777777" w:rsidR="006272F4" w:rsidRPr="00576FE8" w:rsidRDefault="006272F4" w:rsidP="006272F4">
      <w:pPr>
        <w:numPr>
          <w:ilvl w:val="0"/>
          <w:numId w:val="7"/>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Have you considered creating trusts for family gift giving?</w:t>
      </w:r>
    </w:p>
    <w:p w14:paraId="4A2F526E" w14:textId="77777777" w:rsidR="00937D9D" w:rsidRPr="00576FE8" w:rsidRDefault="00937D9D" w:rsidP="00937D9D">
      <w:pPr>
        <w:numPr>
          <w:ilvl w:val="0"/>
          <w:numId w:val="7"/>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Have you considered an irrevocable life insurance trust to exclude the insurance proceeds from being taxed as part of your estate?</w:t>
      </w:r>
    </w:p>
    <w:p w14:paraId="147A2FB0" w14:textId="77777777" w:rsidR="00937D9D" w:rsidRPr="00576FE8" w:rsidRDefault="00937D9D" w:rsidP="00937D9D">
      <w:p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b/>
          <w:bCs/>
          <w:color w:val="000000"/>
        </w:rPr>
        <w:t>Your Taxes</w:t>
      </w:r>
      <w:r w:rsidR="00170470" w:rsidRPr="00576FE8">
        <w:rPr>
          <w:rFonts w:ascii="Arial" w:eastAsia="Times New Roman" w:hAnsi="Arial" w:cs="Arial"/>
          <w:b/>
          <w:bCs/>
          <w:color w:val="000000"/>
        </w:rPr>
        <w:t>:</w:t>
      </w:r>
    </w:p>
    <w:p w14:paraId="2E8431BB" w14:textId="77777777" w:rsidR="00937D9D" w:rsidRPr="00576FE8" w:rsidRDefault="00937D9D" w:rsidP="006272F4">
      <w:pPr>
        <w:numPr>
          <w:ilvl w:val="0"/>
          <w:numId w:val="8"/>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If you are married, are you taking full advantage of the marital deduction?</w:t>
      </w:r>
    </w:p>
    <w:p w14:paraId="20748EA7" w14:textId="77777777" w:rsidR="00937D9D" w:rsidRPr="00576FE8" w:rsidRDefault="00937D9D" w:rsidP="00937D9D">
      <w:pPr>
        <w:numPr>
          <w:ilvl w:val="0"/>
          <w:numId w:val="8"/>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Are you </w:t>
      </w:r>
      <w:r w:rsidR="006272F4" w:rsidRPr="00576FE8">
        <w:rPr>
          <w:rFonts w:ascii="Arial" w:eastAsia="Times New Roman" w:hAnsi="Arial" w:cs="Arial"/>
          <w:color w:val="000000"/>
        </w:rPr>
        <w:t xml:space="preserve">gifting </w:t>
      </w:r>
      <w:r w:rsidRPr="00576FE8">
        <w:rPr>
          <w:rFonts w:ascii="Arial" w:eastAsia="Times New Roman" w:hAnsi="Arial" w:cs="Arial"/>
          <w:color w:val="000000"/>
        </w:rPr>
        <w:t xml:space="preserve">to family members </w:t>
      </w:r>
      <w:r w:rsidR="006272F4" w:rsidRPr="00576FE8">
        <w:rPr>
          <w:rFonts w:ascii="Arial" w:eastAsia="Times New Roman" w:hAnsi="Arial" w:cs="Arial"/>
          <w:color w:val="000000"/>
        </w:rPr>
        <w:t>to</w:t>
      </w:r>
      <w:r w:rsidRPr="00576FE8">
        <w:rPr>
          <w:rFonts w:ascii="Arial" w:eastAsia="Times New Roman" w:hAnsi="Arial" w:cs="Arial"/>
          <w:color w:val="000000"/>
        </w:rPr>
        <w:t xml:space="preserve"> take advantage of the $13,000 annual gift tax exclusion?</w:t>
      </w:r>
    </w:p>
    <w:p w14:paraId="32916D97" w14:textId="77777777" w:rsidR="00937D9D" w:rsidRPr="00576FE8" w:rsidRDefault="00937D9D" w:rsidP="00937D9D">
      <w:pPr>
        <w:numPr>
          <w:ilvl w:val="0"/>
          <w:numId w:val="8"/>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Have you gifted assets with a strong </w:t>
      </w:r>
      <w:r w:rsidR="006272F4" w:rsidRPr="00576FE8">
        <w:rPr>
          <w:rFonts w:ascii="Arial" w:eastAsia="Times New Roman" w:hAnsi="Arial" w:cs="Arial"/>
          <w:color w:val="000000"/>
        </w:rPr>
        <w:t>likelihood</w:t>
      </w:r>
      <w:r w:rsidRPr="00576FE8">
        <w:rPr>
          <w:rFonts w:ascii="Arial" w:eastAsia="Times New Roman" w:hAnsi="Arial" w:cs="Arial"/>
          <w:color w:val="000000"/>
        </w:rPr>
        <w:t xml:space="preserve"> of future appreciation in order to maximize future estate tax savings?</w:t>
      </w:r>
    </w:p>
    <w:p w14:paraId="10261A4B" w14:textId="6FCFDACA" w:rsidR="00937D9D" w:rsidRPr="00576FE8" w:rsidRDefault="000D243F" w:rsidP="00937D9D">
      <w:pPr>
        <w:numPr>
          <w:ilvl w:val="0"/>
          <w:numId w:val="8"/>
        </w:numPr>
        <w:spacing w:before="100" w:beforeAutospacing="1" w:after="100" w:afterAutospacing="1" w:line="240" w:lineRule="auto"/>
        <w:rPr>
          <w:rFonts w:ascii="Arial" w:eastAsia="Times New Roman" w:hAnsi="Arial" w:cs="Arial"/>
          <w:color w:val="000000"/>
        </w:rPr>
      </w:pPr>
      <w:r>
        <w:rPr>
          <w:rFonts w:ascii="Arial" w:eastAsia="Times New Roman" w:hAnsi="Arial" w:cs="Arial"/>
          <w:noProof/>
          <w:color w:val="000000"/>
          <w:lang w:eastAsia="zh-TW"/>
        </w:rPr>
        <w:pict w14:anchorId="73371A76">
          <v:shapetype id="_x0000_t202" coordsize="21600,21600" o:spt="202" path="m,l,21600r21600,l21600,xe">
            <v:stroke joinstyle="miter"/>
            <v:path gradientshapeok="t" o:connecttype="rect"/>
          </v:shapetype>
          <v:shape id="_x0000_s1030" type="#_x0000_t202" style="position:absolute;left:0;text-align:left;margin-left:324.8pt;margin-top:31.55pt;width:145.75pt;height:104.7pt;z-index:1;mso-width-relative:margin;mso-height-relative:margin" o:allowoverlap="f" strokeweight="1pt">
            <v:shadow on="t"/>
            <v:textbox style="mso-next-textbox:#_x0000_s1030">
              <w:txbxContent>
                <w:p w14:paraId="0E007D27" w14:textId="4704B995" w:rsidR="00D9304F" w:rsidRPr="00E07C28" w:rsidRDefault="00D9304F" w:rsidP="00111D02">
                  <w:pPr>
                    <w:jc w:val="center"/>
                    <w:rPr>
                      <w:rFonts w:ascii="Times New Roman" w:hAnsi="Times New Roman"/>
                      <w:i/>
                      <w:sz w:val="18"/>
                      <w:szCs w:val="18"/>
                    </w:rPr>
                  </w:pPr>
                  <w:r w:rsidRPr="00E07C28">
                    <w:rPr>
                      <w:rFonts w:ascii="Times New Roman" w:hAnsi="Times New Roman"/>
                      <w:i/>
                      <w:sz w:val="18"/>
                      <w:szCs w:val="18"/>
                    </w:rPr>
                    <w:t>Effective estate planning usually involves the coordinated efforts of qualified legal, tax, insurance, and financial professionals. The professionals</w:t>
                  </w:r>
                  <w:r w:rsidR="00111D02">
                    <w:rPr>
                      <w:rFonts w:ascii="Times New Roman" w:hAnsi="Times New Roman"/>
                      <w:i/>
                      <w:sz w:val="18"/>
                      <w:szCs w:val="18"/>
                    </w:rPr>
                    <w:t xml:space="preserve"> </w:t>
                  </w:r>
                  <w:r w:rsidRPr="00E07C28">
                    <w:rPr>
                      <w:rFonts w:ascii="Times New Roman" w:hAnsi="Times New Roman"/>
                      <w:i/>
                      <w:sz w:val="18"/>
                      <w:szCs w:val="18"/>
                    </w:rPr>
                    <w:t xml:space="preserve">at </w:t>
                  </w:r>
                  <w:r w:rsidR="00111D02">
                    <w:rPr>
                      <w:rFonts w:ascii="Times New Roman" w:hAnsi="Times New Roman"/>
                      <w:i/>
                      <w:sz w:val="18"/>
                      <w:szCs w:val="18"/>
                    </w:rPr>
                    <w:t>Chesapeake Capital Management</w:t>
                  </w:r>
                  <w:r w:rsidRPr="00E07C28">
                    <w:rPr>
                      <w:rFonts w:ascii="Times New Roman" w:hAnsi="Times New Roman"/>
                      <w:i/>
                      <w:sz w:val="18"/>
                      <w:szCs w:val="18"/>
                    </w:rPr>
                    <w:t xml:space="preserve"> are committed </w:t>
                  </w:r>
                  <w:r w:rsidR="00B31956">
                    <w:rPr>
                      <w:rFonts w:ascii="Times New Roman" w:hAnsi="Times New Roman"/>
                      <w:i/>
                      <w:sz w:val="18"/>
                      <w:szCs w:val="18"/>
                    </w:rPr>
                    <w:t xml:space="preserve">to </w:t>
                  </w:r>
                  <w:r w:rsidRPr="00E07C28">
                    <w:rPr>
                      <w:rFonts w:ascii="Times New Roman" w:hAnsi="Times New Roman"/>
                      <w:i/>
                      <w:sz w:val="18"/>
                      <w:szCs w:val="18"/>
                    </w:rPr>
                    <w:t>protecting your legacy. Request your complimentary review today!</w:t>
                  </w:r>
                </w:p>
              </w:txbxContent>
            </v:textbox>
            <w10:wrap type="square"/>
          </v:shape>
        </w:pict>
      </w:r>
      <w:r w:rsidR="00937D9D" w:rsidRPr="00576FE8">
        <w:rPr>
          <w:rFonts w:ascii="Arial" w:eastAsia="Times New Roman" w:hAnsi="Arial" w:cs="Arial"/>
          <w:color w:val="000000"/>
        </w:rPr>
        <w:t xml:space="preserve">Have you </w:t>
      </w:r>
      <w:r w:rsidR="006272F4" w:rsidRPr="00576FE8">
        <w:rPr>
          <w:rFonts w:ascii="Arial" w:eastAsia="Times New Roman" w:hAnsi="Arial" w:cs="Arial"/>
          <w:color w:val="000000"/>
        </w:rPr>
        <w:t>thought about</w:t>
      </w:r>
      <w:r w:rsidR="00937D9D" w:rsidRPr="00576FE8">
        <w:rPr>
          <w:rFonts w:ascii="Arial" w:eastAsia="Times New Roman" w:hAnsi="Arial" w:cs="Arial"/>
          <w:color w:val="000000"/>
        </w:rPr>
        <w:t xml:space="preserve"> charitable trusts that could provide you with both estate and income tax benefits?</w:t>
      </w:r>
    </w:p>
    <w:p w14:paraId="20CB59F5" w14:textId="746207BD" w:rsidR="00937D9D" w:rsidRPr="00576FE8" w:rsidRDefault="00937D9D" w:rsidP="00937D9D">
      <w:p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b/>
          <w:bCs/>
          <w:color w:val="000000"/>
        </w:rPr>
        <w:t>Your Business</w:t>
      </w:r>
      <w:r w:rsidR="00170470" w:rsidRPr="00576FE8">
        <w:rPr>
          <w:rFonts w:ascii="Arial" w:eastAsia="Times New Roman" w:hAnsi="Arial" w:cs="Arial"/>
          <w:b/>
          <w:bCs/>
          <w:color w:val="000000"/>
        </w:rPr>
        <w:t>:</w:t>
      </w:r>
    </w:p>
    <w:p w14:paraId="3446D403" w14:textId="77777777" w:rsidR="00D9304F" w:rsidRPr="00576FE8" w:rsidRDefault="00937D9D" w:rsidP="00937D9D">
      <w:pPr>
        <w:numPr>
          <w:ilvl w:val="0"/>
          <w:numId w:val="9"/>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If you own a business, do you have a </w:t>
      </w:r>
      <w:r w:rsidR="00D9304F" w:rsidRPr="00576FE8">
        <w:rPr>
          <w:rFonts w:ascii="Arial" w:eastAsia="Times New Roman" w:hAnsi="Arial" w:cs="Arial"/>
          <w:color w:val="000000"/>
        </w:rPr>
        <w:t>succession plan?</w:t>
      </w:r>
    </w:p>
    <w:p w14:paraId="1C403FEC" w14:textId="77777777" w:rsidR="00937D9D" w:rsidRPr="00576FE8" w:rsidRDefault="00937D9D" w:rsidP="00937D9D">
      <w:pPr>
        <w:numPr>
          <w:ilvl w:val="0"/>
          <w:numId w:val="9"/>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Do you have a buy/sell agreement </w:t>
      </w:r>
      <w:r w:rsidR="006272F4" w:rsidRPr="00576FE8">
        <w:rPr>
          <w:rFonts w:ascii="Arial" w:eastAsia="Times New Roman" w:hAnsi="Arial" w:cs="Arial"/>
          <w:color w:val="000000"/>
        </w:rPr>
        <w:t>to protect</w:t>
      </w:r>
      <w:r w:rsidRPr="00576FE8">
        <w:rPr>
          <w:rFonts w:ascii="Arial" w:eastAsia="Times New Roman" w:hAnsi="Arial" w:cs="Arial"/>
          <w:color w:val="000000"/>
        </w:rPr>
        <w:t xml:space="preserve"> your family business interests?</w:t>
      </w:r>
    </w:p>
    <w:p w14:paraId="67E1097D" w14:textId="32BF49FB" w:rsidR="006272F4" w:rsidRPr="00576FE8" w:rsidRDefault="00937D9D" w:rsidP="00937D9D">
      <w:pPr>
        <w:numPr>
          <w:ilvl w:val="0"/>
          <w:numId w:val="9"/>
        </w:numPr>
        <w:spacing w:before="100" w:beforeAutospacing="1" w:after="100" w:afterAutospacing="1" w:line="240" w:lineRule="auto"/>
        <w:outlineLvl w:val="5"/>
        <w:rPr>
          <w:rFonts w:ascii="Arial" w:eastAsia="Times New Roman" w:hAnsi="Arial" w:cs="Arial"/>
          <w:b/>
          <w:bCs/>
          <w:color w:val="000000"/>
        </w:rPr>
      </w:pPr>
      <w:r w:rsidRPr="00576FE8">
        <w:rPr>
          <w:rFonts w:ascii="Arial" w:eastAsia="Times New Roman" w:hAnsi="Arial" w:cs="Arial"/>
          <w:color w:val="000000"/>
        </w:rPr>
        <w:t xml:space="preserve">Have you considered a gift program that involves your </w:t>
      </w:r>
      <w:r w:rsidR="00CE1FF7" w:rsidRPr="00576FE8">
        <w:rPr>
          <w:rFonts w:ascii="Arial" w:eastAsia="Times New Roman" w:hAnsi="Arial" w:cs="Arial"/>
          <w:color w:val="000000"/>
        </w:rPr>
        <w:t>family-owned</w:t>
      </w:r>
      <w:r w:rsidRPr="00576FE8">
        <w:rPr>
          <w:rFonts w:ascii="Arial" w:eastAsia="Times New Roman" w:hAnsi="Arial" w:cs="Arial"/>
          <w:color w:val="000000"/>
        </w:rPr>
        <w:t xml:space="preserve"> business</w:t>
      </w:r>
      <w:bookmarkStart w:id="0" w:name="points"/>
      <w:bookmarkEnd w:id="0"/>
      <w:r w:rsidR="006272F4" w:rsidRPr="00576FE8">
        <w:rPr>
          <w:rFonts w:ascii="Arial" w:eastAsia="Times New Roman" w:hAnsi="Arial" w:cs="Arial"/>
          <w:color w:val="000000"/>
        </w:rPr>
        <w:t>?</w:t>
      </w:r>
    </w:p>
    <w:p w14:paraId="3F35E890" w14:textId="77777777" w:rsidR="00937D9D" w:rsidRPr="00576FE8" w:rsidRDefault="006272F4" w:rsidP="006272F4">
      <w:pPr>
        <w:spacing w:before="100" w:beforeAutospacing="1" w:after="100" w:afterAutospacing="1" w:line="240" w:lineRule="auto"/>
        <w:outlineLvl w:val="5"/>
        <w:rPr>
          <w:rFonts w:ascii="Arial" w:eastAsia="Times New Roman" w:hAnsi="Arial" w:cs="Arial"/>
          <w:b/>
          <w:bCs/>
          <w:color w:val="000000"/>
        </w:rPr>
      </w:pPr>
      <w:r w:rsidRPr="00576FE8">
        <w:rPr>
          <w:rFonts w:ascii="Arial" w:eastAsia="Times New Roman" w:hAnsi="Arial" w:cs="Arial"/>
          <w:b/>
          <w:bCs/>
          <w:color w:val="000000"/>
        </w:rPr>
        <w:lastRenderedPageBreak/>
        <w:t>Why Plan Now?</w:t>
      </w:r>
    </w:p>
    <w:p w14:paraId="1227A239" w14:textId="77777777" w:rsidR="006272F4" w:rsidRPr="00576FE8" w:rsidRDefault="006272F4" w:rsidP="003461B5">
      <w:pPr>
        <w:numPr>
          <w:ilvl w:val="0"/>
          <w:numId w:val="11"/>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A good plan is central to the physical, emotional, and mental wellbeing of your survivors.</w:t>
      </w:r>
    </w:p>
    <w:p w14:paraId="15872A3E" w14:textId="77777777" w:rsidR="006272F4" w:rsidRPr="00576FE8" w:rsidRDefault="006272F4" w:rsidP="003461B5">
      <w:pPr>
        <w:numPr>
          <w:ilvl w:val="0"/>
          <w:numId w:val="11"/>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By planning, you can properly preserve and allocate the assets you have worked hard to earn.</w:t>
      </w:r>
    </w:p>
    <w:p w14:paraId="7D6C5593" w14:textId="77777777" w:rsidR="00937D9D" w:rsidRPr="00576FE8" w:rsidRDefault="00937D9D" w:rsidP="003461B5">
      <w:pPr>
        <w:numPr>
          <w:ilvl w:val="0"/>
          <w:numId w:val="11"/>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A plan </w:t>
      </w:r>
      <w:r w:rsidR="006272F4" w:rsidRPr="00576FE8">
        <w:rPr>
          <w:rFonts w:ascii="Arial" w:eastAsia="Times New Roman" w:hAnsi="Arial" w:cs="Arial"/>
          <w:color w:val="000000"/>
        </w:rPr>
        <w:t>will help</w:t>
      </w:r>
      <w:r w:rsidRPr="00576FE8">
        <w:rPr>
          <w:rFonts w:ascii="Arial" w:eastAsia="Times New Roman" w:hAnsi="Arial" w:cs="Arial"/>
          <w:color w:val="000000"/>
        </w:rPr>
        <w:t xml:space="preserve"> determine the most advantageous me</w:t>
      </w:r>
      <w:r w:rsidR="006272F4" w:rsidRPr="00576FE8">
        <w:rPr>
          <w:rFonts w:ascii="Arial" w:eastAsia="Times New Roman" w:hAnsi="Arial" w:cs="Arial"/>
          <w:color w:val="000000"/>
        </w:rPr>
        <w:t>ans of owning proper</w:t>
      </w:r>
      <w:r w:rsidR="003461B5" w:rsidRPr="00576FE8">
        <w:rPr>
          <w:rFonts w:ascii="Arial" w:eastAsia="Times New Roman" w:hAnsi="Arial" w:cs="Arial"/>
          <w:color w:val="000000"/>
        </w:rPr>
        <w:t>ty</w:t>
      </w:r>
      <w:r w:rsidR="006272F4" w:rsidRPr="00576FE8">
        <w:rPr>
          <w:rFonts w:ascii="Arial" w:eastAsia="Times New Roman" w:hAnsi="Arial" w:cs="Arial"/>
          <w:color w:val="000000"/>
        </w:rPr>
        <w:t xml:space="preserve"> while you are alive.</w:t>
      </w:r>
    </w:p>
    <w:p w14:paraId="401BEC6D" w14:textId="77777777" w:rsidR="00937D9D" w:rsidRPr="00576FE8" w:rsidRDefault="00937D9D" w:rsidP="003461B5">
      <w:pPr>
        <w:numPr>
          <w:ilvl w:val="0"/>
          <w:numId w:val="11"/>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Planning may help minimize estate and income taxes, administrative expenses, executor's c</w:t>
      </w:r>
      <w:r w:rsidR="006272F4" w:rsidRPr="00576FE8">
        <w:rPr>
          <w:rFonts w:ascii="Arial" w:eastAsia="Times New Roman" w:hAnsi="Arial" w:cs="Arial"/>
          <w:color w:val="000000"/>
        </w:rPr>
        <w:t>ommissions, and attorney's fees after your passing.</w:t>
      </w:r>
    </w:p>
    <w:p w14:paraId="0A49ED8A" w14:textId="77777777" w:rsidR="00937D9D" w:rsidRPr="00576FE8" w:rsidRDefault="00937D9D" w:rsidP="003461B5">
      <w:pPr>
        <w:numPr>
          <w:ilvl w:val="0"/>
          <w:numId w:val="11"/>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An estate plan can help provide funds for </w:t>
      </w:r>
      <w:r w:rsidR="003461B5" w:rsidRPr="00576FE8">
        <w:rPr>
          <w:rFonts w:ascii="Arial" w:eastAsia="Times New Roman" w:hAnsi="Arial" w:cs="Arial"/>
          <w:color w:val="000000"/>
        </w:rPr>
        <w:t xml:space="preserve">the </w:t>
      </w:r>
      <w:r w:rsidRPr="00576FE8">
        <w:rPr>
          <w:rFonts w:ascii="Arial" w:eastAsia="Times New Roman" w:hAnsi="Arial" w:cs="Arial"/>
          <w:color w:val="000000"/>
        </w:rPr>
        <w:t>education</w:t>
      </w:r>
      <w:r w:rsidR="003461B5" w:rsidRPr="00576FE8">
        <w:rPr>
          <w:rFonts w:ascii="Arial" w:eastAsia="Times New Roman" w:hAnsi="Arial" w:cs="Arial"/>
          <w:color w:val="000000"/>
        </w:rPr>
        <w:t xml:space="preserve"> of future generations</w:t>
      </w:r>
      <w:r w:rsidRPr="00576FE8">
        <w:rPr>
          <w:rFonts w:ascii="Arial" w:eastAsia="Times New Roman" w:hAnsi="Arial" w:cs="Arial"/>
          <w:color w:val="000000"/>
        </w:rPr>
        <w:t>.</w:t>
      </w:r>
    </w:p>
    <w:p w14:paraId="616FDC9B" w14:textId="03E0A646" w:rsidR="00111D02" w:rsidRPr="00111D02" w:rsidRDefault="00937D9D" w:rsidP="00111D02">
      <w:pPr>
        <w:numPr>
          <w:ilvl w:val="0"/>
          <w:numId w:val="11"/>
        </w:numPr>
        <w:spacing w:before="100" w:beforeAutospacing="1" w:after="100" w:afterAutospacing="1" w:line="240" w:lineRule="auto"/>
        <w:rPr>
          <w:rFonts w:ascii="Arial" w:eastAsia="Times New Roman" w:hAnsi="Arial" w:cs="Arial"/>
          <w:color w:val="000000"/>
        </w:rPr>
      </w:pPr>
      <w:r w:rsidRPr="00576FE8">
        <w:rPr>
          <w:rFonts w:ascii="Arial" w:eastAsia="Times New Roman" w:hAnsi="Arial" w:cs="Arial"/>
          <w:color w:val="000000"/>
        </w:rPr>
        <w:t xml:space="preserve">An estate plan can help provide adequate </w:t>
      </w:r>
      <w:r w:rsidR="003461B5" w:rsidRPr="00576FE8">
        <w:rPr>
          <w:rFonts w:ascii="Arial" w:eastAsia="Times New Roman" w:hAnsi="Arial" w:cs="Arial"/>
          <w:color w:val="000000"/>
        </w:rPr>
        <w:t>monies to care for</w:t>
      </w:r>
      <w:r w:rsidRPr="00576FE8">
        <w:rPr>
          <w:rFonts w:ascii="Arial" w:eastAsia="Times New Roman" w:hAnsi="Arial" w:cs="Arial"/>
          <w:color w:val="000000"/>
        </w:rPr>
        <w:t xml:space="preserve"> expenses upon your death.</w:t>
      </w:r>
    </w:p>
    <w:p w14:paraId="0CE855FF" w14:textId="4CE07681" w:rsidR="00111D02" w:rsidRPr="001C5B49" w:rsidRDefault="00111D02" w:rsidP="00111D02">
      <w:pPr>
        <w:rPr>
          <w:rFonts w:ascii="Tahoma" w:hAnsi="Tahoma" w:cs="Tahoma"/>
          <w:i/>
          <w:iCs/>
          <w:color w:val="000000"/>
        </w:rPr>
      </w:pPr>
      <w:r w:rsidRPr="001C5B49">
        <w:rPr>
          <w:rFonts w:ascii="Tahoma" w:hAnsi="Tahoma" w:cs="Tahoma"/>
          <w:i/>
          <w:iCs/>
          <w:color w:val="000000"/>
        </w:rPr>
        <w:t xml:space="preserve">If you have any questions or concerns, I would love the opportunity to meet with you to discuss your </w:t>
      </w:r>
      <w:r>
        <w:rPr>
          <w:rFonts w:ascii="Tahoma" w:hAnsi="Tahoma" w:cs="Tahoma"/>
          <w:i/>
          <w:iCs/>
          <w:color w:val="000000"/>
        </w:rPr>
        <w:t xml:space="preserve">estate planning, </w:t>
      </w:r>
      <w:r w:rsidR="00CE1FF7" w:rsidRPr="001C5B49">
        <w:rPr>
          <w:rFonts w:ascii="Tahoma" w:hAnsi="Tahoma" w:cs="Tahoma"/>
          <w:i/>
          <w:iCs/>
          <w:color w:val="000000"/>
        </w:rPr>
        <w:t>retirement,</w:t>
      </w:r>
      <w:r w:rsidRPr="001C5B49">
        <w:rPr>
          <w:rFonts w:ascii="Tahoma" w:hAnsi="Tahoma" w:cs="Tahoma"/>
          <w:i/>
          <w:iCs/>
          <w:color w:val="000000"/>
        </w:rPr>
        <w:t xml:space="preserve"> and investment </w:t>
      </w:r>
      <w:r>
        <w:rPr>
          <w:rFonts w:ascii="Tahoma" w:hAnsi="Tahoma" w:cs="Tahoma"/>
          <w:i/>
          <w:iCs/>
          <w:color w:val="000000"/>
        </w:rPr>
        <w:t>questions.</w:t>
      </w:r>
    </w:p>
    <w:p w14:paraId="4837D1DB" w14:textId="77777777" w:rsidR="00111D02" w:rsidRPr="00111D02" w:rsidRDefault="00111D02" w:rsidP="00111D02">
      <w:pPr>
        <w:rPr>
          <w:rFonts w:ascii="Times New Roman" w:hAnsi="Times New Roman"/>
          <w:color w:val="000000"/>
          <w:sz w:val="20"/>
          <w:szCs w:val="20"/>
        </w:rPr>
      </w:pPr>
      <w:r>
        <w:rPr>
          <w:rFonts w:ascii="Tahoma" w:hAnsi="Tahoma" w:cs="Tahoma"/>
          <w:color w:val="000000"/>
        </w:rPr>
        <w:br/>
      </w:r>
      <w:r w:rsidRPr="00111D02">
        <w:rPr>
          <w:rFonts w:ascii="Times New Roman" w:hAnsi="Times New Roman"/>
          <w:color w:val="000000"/>
          <w:sz w:val="20"/>
          <w:szCs w:val="20"/>
        </w:rPr>
        <w:t xml:space="preserve">Kind Regards, </w:t>
      </w:r>
    </w:p>
    <w:p w14:paraId="207A9D92" w14:textId="3BF89198" w:rsidR="00111D02" w:rsidRPr="00111D02" w:rsidRDefault="000D243F" w:rsidP="00111D02">
      <w:pPr>
        <w:rPr>
          <w:rFonts w:ascii="Times New Roman" w:hAnsi="Times New Roman"/>
          <w:color w:val="000000"/>
          <w:sz w:val="20"/>
          <w:szCs w:val="20"/>
        </w:rPr>
      </w:pPr>
      <w:r>
        <w:rPr>
          <w:rFonts w:ascii="Times New Roman" w:hAnsi="Times New Roman"/>
          <w:noProof/>
          <w:sz w:val="20"/>
          <w:szCs w:val="20"/>
        </w:rPr>
        <w:pict w14:anchorId="3E6B7872">
          <v:shape id="Picture 2" o:spid="_x0000_i1026" type="#_x0000_t75" alt="Icon&#10;&#10;Description automatically generated" style="width:116.25pt;height:29.25pt;visibility:visible;mso-wrap-style:square">
            <v:imagedata r:id="rId6" o:title="Icon&#10;&#10;Description automatically generated"/>
          </v:shape>
        </w:pict>
      </w:r>
    </w:p>
    <w:p w14:paraId="05297958" w14:textId="6879FC05" w:rsidR="008652B1" w:rsidRDefault="00111D02" w:rsidP="007220F3">
      <w:pPr>
        <w:rPr>
          <w:rFonts w:ascii="Times New Roman" w:hAnsi="Times New Roman"/>
          <w:color w:val="000000"/>
          <w:sz w:val="20"/>
          <w:szCs w:val="20"/>
        </w:rPr>
      </w:pPr>
      <w:r w:rsidRPr="00111D02">
        <w:rPr>
          <w:rFonts w:ascii="Times New Roman" w:hAnsi="Times New Roman"/>
          <w:color w:val="000000"/>
          <w:sz w:val="20"/>
          <w:szCs w:val="20"/>
        </w:rPr>
        <w:t>Randy H. Packett</w:t>
      </w:r>
      <w:r w:rsidRPr="00111D02">
        <w:rPr>
          <w:rFonts w:ascii="Times New Roman" w:hAnsi="Times New Roman"/>
          <w:color w:val="000000"/>
          <w:sz w:val="20"/>
          <w:szCs w:val="20"/>
        </w:rPr>
        <w:br/>
        <w:t>President &amp; CEO Chesapeake Capital Management</w:t>
      </w:r>
      <w:r w:rsidRPr="00111D02">
        <w:rPr>
          <w:rFonts w:ascii="Times New Roman" w:hAnsi="Times New Roman"/>
          <w:color w:val="000000"/>
          <w:sz w:val="20"/>
          <w:szCs w:val="20"/>
        </w:rPr>
        <w:br/>
        <w:t>2943 Emmorton Road</w:t>
      </w:r>
      <w:r w:rsidRPr="00111D02">
        <w:rPr>
          <w:rFonts w:ascii="Times New Roman" w:hAnsi="Times New Roman"/>
          <w:color w:val="000000"/>
          <w:sz w:val="20"/>
          <w:szCs w:val="20"/>
        </w:rPr>
        <w:br/>
        <w:t>Abingdon, MD 21009</w:t>
      </w:r>
      <w:r w:rsidRPr="00111D02">
        <w:rPr>
          <w:rFonts w:ascii="Times New Roman" w:hAnsi="Times New Roman"/>
          <w:color w:val="000000"/>
          <w:sz w:val="20"/>
          <w:szCs w:val="20"/>
        </w:rPr>
        <w:br/>
        <w:t>410-671-226</w:t>
      </w:r>
      <w:r w:rsidR="007220F3">
        <w:rPr>
          <w:rFonts w:ascii="Times New Roman" w:hAnsi="Times New Roman"/>
          <w:color w:val="000000"/>
          <w:sz w:val="20"/>
          <w:szCs w:val="20"/>
        </w:rPr>
        <w:t>0</w:t>
      </w:r>
    </w:p>
    <w:p w14:paraId="70AACD4C" w14:textId="77777777" w:rsidR="007220F3" w:rsidRPr="00392CB5" w:rsidRDefault="007220F3" w:rsidP="007220F3">
      <w:pPr>
        <w:pStyle w:val="note"/>
        <w:rPr>
          <w:sz w:val="20"/>
          <w:szCs w:val="20"/>
        </w:rPr>
      </w:pPr>
      <w:r w:rsidRPr="00392CB5">
        <w:rPr>
          <w:sz w:val="20"/>
          <w:szCs w:val="20"/>
        </w:rPr>
        <w:t xml:space="preserve">Investing involves risks, and investment decisions should be based on your own goals, time horizon, and risk tolerance. The return and principal value of investments will fluctuate as market conditions change. When sold, investments may be worth more or less than their original cost. </w:t>
      </w:r>
    </w:p>
    <w:p w14:paraId="6392BFF6" w14:textId="77777777" w:rsidR="007220F3" w:rsidRPr="00392CB5" w:rsidRDefault="007220F3" w:rsidP="007220F3">
      <w:pPr>
        <w:pStyle w:val="note"/>
        <w:rPr>
          <w:sz w:val="20"/>
          <w:szCs w:val="20"/>
        </w:rPr>
      </w:pPr>
      <w:r w:rsidRPr="00392CB5">
        <w:rPr>
          <w:sz w:val="20"/>
          <w:szCs w:val="20"/>
        </w:rPr>
        <w:t>The content is developed from sources believed to be providing accurate information. The information in this material is not intended as tax or legal advice. It may not be used for the purpose of avoiding any federal tax penalties. Please consult legal or tax professionals for specific information regarding your individual situation. This material was developed and produced by FMG Suite to provide information on a topic that may be of interest. FMG, LLC, is not affiliated with the named broker-dealer, state- or SEC-registered investment advisory firm. The opinions expressed and material provided are for general information and should not be considered a solicitation for the purchase or sale of any security. Copyright FMG Suite.</w:t>
      </w:r>
    </w:p>
    <w:p w14:paraId="5041231D" w14:textId="47666D20" w:rsidR="00DD728A" w:rsidRPr="007220F3" w:rsidRDefault="007220F3" w:rsidP="007220F3">
      <w:pPr>
        <w:rPr>
          <w:rFonts w:ascii="Times New Roman" w:hAnsi="Times New Roman"/>
          <w:color w:val="000000"/>
          <w:sz w:val="20"/>
          <w:szCs w:val="20"/>
        </w:rPr>
      </w:pPr>
      <w:r w:rsidRPr="00392CB5">
        <w:rPr>
          <w:rFonts w:ascii="Times New Roman" w:eastAsia="Times New Roman" w:hAnsi="Times New Roman"/>
          <w:color w:val="333333"/>
          <w:sz w:val="20"/>
          <w:szCs w:val="20"/>
        </w:rPr>
        <w:t>Investment Advisory Services offered through Chesapeake Capital Management, LLC, a Registered Investment Advisor.</w:t>
      </w:r>
      <w:r w:rsidRPr="00392CB5">
        <w:rPr>
          <w:rFonts w:ascii="Times New Roman" w:eastAsia="Times New Roman" w:hAnsi="Times New Roman"/>
          <w:color w:val="333333"/>
          <w:sz w:val="20"/>
          <w:szCs w:val="20"/>
        </w:rPr>
        <w:br/>
      </w:r>
      <w:r w:rsidRPr="00392CB5">
        <w:rPr>
          <w:rFonts w:ascii="Times New Roman" w:eastAsia="Times New Roman" w:hAnsi="Times New Roman"/>
          <w:color w:val="333333"/>
          <w:sz w:val="20"/>
          <w:szCs w:val="20"/>
        </w:rPr>
        <w:br/>
      </w:r>
      <w:r w:rsidR="000D243F" w:rsidRPr="0034457F">
        <w:rPr>
          <w:rFonts w:eastAsia="Times New Roman"/>
          <w:color w:val="333333"/>
          <w:sz w:val="20"/>
          <w:szCs w:val="20"/>
        </w:rPr>
        <w:t>No Client or potential client should assume that any information presented or made available on or through this website should be construed as personalized financial planning or investment advice. Personalized financial planning and investment advice can only be rendered after engagement of the firm for services, execution of the required documentation, and receipt of required disclosures. Please contact the firm for further information</w:t>
      </w:r>
    </w:p>
    <w:sectPr w:rsidR="00DD728A" w:rsidRPr="007220F3" w:rsidSect="00CE1FF7">
      <w:pgSz w:w="12240" w:h="15840"/>
      <w:pgMar w:top="27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C44"/>
    <w:multiLevelType w:val="multilevel"/>
    <w:tmpl w:val="89EE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11AC7"/>
    <w:multiLevelType w:val="multilevel"/>
    <w:tmpl w:val="F8A43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20E9C"/>
    <w:multiLevelType w:val="multilevel"/>
    <w:tmpl w:val="559C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92000"/>
    <w:multiLevelType w:val="multilevel"/>
    <w:tmpl w:val="9C2A7E2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D0A0A"/>
    <w:multiLevelType w:val="multilevel"/>
    <w:tmpl w:val="C1AC6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0D7C"/>
    <w:multiLevelType w:val="multilevel"/>
    <w:tmpl w:val="DB7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C12E8"/>
    <w:multiLevelType w:val="multilevel"/>
    <w:tmpl w:val="079407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C1DB1"/>
    <w:multiLevelType w:val="multilevel"/>
    <w:tmpl w:val="A10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C66DF"/>
    <w:multiLevelType w:val="multilevel"/>
    <w:tmpl w:val="6752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9164C"/>
    <w:multiLevelType w:val="multilevel"/>
    <w:tmpl w:val="4E2A16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A1FCC"/>
    <w:multiLevelType w:val="multilevel"/>
    <w:tmpl w:val="FC6A0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7"/>
  </w:num>
  <w:num w:numId="5">
    <w:abstractNumId w:val="2"/>
  </w:num>
  <w:num w:numId="6">
    <w:abstractNumId w:val="4"/>
  </w:num>
  <w:num w:numId="7">
    <w:abstractNumId w:val="6"/>
  </w:num>
  <w:num w:numId="8">
    <w:abstractNumId w:val="1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D9D"/>
    <w:rsid w:val="00020B93"/>
    <w:rsid w:val="000D243F"/>
    <w:rsid w:val="00111D02"/>
    <w:rsid w:val="0012289D"/>
    <w:rsid w:val="00170470"/>
    <w:rsid w:val="001D6D30"/>
    <w:rsid w:val="00222821"/>
    <w:rsid w:val="003052D1"/>
    <w:rsid w:val="00334A3F"/>
    <w:rsid w:val="003461B5"/>
    <w:rsid w:val="003812A0"/>
    <w:rsid w:val="00385778"/>
    <w:rsid w:val="00392CB5"/>
    <w:rsid w:val="00576FE8"/>
    <w:rsid w:val="00614842"/>
    <w:rsid w:val="006272F4"/>
    <w:rsid w:val="007220F3"/>
    <w:rsid w:val="008652B1"/>
    <w:rsid w:val="008F17AA"/>
    <w:rsid w:val="00934FED"/>
    <w:rsid w:val="00937D9D"/>
    <w:rsid w:val="0096512E"/>
    <w:rsid w:val="009E098A"/>
    <w:rsid w:val="00AA788C"/>
    <w:rsid w:val="00B31956"/>
    <w:rsid w:val="00B709D3"/>
    <w:rsid w:val="00BB1E3C"/>
    <w:rsid w:val="00C26F10"/>
    <w:rsid w:val="00CE1FF7"/>
    <w:rsid w:val="00CF25E1"/>
    <w:rsid w:val="00D22624"/>
    <w:rsid w:val="00D82A3E"/>
    <w:rsid w:val="00D9304F"/>
    <w:rsid w:val="00DA5C3F"/>
    <w:rsid w:val="00DD728A"/>
    <w:rsid w:val="00DE1DC6"/>
    <w:rsid w:val="00DE37C4"/>
    <w:rsid w:val="00E07C28"/>
    <w:rsid w:val="00E45E39"/>
    <w:rsid w:val="00EB6DB8"/>
    <w:rsid w:val="00EF0A7A"/>
    <w:rsid w:val="00F2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style="mso-width-relative:margin;mso-height-relative:margin" fillcolor="white">
      <v:fill color="white"/>
      <v:shadow on="t"/>
    </o:shapedefaults>
    <o:shapelayout v:ext="edit">
      <o:idmap v:ext="edit" data="1"/>
    </o:shapelayout>
  </w:shapeDefaults>
  <w:decimalSymbol w:val="."/>
  <w:listSeparator w:val=","/>
  <w14:docId w14:val="511CCF93"/>
  <w15:chartTrackingRefBased/>
  <w15:docId w15:val="{59C65148-4EDE-461A-91A6-9F9319F6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B8"/>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DD728A"/>
    <w:pPr>
      <w:keepNext/>
      <w:spacing w:before="240" w:after="60"/>
      <w:outlineLvl w:val="3"/>
    </w:pPr>
    <w:rPr>
      <w:rFonts w:eastAsia="Times New Roman"/>
      <w:b/>
      <w:bCs/>
      <w:sz w:val="28"/>
      <w:szCs w:val="28"/>
    </w:rPr>
  </w:style>
  <w:style w:type="paragraph" w:styleId="Heading6">
    <w:name w:val="heading 6"/>
    <w:basedOn w:val="Normal"/>
    <w:link w:val="Heading6Char"/>
    <w:uiPriority w:val="9"/>
    <w:qFormat/>
    <w:rsid w:val="00937D9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937D9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37D9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37D9D"/>
    <w:rPr>
      <w:b/>
      <w:bCs/>
    </w:rPr>
  </w:style>
  <w:style w:type="character" w:styleId="Hyperlink">
    <w:name w:val="Hyperlink"/>
    <w:uiPriority w:val="99"/>
    <w:semiHidden/>
    <w:unhideWhenUsed/>
    <w:rsid w:val="00937D9D"/>
    <w:rPr>
      <w:color w:val="0000FF"/>
      <w:u w:val="single"/>
    </w:rPr>
  </w:style>
  <w:style w:type="paragraph" w:styleId="BalloonText">
    <w:name w:val="Balloon Text"/>
    <w:basedOn w:val="Normal"/>
    <w:link w:val="BalloonTextChar"/>
    <w:uiPriority w:val="99"/>
    <w:semiHidden/>
    <w:unhideWhenUsed/>
    <w:rsid w:val="00937D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7D9D"/>
    <w:rPr>
      <w:rFonts w:ascii="Tahoma" w:hAnsi="Tahoma" w:cs="Tahoma"/>
      <w:sz w:val="16"/>
      <w:szCs w:val="16"/>
    </w:rPr>
  </w:style>
  <w:style w:type="paragraph" w:customStyle="1" w:styleId="note">
    <w:name w:val="note"/>
    <w:basedOn w:val="Normal"/>
    <w:rsid w:val="00F272D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DD728A"/>
    <w:rPr>
      <w:rFonts w:ascii="Calibri" w:eastAsia="Times New Roman" w:hAnsi="Calibri" w:cs="Times New Roman"/>
      <w:b/>
      <w:bCs/>
      <w:sz w:val="28"/>
      <w:szCs w:val="28"/>
    </w:rPr>
  </w:style>
  <w:style w:type="character" w:customStyle="1" w:styleId="nc684nl6">
    <w:name w:val="nc684nl6"/>
    <w:basedOn w:val="DefaultParagraphFont"/>
    <w:rsid w:val="00DD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55803">
      <w:bodyDiv w:val="1"/>
      <w:marLeft w:val="0"/>
      <w:marRight w:val="0"/>
      <w:marTop w:val="0"/>
      <w:marBottom w:val="0"/>
      <w:divBdr>
        <w:top w:val="none" w:sz="0" w:space="0" w:color="auto"/>
        <w:left w:val="none" w:sz="0" w:space="0" w:color="auto"/>
        <w:bottom w:val="none" w:sz="0" w:space="0" w:color="auto"/>
        <w:right w:val="none" w:sz="0" w:space="0" w:color="auto"/>
      </w:divBdr>
    </w:div>
    <w:div w:id="945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Shelly Estremsky</cp:lastModifiedBy>
  <cp:revision>15</cp:revision>
  <dcterms:created xsi:type="dcterms:W3CDTF">2022-02-24T18:19:00Z</dcterms:created>
  <dcterms:modified xsi:type="dcterms:W3CDTF">2022-02-25T16:03:00Z</dcterms:modified>
</cp:coreProperties>
</file>