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C232" w14:textId="30AC5174" w:rsidR="00DF190E" w:rsidRDefault="00DF190E" w:rsidP="00DF190E">
      <w:pPr>
        <w:jc w:val="center"/>
        <w:rPr>
          <w:rFonts w:ascii="Times New Roman" w:hAnsi="Times New Roman" w:cs="Times New Roman"/>
          <w:b/>
          <w:i/>
        </w:rPr>
      </w:pPr>
      <w:r>
        <w:rPr>
          <w:noProof/>
        </w:rPr>
        <w:drawing>
          <wp:inline distT="0" distB="0" distL="0" distR="0" wp14:anchorId="0A0053B4" wp14:editId="6025B150">
            <wp:extent cx="5943600" cy="952500"/>
            <wp:effectExtent l="0" t="0" r="0" b="0"/>
            <wp:docPr id="4" name="Picture 4" descr="cid:image002.gif@01D21265.A424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21265.A42412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014C2110" w14:textId="085D13CA" w:rsidR="009D6921" w:rsidRPr="00B21103" w:rsidRDefault="00430DC7">
      <w:pPr>
        <w:rPr>
          <w:rFonts w:ascii="Cambria" w:hAnsi="Cambria" w:cs="Times New Roman"/>
          <w:b/>
          <w:i/>
        </w:rPr>
      </w:pPr>
      <w:r>
        <w:rPr>
          <w:rFonts w:ascii="Cambria" w:hAnsi="Cambria" w:cs="Times New Roman"/>
          <w:b/>
          <w:i/>
        </w:rPr>
        <w:t>Monday</w:t>
      </w:r>
      <w:r w:rsidR="00575CFB">
        <w:rPr>
          <w:rFonts w:ascii="Cambria" w:hAnsi="Cambria" w:cs="Times New Roman"/>
          <w:b/>
          <w:i/>
        </w:rPr>
        <w:t xml:space="preserve">, </w:t>
      </w:r>
      <w:r w:rsidR="000D396A">
        <w:rPr>
          <w:rFonts w:ascii="Cambria" w:hAnsi="Cambria" w:cs="Times New Roman"/>
          <w:b/>
          <w:i/>
        </w:rPr>
        <w:t>May 4</w:t>
      </w:r>
      <w:r w:rsidR="000D396A" w:rsidRPr="000D396A">
        <w:rPr>
          <w:rFonts w:ascii="Cambria" w:hAnsi="Cambria" w:cs="Times New Roman"/>
          <w:b/>
          <w:i/>
          <w:vertAlign w:val="superscript"/>
        </w:rPr>
        <w:t>th</w:t>
      </w:r>
      <w:r w:rsidR="002B215E">
        <w:rPr>
          <w:rFonts w:ascii="Cambria" w:hAnsi="Cambria" w:cs="Times New Roman"/>
          <w:b/>
          <w:i/>
        </w:rPr>
        <w:t>, 2020</w:t>
      </w:r>
    </w:p>
    <w:p w14:paraId="5FE6A110" w14:textId="551C44A2" w:rsidR="00A2690F" w:rsidRPr="008C547E" w:rsidRDefault="006A42E3" w:rsidP="00DA6FF6">
      <w:pPr>
        <w:jc w:val="both"/>
        <w:rPr>
          <w:rFonts w:ascii="Cambria" w:hAnsi="Cambria" w:cs="Times New Roman"/>
          <w:b/>
          <w:i/>
          <w:sz w:val="28"/>
        </w:rPr>
      </w:pPr>
      <w:r>
        <w:rPr>
          <w:rFonts w:ascii="Cambria" w:hAnsi="Cambria" w:cs="Times New Roman"/>
          <w:b/>
          <w:i/>
          <w:sz w:val="28"/>
        </w:rPr>
        <w:t>“</w:t>
      </w:r>
      <w:r w:rsidR="000D396A">
        <w:rPr>
          <w:rFonts w:ascii="Cambria" w:hAnsi="Cambria" w:cs="Times New Roman"/>
          <w:b/>
          <w:i/>
          <w:sz w:val="28"/>
        </w:rPr>
        <w:t>Tech Titans Support Rest of Market</w:t>
      </w:r>
      <w:r w:rsidR="003F37A5">
        <w:rPr>
          <w:rFonts w:ascii="Cambria" w:hAnsi="Cambria" w:cs="Times New Roman"/>
          <w:b/>
          <w:i/>
          <w:sz w:val="28"/>
        </w:rPr>
        <w:t>”</w:t>
      </w:r>
    </w:p>
    <w:p w14:paraId="02B5CBCB" w14:textId="70E6DA37" w:rsidR="005D05EA" w:rsidRDefault="005D05EA" w:rsidP="00626E7E">
      <w:pPr>
        <w:spacing w:after="0" w:line="240" w:lineRule="auto"/>
        <w:jc w:val="both"/>
        <w:rPr>
          <w:rFonts w:ascii="Cambria" w:hAnsi="Cambria" w:cs="Times New Roman"/>
          <w:bCs/>
          <w:color w:val="000000"/>
          <w:szCs w:val="20"/>
        </w:rPr>
      </w:pPr>
    </w:p>
    <w:p w14:paraId="628FFC29" w14:textId="14044E6D" w:rsidR="004F0DB7" w:rsidRDefault="000D396A"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Microsoft, Apple, Amazon, Facebook &amp; </w:t>
      </w:r>
      <w:r w:rsidR="00F504AB">
        <w:rPr>
          <w:rFonts w:ascii="Cambria" w:hAnsi="Cambria" w:cs="Times New Roman"/>
          <w:bCs/>
          <w:color w:val="000000"/>
          <w:szCs w:val="20"/>
        </w:rPr>
        <w:t>Alphabet (Google)</w:t>
      </w:r>
      <w:r>
        <w:rPr>
          <w:rFonts w:ascii="Cambria" w:hAnsi="Cambria" w:cs="Times New Roman"/>
          <w:bCs/>
          <w:color w:val="000000"/>
          <w:szCs w:val="20"/>
        </w:rPr>
        <w:t xml:space="preserve"> account for over 20% of the S&amp;P 500’s weighting. These 5 companies</w:t>
      </w:r>
      <w:r w:rsidR="004F0DB7">
        <w:rPr>
          <w:rFonts w:ascii="Cambria" w:hAnsi="Cambria" w:cs="Times New Roman"/>
          <w:bCs/>
          <w:color w:val="000000"/>
          <w:szCs w:val="20"/>
        </w:rPr>
        <w:t xml:space="preserve"> have become a disproportionate weight in the index, </w:t>
      </w:r>
      <w:r w:rsidR="00F504AB">
        <w:rPr>
          <w:rFonts w:ascii="Cambria" w:hAnsi="Cambria" w:cs="Times New Roman"/>
          <w:bCs/>
          <w:color w:val="000000"/>
          <w:szCs w:val="20"/>
        </w:rPr>
        <w:t xml:space="preserve">which is why their results </w:t>
      </w:r>
      <w:r w:rsidR="0004727A">
        <w:rPr>
          <w:rFonts w:ascii="Cambria" w:hAnsi="Cambria" w:cs="Times New Roman"/>
          <w:bCs/>
          <w:color w:val="000000"/>
          <w:szCs w:val="20"/>
        </w:rPr>
        <w:t xml:space="preserve">and commentary </w:t>
      </w:r>
      <w:r w:rsidR="00F504AB">
        <w:rPr>
          <w:rFonts w:ascii="Cambria" w:hAnsi="Cambria" w:cs="Times New Roman"/>
          <w:bCs/>
          <w:color w:val="000000"/>
          <w:szCs w:val="20"/>
        </w:rPr>
        <w:t xml:space="preserve">were justifiably </w:t>
      </w:r>
      <w:r w:rsidR="0004727A">
        <w:rPr>
          <w:rFonts w:ascii="Cambria" w:hAnsi="Cambria" w:cs="Times New Roman"/>
          <w:bCs/>
          <w:color w:val="000000"/>
          <w:szCs w:val="20"/>
        </w:rPr>
        <w:t xml:space="preserve">put </w:t>
      </w:r>
      <w:r w:rsidR="00F504AB">
        <w:rPr>
          <w:rFonts w:ascii="Cambria" w:hAnsi="Cambria" w:cs="Times New Roman"/>
          <w:bCs/>
          <w:color w:val="000000"/>
          <w:szCs w:val="20"/>
        </w:rPr>
        <w:t xml:space="preserve">under the microscope last week. </w:t>
      </w:r>
    </w:p>
    <w:p w14:paraId="79E9FCCA" w14:textId="2093C8BF" w:rsidR="004F0DB7" w:rsidRDefault="004F0DB7" w:rsidP="00626E7E">
      <w:pPr>
        <w:spacing w:after="0" w:line="240" w:lineRule="auto"/>
        <w:jc w:val="both"/>
        <w:rPr>
          <w:rFonts w:ascii="Cambria" w:hAnsi="Cambria" w:cs="Times New Roman"/>
          <w:bCs/>
          <w:color w:val="000000"/>
          <w:szCs w:val="20"/>
        </w:rPr>
      </w:pPr>
    </w:p>
    <w:p w14:paraId="6089087F" w14:textId="6909A008" w:rsidR="004F0DB7" w:rsidRDefault="004F0DB7" w:rsidP="004F0DB7">
      <w:pPr>
        <w:spacing w:after="0" w:line="240" w:lineRule="auto"/>
        <w:jc w:val="center"/>
        <w:rPr>
          <w:rFonts w:ascii="Cambria" w:hAnsi="Cambria" w:cs="Times New Roman"/>
          <w:bCs/>
          <w:color w:val="000000"/>
          <w:szCs w:val="20"/>
        </w:rPr>
      </w:pPr>
      <w:r>
        <w:rPr>
          <w:noProof/>
        </w:rPr>
        <w:drawing>
          <wp:inline distT="0" distB="0" distL="0" distR="0" wp14:anchorId="34BCD301" wp14:editId="167A332A">
            <wp:extent cx="4152900" cy="2621518"/>
            <wp:effectExtent l="0" t="0" r="0" b="7620"/>
            <wp:docPr id="3" name="Picture 3" descr="Why 5 Mammoth Stocks Risk a Total Stock Market Crash This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5 Mammoth Stocks Risk a Total Stock Market Crash This Wee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3315" cy="2640718"/>
                    </a:xfrm>
                    <a:prstGeom prst="rect">
                      <a:avLst/>
                    </a:prstGeom>
                    <a:noFill/>
                    <a:ln>
                      <a:noFill/>
                    </a:ln>
                  </pic:spPr>
                </pic:pic>
              </a:graphicData>
            </a:graphic>
          </wp:inline>
        </w:drawing>
      </w:r>
    </w:p>
    <w:p w14:paraId="314D4194" w14:textId="77777777" w:rsidR="004F0DB7" w:rsidRDefault="004F0DB7" w:rsidP="004F0DB7">
      <w:pPr>
        <w:spacing w:after="0" w:line="240" w:lineRule="auto"/>
        <w:jc w:val="center"/>
        <w:rPr>
          <w:rFonts w:ascii="Cambria" w:hAnsi="Cambria" w:cs="Times New Roman"/>
          <w:bCs/>
          <w:color w:val="000000"/>
          <w:szCs w:val="20"/>
        </w:rPr>
      </w:pPr>
    </w:p>
    <w:p w14:paraId="13C3F6BD" w14:textId="47331D6C" w:rsidR="00BB3E13" w:rsidRDefault="004F0DB7"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Luckily, all five ha</w:t>
      </w:r>
      <w:r w:rsidR="00974108">
        <w:rPr>
          <w:rFonts w:ascii="Cambria" w:hAnsi="Cambria" w:cs="Times New Roman"/>
          <w:bCs/>
          <w:color w:val="000000"/>
          <w:szCs w:val="20"/>
        </w:rPr>
        <w:t>d</w:t>
      </w:r>
      <w:r>
        <w:rPr>
          <w:rFonts w:ascii="Cambria" w:hAnsi="Cambria" w:cs="Times New Roman"/>
          <w:bCs/>
          <w:color w:val="000000"/>
          <w:szCs w:val="20"/>
        </w:rPr>
        <w:t xml:space="preserve"> healthy balance sheets flush with cash and low debt</w:t>
      </w:r>
      <w:r w:rsidR="00974108">
        <w:rPr>
          <w:rFonts w:ascii="Cambria" w:hAnsi="Cambria" w:cs="Times New Roman"/>
          <w:bCs/>
          <w:color w:val="000000"/>
          <w:szCs w:val="20"/>
        </w:rPr>
        <w:t xml:space="preserve"> coming into this crisis</w:t>
      </w:r>
      <w:r>
        <w:rPr>
          <w:rFonts w:ascii="Cambria" w:hAnsi="Cambria" w:cs="Times New Roman"/>
          <w:bCs/>
          <w:color w:val="000000"/>
          <w:szCs w:val="20"/>
        </w:rPr>
        <w:t>. Th</w:t>
      </w:r>
      <w:r w:rsidR="003165C1">
        <w:rPr>
          <w:rFonts w:ascii="Cambria" w:hAnsi="Cambria" w:cs="Times New Roman"/>
          <w:bCs/>
          <w:color w:val="000000"/>
          <w:szCs w:val="20"/>
        </w:rPr>
        <w:t xml:space="preserve">eir </w:t>
      </w:r>
      <w:r w:rsidR="002B74AA">
        <w:rPr>
          <w:rFonts w:ascii="Cambria" w:hAnsi="Cambria" w:cs="Times New Roman"/>
          <w:bCs/>
          <w:color w:val="000000"/>
          <w:szCs w:val="20"/>
        </w:rPr>
        <w:t>stability may</w:t>
      </w:r>
      <w:r>
        <w:rPr>
          <w:rFonts w:ascii="Cambria" w:hAnsi="Cambria" w:cs="Times New Roman"/>
          <w:bCs/>
          <w:color w:val="000000"/>
          <w:szCs w:val="20"/>
        </w:rPr>
        <w:t xml:space="preserve"> be one reason why</w:t>
      </w:r>
      <w:r w:rsidR="00BB3E13">
        <w:rPr>
          <w:rFonts w:ascii="Cambria" w:hAnsi="Cambria" w:cs="Times New Roman"/>
          <w:bCs/>
          <w:color w:val="000000"/>
          <w:szCs w:val="20"/>
        </w:rPr>
        <w:t xml:space="preserve"> the </w:t>
      </w:r>
      <w:r w:rsidR="003165C1">
        <w:rPr>
          <w:rFonts w:ascii="Cambria" w:hAnsi="Cambria" w:cs="Times New Roman"/>
          <w:bCs/>
          <w:color w:val="000000"/>
          <w:szCs w:val="20"/>
        </w:rPr>
        <w:t xml:space="preserve">overall </w:t>
      </w:r>
      <w:r w:rsidR="00BB3E13">
        <w:rPr>
          <w:rFonts w:ascii="Cambria" w:hAnsi="Cambria" w:cs="Times New Roman"/>
          <w:bCs/>
          <w:color w:val="000000"/>
          <w:szCs w:val="20"/>
        </w:rPr>
        <w:t xml:space="preserve">market seems to be brushing off the terrible </w:t>
      </w:r>
      <w:r w:rsidR="003165C1">
        <w:rPr>
          <w:rFonts w:ascii="Cambria" w:hAnsi="Cambria" w:cs="Times New Roman"/>
          <w:bCs/>
          <w:color w:val="000000"/>
          <w:szCs w:val="20"/>
        </w:rPr>
        <w:t xml:space="preserve">economic </w:t>
      </w:r>
      <w:r w:rsidR="00BB3E13">
        <w:rPr>
          <w:rFonts w:ascii="Cambria" w:hAnsi="Cambria" w:cs="Times New Roman"/>
          <w:bCs/>
          <w:color w:val="000000"/>
          <w:szCs w:val="20"/>
        </w:rPr>
        <w:t>news</w:t>
      </w:r>
      <w:r w:rsidR="003165C1">
        <w:rPr>
          <w:rFonts w:ascii="Cambria" w:hAnsi="Cambria" w:cs="Times New Roman"/>
          <w:bCs/>
          <w:color w:val="000000"/>
          <w:szCs w:val="20"/>
        </w:rPr>
        <w:t xml:space="preserve"> and also </w:t>
      </w:r>
      <w:r w:rsidR="00BB3E13">
        <w:rPr>
          <w:rFonts w:ascii="Cambria" w:hAnsi="Cambria" w:cs="Times New Roman"/>
          <w:bCs/>
          <w:color w:val="000000"/>
          <w:szCs w:val="20"/>
        </w:rPr>
        <w:t xml:space="preserve">why these companies have </w:t>
      </w:r>
      <w:r w:rsidR="003165C1">
        <w:rPr>
          <w:rFonts w:ascii="Cambria" w:hAnsi="Cambria" w:cs="Times New Roman"/>
          <w:bCs/>
          <w:color w:val="000000"/>
          <w:szCs w:val="20"/>
        </w:rPr>
        <w:t xml:space="preserve">been able to </w:t>
      </w:r>
      <w:r w:rsidR="002B74AA">
        <w:rPr>
          <w:rFonts w:ascii="Cambria" w:hAnsi="Cambria" w:cs="Times New Roman"/>
          <w:bCs/>
          <w:color w:val="000000"/>
          <w:szCs w:val="20"/>
        </w:rPr>
        <w:t xml:space="preserve">actually </w:t>
      </w:r>
      <w:r w:rsidR="003165C1">
        <w:rPr>
          <w:rFonts w:ascii="Cambria" w:hAnsi="Cambria" w:cs="Times New Roman"/>
          <w:bCs/>
          <w:color w:val="000000"/>
          <w:szCs w:val="20"/>
        </w:rPr>
        <w:t>ga</w:t>
      </w:r>
      <w:r w:rsidR="00BB3E13">
        <w:rPr>
          <w:rFonts w:ascii="Cambria" w:hAnsi="Cambria" w:cs="Times New Roman"/>
          <w:bCs/>
          <w:color w:val="000000"/>
          <w:szCs w:val="20"/>
        </w:rPr>
        <w:t>in market cap share</w:t>
      </w:r>
      <w:r>
        <w:rPr>
          <w:rFonts w:ascii="Cambria" w:hAnsi="Cambria" w:cs="Times New Roman"/>
          <w:bCs/>
          <w:color w:val="000000"/>
          <w:szCs w:val="20"/>
        </w:rPr>
        <w:t xml:space="preserve"> amidst th</w:t>
      </w:r>
      <w:r w:rsidR="002B74AA">
        <w:rPr>
          <w:rFonts w:ascii="Cambria" w:hAnsi="Cambria" w:cs="Times New Roman"/>
          <w:bCs/>
          <w:color w:val="000000"/>
          <w:szCs w:val="20"/>
        </w:rPr>
        <w:t xml:space="preserve">e market selloff. </w:t>
      </w:r>
    </w:p>
    <w:p w14:paraId="4D22F3B8" w14:textId="77777777" w:rsidR="00BB3E13" w:rsidRDefault="00BB3E13" w:rsidP="00626E7E">
      <w:pPr>
        <w:spacing w:after="0" w:line="240" w:lineRule="auto"/>
        <w:jc w:val="both"/>
        <w:rPr>
          <w:rFonts w:ascii="Cambria" w:hAnsi="Cambria" w:cs="Times New Roman"/>
          <w:bCs/>
          <w:color w:val="000000"/>
          <w:szCs w:val="20"/>
        </w:rPr>
      </w:pPr>
    </w:p>
    <w:p w14:paraId="610EBD6A" w14:textId="59BE30E2" w:rsidR="000D396A" w:rsidRDefault="0004727A"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Their</w:t>
      </w:r>
      <w:r w:rsidR="00C71E57">
        <w:rPr>
          <w:rFonts w:ascii="Cambria" w:hAnsi="Cambria" w:cs="Times New Roman"/>
          <w:bCs/>
          <w:color w:val="000000"/>
          <w:szCs w:val="20"/>
        </w:rPr>
        <w:t xml:space="preserve"> first quarter earnings</w:t>
      </w:r>
      <w:r w:rsidR="004F0DB7">
        <w:rPr>
          <w:rFonts w:ascii="Cambria" w:hAnsi="Cambria" w:cs="Times New Roman"/>
          <w:bCs/>
          <w:color w:val="000000"/>
          <w:szCs w:val="20"/>
        </w:rPr>
        <w:t xml:space="preserve"> </w:t>
      </w:r>
      <w:r w:rsidR="00C71E57">
        <w:rPr>
          <w:rFonts w:ascii="Cambria" w:hAnsi="Cambria" w:cs="Times New Roman"/>
          <w:bCs/>
          <w:color w:val="000000"/>
          <w:szCs w:val="20"/>
        </w:rPr>
        <w:t>were</w:t>
      </w:r>
      <w:r w:rsidR="004F0DB7">
        <w:rPr>
          <w:rFonts w:ascii="Cambria" w:hAnsi="Cambria" w:cs="Times New Roman"/>
          <w:bCs/>
          <w:color w:val="000000"/>
          <w:szCs w:val="20"/>
        </w:rPr>
        <w:t xml:space="preserve">, for the most part, </w:t>
      </w:r>
      <w:r w:rsidR="00C71E57">
        <w:rPr>
          <w:rFonts w:ascii="Cambria" w:hAnsi="Cambria" w:cs="Times New Roman"/>
          <w:bCs/>
          <w:color w:val="000000"/>
          <w:szCs w:val="20"/>
        </w:rPr>
        <w:t xml:space="preserve">better than expected. </w:t>
      </w:r>
      <w:r w:rsidR="0001663D">
        <w:rPr>
          <w:rFonts w:ascii="Cambria" w:hAnsi="Cambria" w:cs="Times New Roman"/>
          <w:bCs/>
          <w:color w:val="000000"/>
          <w:szCs w:val="20"/>
        </w:rPr>
        <w:t xml:space="preserve">Despite better than expected revenue and earnings, </w:t>
      </w:r>
      <w:r w:rsidR="00C71E57">
        <w:rPr>
          <w:rFonts w:ascii="Cambria" w:hAnsi="Cambria" w:cs="Times New Roman"/>
          <w:bCs/>
          <w:color w:val="000000"/>
          <w:szCs w:val="20"/>
        </w:rPr>
        <w:t>Apple opted to pull guidance</w:t>
      </w:r>
      <w:r w:rsidR="00C63DCD">
        <w:rPr>
          <w:rFonts w:ascii="Cambria" w:hAnsi="Cambria" w:cs="Times New Roman"/>
          <w:bCs/>
          <w:color w:val="000000"/>
          <w:szCs w:val="20"/>
        </w:rPr>
        <w:t>*</w:t>
      </w:r>
      <w:r w:rsidR="0001663D">
        <w:rPr>
          <w:rFonts w:ascii="Cambria" w:hAnsi="Cambria" w:cs="Times New Roman"/>
          <w:bCs/>
          <w:color w:val="000000"/>
          <w:szCs w:val="20"/>
        </w:rPr>
        <w:t xml:space="preserve"> for the upcoming quarter</w:t>
      </w:r>
      <w:r w:rsidR="00C71E57">
        <w:rPr>
          <w:rFonts w:ascii="Cambria" w:hAnsi="Cambria" w:cs="Times New Roman"/>
          <w:bCs/>
          <w:color w:val="000000"/>
          <w:szCs w:val="20"/>
        </w:rPr>
        <w:t xml:space="preserve"> amidst the uncertainty, a trend that has become more popular in recent weeks. In fact, </w:t>
      </w:r>
      <w:r w:rsidR="004D6FE0">
        <w:rPr>
          <w:rFonts w:ascii="Cambria" w:hAnsi="Cambria" w:cs="Times New Roman"/>
          <w:bCs/>
          <w:color w:val="000000"/>
          <w:szCs w:val="20"/>
        </w:rPr>
        <w:t>less than 10% of companies in the S&amp;P 500 have chosen to issue guidance for the second quarter</w:t>
      </w:r>
      <w:r w:rsidR="00C71E57">
        <w:rPr>
          <w:rFonts w:ascii="Cambria" w:hAnsi="Cambria" w:cs="Times New Roman"/>
          <w:bCs/>
          <w:color w:val="000000"/>
          <w:szCs w:val="20"/>
        </w:rPr>
        <w:t>.</w:t>
      </w:r>
    </w:p>
    <w:p w14:paraId="22DC91D0" w14:textId="02D29E7A" w:rsidR="004D6FE0" w:rsidRDefault="004D6FE0" w:rsidP="00626E7E">
      <w:pPr>
        <w:spacing w:after="0" w:line="240" w:lineRule="auto"/>
        <w:jc w:val="both"/>
        <w:rPr>
          <w:rFonts w:ascii="Cambria" w:hAnsi="Cambria" w:cs="Times New Roman"/>
          <w:bCs/>
          <w:color w:val="000000"/>
          <w:szCs w:val="20"/>
        </w:rPr>
      </w:pPr>
    </w:p>
    <w:p w14:paraId="7D8DA73B" w14:textId="06C4CD0A" w:rsidR="004D6FE0" w:rsidRDefault="004D6FE0" w:rsidP="004D6FE0">
      <w:pPr>
        <w:spacing w:after="0" w:line="240" w:lineRule="auto"/>
        <w:jc w:val="both"/>
        <w:rPr>
          <w:rFonts w:ascii="Cambria" w:hAnsi="Cambria" w:cs="Times New Roman"/>
          <w:bCs/>
          <w:color w:val="000000"/>
          <w:szCs w:val="20"/>
        </w:rPr>
      </w:pPr>
      <w:r>
        <w:rPr>
          <w:rFonts w:ascii="Cambria" w:hAnsi="Cambria" w:cs="Times New Roman"/>
          <w:bCs/>
          <w:color w:val="000000"/>
          <w:szCs w:val="20"/>
        </w:rPr>
        <w:t>The five tech leaders are benefiting from very strong balance sheets (high cash, low debt), high profitability, and resilient revenue. It is the companies that had more cyclical revenue, high debt</w:t>
      </w:r>
      <w:r w:rsidR="003165C1">
        <w:rPr>
          <w:rFonts w:ascii="Cambria" w:hAnsi="Cambria" w:cs="Times New Roman"/>
          <w:bCs/>
          <w:color w:val="000000"/>
          <w:szCs w:val="20"/>
        </w:rPr>
        <w:t xml:space="preserve"> levels</w:t>
      </w:r>
      <w:r>
        <w:rPr>
          <w:rFonts w:ascii="Cambria" w:hAnsi="Cambria" w:cs="Times New Roman"/>
          <w:bCs/>
          <w:color w:val="000000"/>
          <w:szCs w:val="20"/>
        </w:rPr>
        <w:t xml:space="preserve"> and low profitability that have fared the worst </w:t>
      </w:r>
      <w:r w:rsidR="003165C1">
        <w:rPr>
          <w:rFonts w:ascii="Cambria" w:hAnsi="Cambria" w:cs="Times New Roman"/>
          <w:bCs/>
          <w:color w:val="000000"/>
          <w:szCs w:val="20"/>
        </w:rPr>
        <w:t>in recent months</w:t>
      </w:r>
      <w:r>
        <w:rPr>
          <w:rFonts w:ascii="Cambria" w:hAnsi="Cambria" w:cs="Times New Roman"/>
          <w:bCs/>
          <w:color w:val="000000"/>
          <w:szCs w:val="20"/>
        </w:rPr>
        <w:t xml:space="preserve">. </w:t>
      </w:r>
      <w:r w:rsidR="003165C1">
        <w:rPr>
          <w:rFonts w:ascii="Cambria" w:hAnsi="Cambria" w:cs="Times New Roman"/>
          <w:bCs/>
          <w:color w:val="000000"/>
          <w:szCs w:val="20"/>
        </w:rPr>
        <w:t>Several</w:t>
      </w:r>
      <w:r>
        <w:rPr>
          <w:rFonts w:ascii="Cambria" w:hAnsi="Cambria" w:cs="Times New Roman"/>
          <w:bCs/>
          <w:color w:val="000000"/>
          <w:szCs w:val="20"/>
        </w:rPr>
        <w:t xml:space="preserve"> companies have </w:t>
      </w:r>
      <w:r w:rsidR="003165C1">
        <w:rPr>
          <w:rFonts w:ascii="Cambria" w:hAnsi="Cambria" w:cs="Times New Roman"/>
          <w:bCs/>
          <w:color w:val="000000"/>
          <w:szCs w:val="20"/>
        </w:rPr>
        <w:t xml:space="preserve">had to </w:t>
      </w:r>
      <w:r>
        <w:rPr>
          <w:rFonts w:ascii="Cambria" w:hAnsi="Cambria" w:cs="Times New Roman"/>
          <w:bCs/>
          <w:color w:val="000000"/>
          <w:szCs w:val="20"/>
        </w:rPr>
        <w:t>file for bankruptcy protection</w:t>
      </w:r>
      <w:r w:rsidR="003165C1">
        <w:rPr>
          <w:rFonts w:ascii="Cambria" w:hAnsi="Cambria" w:cs="Times New Roman"/>
          <w:bCs/>
          <w:color w:val="000000"/>
          <w:szCs w:val="20"/>
        </w:rPr>
        <w:t xml:space="preserve"> in recent weeks</w:t>
      </w:r>
      <w:r>
        <w:rPr>
          <w:rFonts w:ascii="Cambria" w:hAnsi="Cambria" w:cs="Times New Roman"/>
          <w:bCs/>
          <w:color w:val="000000"/>
          <w:szCs w:val="20"/>
        </w:rPr>
        <w:t>, including Diamond Offshore Drilling, Frontier Communications, J. Crew &amp; Pier 1 Imports, to name a few.</w:t>
      </w:r>
    </w:p>
    <w:p w14:paraId="1C8647D1" w14:textId="667DEE4C" w:rsidR="004D6FE0" w:rsidRDefault="004D6FE0" w:rsidP="004D6FE0">
      <w:pPr>
        <w:spacing w:after="0" w:line="240" w:lineRule="auto"/>
        <w:jc w:val="both"/>
        <w:rPr>
          <w:rFonts w:ascii="Cambria" w:hAnsi="Cambria" w:cs="Times New Roman"/>
          <w:bCs/>
          <w:color w:val="000000"/>
          <w:szCs w:val="20"/>
        </w:rPr>
      </w:pPr>
    </w:p>
    <w:p w14:paraId="082BBD7E" w14:textId="30E7B678" w:rsidR="004D6FE0" w:rsidRDefault="004D6FE0" w:rsidP="004D6FE0">
      <w:pPr>
        <w:spacing w:after="0" w:line="240" w:lineRule="auto"/>
        <w:jc w:val="both"/>
        <w:rPr>
          <w:rFonts w:ascii="Cambria" w:hAnsi="Cambria" w:cs="Times New Roman"/>
          <w:bCs/>
          <w:color w:val="000000"/>
          <w:szCs w:val="20"/>
        </w:rPr>
      </w:pPr>
      <w:r>
        <w:rPr>
          <w:rFonts w:ascii="Cambria" w:hAnsi="Cambria" w:cs="Times New Roman"/>
          <w:bCs/>
          <w:color w:val="000000"/>
          <w:szCs w:val="20"/>
        </w:rPr>
        <w:t>It could have been worse but the</w:t>
      </w:r>
      <w:r w:rsidR="0096792E">
        <w:rPr>
          <w:rFonts w:ascii="Cambria" w:hAnsi="Cambria" w:cs="Times New Roman"/>
          <w:bCs/>
          <w:color w:val="000000"/>
          <w:szCs w:val="20"/>
        </w:rPr>
        <w:t>re has been an unprecedented amount of corporate debt issued in March and Apri</w:t>
      </w:r>
      <w:r w:rsidR="003165C1">
        <w:rPr>
          <w:rFonts w:ascii="Cambria" w:hAnsi="Cambria" w:cs="Times New Roman"/>
          <w:bCs/>
          <w:color w:val="000000"/>
          <w:szCs w:val="20"/>
        </w:rPr>
        <w:t>l to buy companies time.</w:t>
      </w:r>
      <w:r w:rsidR="0096792E">
        <w:rPr>
          <w:rFonts w:ascii="Cambria" w:hAnsi="Cambria" w:cs="Times New Roman"/>
          <w:bCs/>
          <w:color w:val="000000"/>
          <w:szCs w:val="20"/>
        </w:rPr>
        <w:t xml:space="preserve"> Supported by the Federal Reserve’s bond market intervention, investment </w:t>
      </w:r>
      <w:r w:rsidR="0096792E">
        <w:rPr>
          <w:rFonts w:ascii="Cambria" w:hAnsi="Cambria" w:cs="Times New Roman"/>
          <w:bCs/>
          <w:color w:val="000000"/>
          <w:szCs w:val="20"/>
        </w:rPr>
        <w:lastRenderedPageBreak/>
        <w:t>grade issuance totaled a record $235 billion in March and over $200 billion in April</w:t>
      </w:r>
      <w:r w:rsidR="0096792E" w:rsidRPr="0096792E">
        <w:rPr>
          <w:rFonts w:ascii="Cambria" w:hAnsi="Cambria" w:cs="Times New Roman"/>
          <w:bCs/>
          <w:color w:val="000000"/>
          <w:szCs w:val="20"/>
          <w:vertAlign w:val="superscript"/>
        </w:rPr>
        <w:t>1</w:t>
      </w:r>
      <w:r w:rsidR="0096792E">
        <w:rPr>
          <w:rFonts w:ascii="Cambria" w:hAnsi="Cambria" w:cs="Times New Roman"/>
          <w:bCs/>
          <w:color w:val="000000"/>
          <w:szCs w:val="20"/>
        </w:rPr>
        <w:t xml:space="preserve">. Even junk bond issuance bounced back in recent weeks as the market gained a footing, helping the most troubled companies. </w:t>
      </w:r>
    </w:p>
    <w:p w14:paraId="5F59BF72" w14:textId="1112515B" w:rsidR="0096792E" w:rsidRDefault="0096792E" w:rsidP="004D6FE0">
      <w:pPr>
        <w:spacing w:after="0" w:line="240" w:lineRule="auto"/>
        <w:jc w:val="both"/>
        <w:rPr>
          <w:rFonts w:ascii="Cambria" w:hAnsi="Cambria" w:cs="Times New Roman"/>
          <w:bCs/>
          <w:color w:val="000000"/>
          <w:szCs w:val="20"/>
        </w:rPr>
      </w:pPr>
    </w:p>
    <w:p w14:paraId="06C7DAD7" w14:textId="23A8E9FB" w:rsidR="0096792E" w:rsidRDefault="00304AC0" w:rsidP="004D6FE0">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Many companies are also opting to cut or cancel their dividend payments altogether, a risk for </w:t>
      </w:r>
      <w:r w:rsidR="002B74AA">
        <w:rPr>
          <w:rFonts w:ascii="Cambria" w:hAnsi="Cambria" w:cs="Times New Roman"/>
          <w:bCs/>
          <w:color w:val="000000"/>
          <w:szCs w:val="20"/>
        </w:rPr>
        <w:t xml:space="preserve">those </w:t>
      </w:r>
      <w:r>
        <w:rPr>
          <w:rFonts w:ascii="Cambria" w:hAnsi="Cambria" w:cs="Times New Roman"/>
          <w:bCs/>
          <w:color w:val="000000"/>
          <w:szCs w:val="20"/>
        </w:rPr>
        <w:t>companies that retained shareholders principally for the</w:t>
      </w:r>
      <w:r w:rsidR="003165C1">
        <w:rPr>
          <w:rFonts w:ascii="Cambria" w:hAnsi="Cambria" w:cs="Times New Roman"/>
          <w:bCs/>
          <w:color w:val="000000"/>
          <w:szCs w:val="20"/>
        </w:rPr>
        <w:t>ir</w:t>
      </w:r>
      <w:r>
        <w:rPr>
          <w:rFonts w:ascii="Cambria" w:hAnsi="Cambria" w:cs="Times New Roman"/>
          <w:bCs/>
          <w:color w:val="000000"/>
          <w:szCs w:val="20"/>
        </w:rPr>
        <w:t xml:space="preserve"> dividend payment. According to S&amp;P Global Intelligence, 83 companies have suspended or cancelled their dividends in 2020, the highest number going back to 2001. Only 5</w:t>
      </w:r>
      <w:r w:rsidR="003165C1">
        <w:rPr>
          <w:rFonts w:ascii="Cambria" w:hAnsi="Cambria" w:cs="Times New Roman"/>
          <w:bCs/>
          <w:color w:val="000000"/>
          <w:szCs w:val="20"/>
        </w:rPr>
        <w:t>5</w:t>
      </w:r>
      <w:r>
        <w:rPr>
          <w:rFonts w:ascii="Cambria" w:hAnsi="Cambria" w:cs="Times New Roman"/>
          <w:bCs/>
          <w:color w:val="000000"/>
          <w:szCs w:val="20"/>
        </w:rPr>
        <w:t xml:space="preserve"> companies had done so over the past ten years</w:t>
      </w:r>
      <w:r w:rsidRPr="00304AC0">
        <w:rPr>
          <w:rFonts w:ascii="Cambria" w:hAnsi="Cambria" w:cs="Times New Roman"/>
          <w:bCs/>
          <w:color w:val="000000"/>
          <w:szCs w:val="20"/>
          <w:vertAlign w:val="superscript"/>
        </w:rPr>
        <w:t>2</w:t>
      </w:r>
      <w:r>
        <w:rPr>
          <w:rFonts w:ascii="Cambria" w:hAnsi="Cambria" w:cs="Times New Roman"/>
          <w:bCs/>
          <w:color w:val="000000"/>
          <w:szCs w:val="20"/>
        </w:rPr>
        <w:t xml:space="preserve">. </w:t>
      </w:r>
      <w:r w:rsidR="003165C1">
        <w:rPr>
          <w:rFonts w:ascii="Cambria" w:hAnsi="Cambria" w:cs="Times New Roman"/>
          <w:bCs/>
          <w:color w:val="000000"/>
          <w:szCs w:val="20"/>
        </w:rPr>
        <w:t xml:space="preserve">A further 142 companies have lowered their dividend payment, the highest total since 2009. </w:t>
      </w:r>
    </w:p>
    <w:p w14:paraId="053031B4" w14:textId="24EF8BDA" w:rsidR="00304AC0" w:rsidRDefault="00304AC0" w:rsidP="004D6FE0">
      <w:pPr>
        <w:spacing w:after="0" w:line="240" w:lineRule="auto"/>
        <w:jc w:val="both"/>
        <w:rPr>
          <w:rFonts w:ascii="Cambria" w:hAnsi="Cambria" w:cs="Times New Roman"/>
          <w:bCs/>
          <w:color w:val="000000"/>
          <w:szCs w:val="20"/>
        </w:rPr>
      </w:pPr>
    </w:p>
    <w:p w14:paraId="4A8D3F2B" w14:textId="4B4997B4" w:rsidR="004D6FE0" w:rsidRDefault="00304AC0"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As is the case for most crises, the weak companies become casualties and the strong become stronger. </w:t>
      </w:r>
      <w:r w:rsidR="005B0727">
        <w:rPr>
          <w:rFonts w:ascii="Cambria" w:hAnsi="Cambria" w:cs="Times New Roman"/>
          <w:bCs/>
          <w:color w:val="000000"/>
          <w:szCs w:val="20"/>
        </w:rPr>
        <w:t xml:space="preserve">Balance sheet quality will continue to be paramount in the months to come. </w:t>
      </w:r>
    </w:p>
    <w:p w14:paraId="71740B2D" w14:textId="77777777" w:rsidR="00CA4AF8" w:rsidRDefault="00CA4AF8" w:rsidP="00626E7E">
      <w:pPr>
        <w:spacing w:after="0" w:line="240" w:lineRule="auto"/>
        <w:jc w:val="both"/>
        <w:rPr>
          <w:rFonts w:ascii="Cambria" w:hAnsi="Cambria" w:cs="Times New Roman"/>
          <w:bCs/>
          <w:color w:val="000000"/>
          <w:szCs w:val="20"/>
        </w:rPr>
      </w:pPr>
    </w:p>
    <w:p w14:paraId="17463351" w14:textId="77777777" w:rsidR="00666CFE" w:rsidRDefault="00666CFE" w:rsidP="002F2724">
      <w:pPr>
        <w:spacing w:after="0" w:line="240" w:lineRule="auto"/>
        <w:rPr>
          <w:rFonts w:ascii="Cambria" w:hAnsi="Cambria" w:cs="Times New Roman"/>
          <w:b/>
          <w:bCs/>
          <w:color w:val="000000"/>
          <w:sz w:val="24"/>
          <w:szCs w:val="24"/>
        </w:rPr>
      </w:pPr>
    </w:p>
    <w:p w14:paraId="0F26F4EE" w14:textId="4450541F" w:rsidR="00E262B5" w:rsidRPr="00B21103" w:rsidRDefault="00901772" w:rsidP="002F2724">
      <w:pPr>
        <w:spacing w:after="0" w:line="240" w:lineRule="auto"/>
        <w:rPr>
          <w:rFonts w:ascii="Cambria" w:hAnsi="Cambria" w:cs="Times New Roman"/>
          <w:b/>
          <w:bCs/>
          <w:color w:val="000000"/>
          <w:sz w:val="24"/>
          <w:szCs w:val="24"/>
          <w:vertAlign w:val="superscript"/>
        </w:rPr>
      </w:pPr>
      <w:r w:rsidRPr="00B21103">
        <w:rPr>
          <w:rFonts w:ascii="Cambria" w:hAnsi="Cambria" w:cs="Times New Roman"/>
          <w:b/>
          <w:bCs/>
          <w:color w:val="000000"/>
          <w:sz w:val="24"/>
          <w:szCs w:val="24"/>
        </w:rPr>
        <w:t xml:space="preserve">Jack Holmes, CFA® </w:t>
      </w:r>
    </w:p>
    <w:p w14:paraId="697FDB49" w14:textId="1B31600F" w:rsidR="002F2724" w:rsidRDefault="002F2724" w:rsidP="002F2724">
      <w:pPr>
        <w:spacing w:after="0" w:line="240" w:lineRule="auto"/>
        <w:rPr>
          <w:rFonts w:ascii="Cambria" w:hAnsi="Cambria" w:cs="Times New Roman"/>
          <w:b/>
          <w:i/>
          <w:sz w:val="24"/>
          <w:szCs w:val="24"/>
        </w:rPr>
      </w:pPr>
      <w:r w:rsidRPr="00B21103">
        <w:rPr>
          <w:rFonts w:ascii="Cambria" w:hAnsi="Cambria" w:cs="Times New Roman"/>
          <w:b/>
          <w:i/>
          <w:sz w:val="24"/>
          <w:szCs w:val="24"/>
        </w:rPr>
        <w:t>WealthPLAN</w:t>
      </w:r>
      <w:r w:rsidRPr="00B21103">
        <w:rPr>
          <w:rFonts w:ascii="Cambria" w:hAnsi="Cambria" w:cs="Times New Roman"/>
          <w:b/>
          <w:bCs/>
          <w:i/>
          <w:color w:val="000000"/>
          <w:sz w:val="24"/>
          <w:szCs w:val="24"/>
          <w:vertAlign w:val="superscript"/>
        </w:rPr>
        <w:t xml:space="preserve"> </w:t>
      </w:r>
      <w:r w:rsidRPr="00B21103">
        <w:rPr>
          <w:rFonts w:ascii="Cambria" w:hAnsi="Cambria" w:cs="Times New Roman"/>
          <w:b/>
          <w:i/>
          <w:sz w:val="24"/>
          <w:szCs w:val="24"/>
        </w:rPr>
        <w:t>Partners</w:t>
      </w:r>
    </w:p>
    <w:p w14:paraId="6DEC1700" w14:textId="7066228B" w:rsidR="00C67D3A" w:rsidRDefault="00C67D3A" w:rsidP="00BF3504">
      <w:pPr>
        <w:jc w:val="both"/>
        <w:rPr>
          <w:rFonts w:ascii="Cambria" w:hAnsi="Cambria" w:cs="Times New Roman"/>
          <w:i/>
          <w:sz w:val="16"/>
        </w:rPr>
      </w:pPr>
    </w:p>
    <w:p w14:paraId="19482389" w14:textId="59BEF94F" w:rsidR="00C63DCD" w:rsidRDefault="00C63DCD" w:rsidP="00BF3504">
      <w:pPr>
        <w:jc w:val="both"/>
        <w:rPr>
          <w:rFonts w:ascii="Cambria" w:hAnsi="Cambria" w:cs="Times New Roman"/>
          <w:i/>
          <w:sz w:val="16"/>
        </w:rPr>
      </w:pPr>
      <w:r>
        <w:rPr>
          <w:rFonts w:ascii="Cambria" w:hAnsi="Cambria" w:cs="Times New Roman"/>
          <w:i/>
          <w:sz w:val="16"/>
        </w:rPr>
        <w:t>*Guidance = prediction of near-term revenue and profitability</w:t>
      </w:r>
    </w:p>
    <w:p w14:paraId="381D64FF" w14:textId="6552D0B0" w:rsidR="0096792E" w:rsidRDefault="0096792E" w:rsidP="00BF3504">
      <w:pPr>
        <w:jc w:val="both"/>
        <w:rPr>
          <w:rFonts w:ascii="Cambria" w:hAnsi="Cambria" w:cs="Times New Roman"/>
          <w:i/>
          <w:sz w:val="16"/>
        </w:rPr>
      </w:pPr>
      <w:r>
        <w:rPr>
          <w:rFonts w:ascii="Cambria" w:hAnsi="Cambria" w:cs="Times New Roman"/>
          <w:i/>
          <w:sz w:val="16"/>
        </w:rPr>
        <w:t>Sources:</w:t>
      </w:r>
    </w:p>
    <w:p w14:paraId="351CD132" w14:textId="51E2DC36" w:rsidR="0096792E" w:rsidRPr="0096792E" w:rsidRDefault="00C63DCD" w:rsidP="0096792E">
      <w:pPr>
        <w:pStyle w:val="ListParagraph"/>
        <w:numPr>
          <w:ilvl w:val="0"/>
          <w:numId w:val="47"/>
        </w:numPr>
        <w:jc w:val="both"/>
        <w:rPr>
          <w:rFonts w:ascii="Cambria" w:hAnsi="Cambria" w:cs="Times New Roman"/>
          <w:i/>
          <w:iCs/>
          <w:sz w:val="16"/>
        </w:rPr>
      </w:pPr>
      <w:hyperlink r:id="rId9" w:history="1">
        <w:r w:rsidR="00304AC0" w:rsidRPr="002825F0">
          <w:rPr>
            <w:rStyle w:val="Hyperlink"/>
            <w:rFonts w:ascii="Cambria" w:hAnsi="Cambria"/>
            <w:i/>
            <w:iCs/>
          </w:rPr>
          <w:t>https://www.reuters.com/article/us-health-coronavirus-fed-bonds/fed-support-fuels-corporate-debt-cspree-in-april-idUSKBN22B3D2</w:t>
        </w:r>
      </w:hyperlink>
    </w:p>
    <w:p w14:paraId="60E8379B" w14:textId="4F308479" w:rsidR="0096792E" w:rsidRPr="00304AC0" w:rsidRDefault="00C63DCD" w:rsidP="0096792E">
      <w:pPr>
        <w:pStyle w:val="ListParagraph"/>
        <w:numPr>
          <w:ilvl w:val="0"/>
          <w:numId w:val="47"/>
        </w:numPr>
        <w:jc w:val="both"/>
        <w:rPr>
          <w:rFonts w:ascii="Cambria" w:hAnsi="Cambria" w:cs="Times New Roman"/>
          <w:i/>
          <w:iCs/>
          <w:sz w:val="16"/>
        </w:rPr>
      </w:pPr>
      <w:hyperlink r:id="rId10" w:history="1">
        <w:r w:rsidR="00304AC0" w:rsidRPr="00304AC0">
          <w:rPr>
            <w:rStyle w:val="Hyperlink"/>
            <w:rFonts w:ascii="Cambria" w:hAnsi="Cambria"/>
            <w:i/>
            <w:iCs/>
          </w:rPr>
          <w:t>https://www.wsj.com/articles/companies-are-suspending-dividends-at-fastest-pace-in-years-11588075203</w:t>
        </w:r>
      </w:hyperlink>
    </w:p>
    <w:p w14:paraId="2FCEEB30" w14:textId="39BBE2C7" w:rsidR="004C2803" w:rsidRPr="00BF3504" w:rsidRDefault="00BF3504" w:rsidP="00BF3504">
      <w:pPr>
        <w:jc w:val="both"/>
        <w:rPr>
          <w:rFonts w:ascii="Cambria" w:hAnsi="Cambria" w:cs="Times New Roman"/>
          <w:i/>
          <w:sz w:val="16"/>
        </w:rPr>
      </w:pPr>
      <w:r w:rsidRPr="00BF3504">
        <w:rPr>
          <w:rFonts w:ascii="Cambria" w:hAnsi="Cambria" w:cs="Times New Roman"/>
          <w:i/>
          <w:sz w:val="16"/>
        </w:rPr>
        <w:t>T</w:t>
      </w:r>
      <w:r w:rsidR="004C2803" w:rsidRPr="00BF3504">
        <w:rPr>
          <w:rFonts w:ascii="Cambria" w:hAnsi="Cambria" w:cs="Times New Roman"/>
          <w:i/>
          <w:sz w:val="16"/>
        </w:rPr>
        <w:t xml:space="preserve">he opinions voiced in this material are for general information only and are not intended to provide specific advice or recommendations for any individual.  To determine which Investment(s) may be appropriate for you, consult your financial advisor prior to investing.  Information is based on sources believed to be reliable, however, their accuracy or completeness cannot be guaranteed. Statements of forecast and trends are for informational purposes, and are not guaranteed to occur in the future. </w:t>
      </w:r>
    </w:p>
    <w:p w14:paraId="1A71122F" w14:textId="10EB5A2A" w:rsidR="009417FE" w:rsidRPr="00B21103" w:rsidRDefault="00316EAF" w:rsidP="00D46795">
      <w:pPr>
        <w:jc w:val="both"/>
        <w:rPr>
          <w:rFonts w:ascii="Cambria" w:hAnsi="Cambria" w:cs="Times New Roman"/>
          <w:i/>
          <w:sz w:val="16"/>
        </w:rPr>
      </w:pPr>
      <w:r w:rsidRPr="00B21103">
        <w:rPr>
          <w:rFonts w:ascii="Cambria" w:hAnsi="Cambria" w:cs="Times New Roman"/>
          <w:i/>
          <w:sz w:val="16"/>
        </w:rPr>
        <w:t xml:space="preserve">All indices are unmanaged and may not be invested into directly. </w:t>
      </w:r>
      <w:r w:rsidR="009417FE" w:rsidRPr="00B21103">
        <w:rPr>
          <w:rFonts w:ascii="Cambria" w:hAnsi="Cambria" w:cs="Times New Roman"/>
          <w:i/>
          <w:sz w:val="16"/>
        </w:rPr>
        <w:t>Advisory services offered through Feltz WealthPLAN, DBA of WealthPLAN Partners.  Securities offered through Securities America, Inc., Member FINRA/SIPC. Feltz WealthPLAN and Securities America are separate entities.</w:t>
      </w:r>
    </w:p>
    <w:sectPr w:rsidR="009417FE" w:rsidRPr="00B21103" w:rsidSect="005D08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03E"/>
    <w:multiLevelType w:val="hybridMultilevel"/>
    <w:tmpl w:val="EDD48E3A"/>
    <w:lvl w:ilvl="0" w:tplc="A31C08C6">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5F1"/>
    <w:multiLevelType w:val="hybridMultilevel"/>
    <w:tmpl w:val="BD3E82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0224A3"/>
    <w:multiLevelType w:val="hybridMultilevel"/>
    <w:tmpl w:val="F93C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15FA0"/>
    <w:multiLevelType w:val="hybridMultilevel"/>
    <w:tmpl w:val="F102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6F55"/>
    <w:multiLevelType w:val="hybridMultilevel"/>
    <w:tmpl w:val="FDB4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C6DD9"/>
    <w:multiLevelType w:val="hybridMultilevel"/>
    <w:tmpl w:val="F892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74F7A"/>
    <w:multiLevelType w:val="hybridMultilevel"/>
    <w:tmpl w:val="971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C33C7"/>
    <w:multiLevelType w:val="hybridMultilevel"/>
    <w:tmpl w:val="0262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A3BF9"/>
    <w:multiLevelType w:val="hybridMultilevel"/>
    <w:tmpl w:val="FB3E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7514A"/>
    <w:multiLevelType w:val="hybridMultilevel"/>
    <w:tmpl w:val="FA64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F2805"/>
    <w:multiLevelType w:val="hybridMultilevel"/>
    <w:tmpl w:val="BD84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F62C9"/>
    <w:multiLevelType w:val="hybridMultilevel"/>
    <w:tmpl w:val="7412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74914"/>
    <w:multiLevelType w:val="hybridMultilevel"/>
    <w:tmpl w:val="21A0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4429"/>
    <w:multiLevelType w:val="hybridMultilevel"/>
    <w:tmpl w:val="E488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93E4E"/>
    <w:multiLevelType w:val="hybridMultilevel"/>
    <w:tmpl w:val="8D4E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72110"/>
    <w:multiLevelType w:val="hybridMultilevel"/>
    <w:tmpl w:val="7A44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12DE5"/>
    <w:multiLevelType w:val="hybridMultilevel"/>
    <w:tmpl w:val="60E80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733E7"/>
    <w:multiLevelType w:val="hybridMultilevel"/>
    <w:tmpl w:val="C49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14391"/>
    <w:multiLevelType w:val="hybridMultilevel"/>
    <w:tmpl w:val="29C0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E0920"/>
    <w:multiLevelType w:val="hybridMultilevel"/>
    <w:tmpl w:val="4FACF528"/>
    <w:lvl w:ilvl="0" w:tplc="932C79C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848C5"/>
    <w:multiLevelType w:val="hybridMultilevel"/>
    <w:tmpl w:val="6634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45432"/>
    <w:multiLevelType w:val="hybridMultilevel"/>
    <w:tmpl w:val="C48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4546B"/>
    <w:multiLevelType w:val="hybridMultilevel"/>
    <w:tmpl w:val="7C46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C195A"/>
    <w:multiLevelType w:val="hybridMultilevel"/>
    <w:tmpl w:val="C708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D363F"/>
    <w:multiLevelType w:val="hybridMultilevel"/>
    <w:tmpl w:val="F4CCD6AC"/>
    <w:lvl w:ilvl="0" w:tplc="26086B6A">
      <w:start w:val="1"/>
      <w:numFmt w:val="decimal"/>
      <w:lvlText w:val="%1."/>
      <w:lvlJc w:val="left"/>
      <w:pPr>
        <w:ind w:left="720" w:hanging="360"/>
      </w:pPr>
      <w:rPr>
        <w:rFonts w:ascii="Cambria" w:hAnsi="Cambri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53C0B"/>
    <w:multiLevelType w:val="hybridMultilevel"/>
    <w:tmpl w:val="BCFE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81D51"/>
    <w:multiLevelType w:val="hybridMultilevel"/>
    <w:tmpl w:val="9BC8DCFA"/>
    <w:lvl w:ilvl="0" w:tplc="FD042646">
      <w:start w:val="1"/>
      <w:numFmt w:val="decimal"/>
      <w:lvlText w:val="%1."/>
      <w:lvlJc w:val="left"/>
      <w:pPr>
        <w:ind w:left="720" w:hanging="360"/>
      </w:pPr>
      <w:rPr>
        <w:rFonts w:hint="default"/>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F089F"/>
    <w:multiLevelType w:val="hybridMultilevel"/>
    <w:tmpl w:val="88FA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E40FD"/>
    <w:multiLevelType w:val="hybridMultilevel"/>
    <w:tmpl w:val="C58E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A707B"/>
    <w:multiLevelType w:val="hybridMultilevel"/>
    <w:tmpl w:val="389A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20D18"/>
    <w:multiLevelType w:val="hybridMultilevel"/>
    <w:tmpl w:val="584E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310A0"/>
    <w:multiLevelType w:val="hybridMultilevel"/>
    <w:tmpl w:val="5186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D1DCA"/>
    <w:multiLevelType w:val="hybridMultilevel"/>
    <w:tmpl w:val="C742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66920"/>
    <w:multiLevelType w:val="hybridMultilevel"/>
    <w:tmpl w:val="D58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D3DC0"/>
    <w:multiLevelType w:val="hybridMultilevel"/>
    <w:tmpl w:val="3D5C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90795"/>
    <w:multiLevelType w:val="hybridMultilevel"/>
    <w:tmpl w:val="2DF8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14A67"/>
    <w:multiLevelType w:val="hybridMultilevel"/>
    <w:tmpl w:val="F92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91EDA"/>
    <w:multiLevelType w:val="hybridMultilevel"/>
    <w:tmpl w:val="4162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B77F3"/>
    <w:multiLevelType w:val="hybridMultilevel"/>
    <w:tmpl w:val="9350095C"/>
    <w:lvl w:ilvl="0" w:tplc="0618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1F17A8"/>
    <w:multiLevelType w:val="hybridMultilevel"/>
    <w:tmpl w:val="159A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D7B1D"/>
    <w:multiLevelType w:val="hybridMultilevel"/>
    <w:tmpl w:val="F114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962DD"/>
    <w:multiLevelType w:val="hybridMultilevel"/>
    <w:tmpl w:val="6094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52C25"/>
    <w:multiLevelType w:val="hybridMultilevel"/>
    <w:tmpl w:val="6D2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82B4D"/>
    <w:multiLevelType w:val="hybridMultilevel"/>
    <w:tmpl w:val="C7908FA4"/>
    <w:lvl w:ilvl="0" w:tplc="00F4D0B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F17DB"/>
    <w:multiLevelType w:val="hybridMultilevel"/>
    <w:tmpl w:val="E6C2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7580F"/>
    <w:multiLevelType w:val="hybridMultilevel"/>
    <w:tmpl w:val="DFF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279D7"/>
    <w:multiLevelType w:val="hybridMultilevel"/>
    <w:tmpl w:val="9738B13A"/>
    <w:lvl w:ilvl="0" w:tplc="89AE5D30">
      <w:start w:val="1"/>
      <w:numFmt w:val="decimal"/>
      <w:lvlText w:val="%1."/>
      <w:lvlJc w:val="left"/>
      <w:pPr>
        <w:ind w:left="720" w:hanging="360"/>
      </w:pPr>
      <w:rPr>
        <w:rFonts w:eastAsiaTheme="minorHAnsi"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11"/>
  </w:num>
  <w:num w:numId="4">
    <w:abstractNumId w:val="8"/>
  </w:num>
  <w:num w:numId="5">
    <w:abstractNumId w:val="45"/>
  </w:num>
  <w:num w:numId="6">
    <w:abstractNumId w:val="32"/>
  </w:num>
  <w:num w:numId="7">
    <w:abstractNumId w:val="16"/>
  </w:num>
  <w:num w:numId="8">
    <w:abstractNumId w:val="35"/>
  </w:num>
  <w:num w:numId="9">
    <w:abstractNumId w:val="7"/>
  </w:num>
  <w:num w:numId="10">
    <w:abstractNumId w:val="10"/>
  </w:num>
  <w:num w:numId="11">
    <w:abstractNumId w:val="40"/>
  </w:num>
  <w:num w:numId="12">
    <w:abstractNumId w:val="30"/>
  </w:num>
  <w:num w:numId="13">
    <w:abstractNumId w:val="21"/>
  </w:num>
  <w:num w:numId="14">
    <w:abstractNumId w:val="2"/>
  </w:num>
  <w:num w:numId="15">
    <w:abstractNumId w:val="34"/>
  </w:num>
  <w:num w:numId="16">
    <w:abstractNumId w:val="12"/>
  </w:num>
  <w:num w:numId="17">
    <w:abstractNumId w:val="39"/>
  </w:num>
  <w:num w:numId="18">
    <w:abstractNumId w:val="9"/>
  </w:num>
  <w:num w:numId="19">
    <w:abstractNumId w:val="41"/>
  </w:num>
  <w:num w:numId="20">
    <w:abstractNumId w:val="15"/>
  </w:num>
  <w:num w:numId="21">
    <w:abstractNumId w:val="38"/>
  </w:num>
  <w:num w:numId="22">
    <w:abstractNumId w:val="44"/>
  </w:num>
  <w:num w:numId="23">
    <w:abstractNumId w:val="3"/>
  </w:num>
  <w:num w:numId="24">
    <w:abstractNumId w:val="18"/>
  </w:num>
  <w:num w:numId="25">
    <w:abstractNumId w:val="24"/>
  </w:num>
  <w:num w:numId="26">
    <w:abstractNumId w:val="23"/>
  </w:num>
  <w:num w:numId="27">
    <w:abstractNumId w:val="26"/>
  </w:num>
  <w:num w:numId="28">
    <w:abstractNumId w:val="37"/>
  </w:num>
  <w:num w:numId="29">
    <w:abstractNumId w:val="5"/>
  </w:num>
  <w:num w:numId="30">
    <w:abstractNumId w:val="25"/>
  </w:num>
  <w:num w:numId="31">
    <w:abstractNumId w:val="36"/>
  </w:num>
  <w:num w:numId="32">
    <w:abstractNumId w:val="19"/>
  </w:num>
  <w:num w:numId="33">
    <w:abstractNumId w:val="31"/>
  </w:num>
  <w:num w:numId="34">
    <w:abstractNumId w:val="4"/>
  </w:num>
  <w:num w:numId="35">
    <w:abstractNumId w:val="14"/>
  </w:num>
  <w:num w:numId="36">
    <w:abstractNumId w:val="20"/>
  </w:num>
  <w:num w:numId="37">
    <w:abstractNumId w:val="29"/>
  </w:num>
  <w:num w:numId="38">
    <w:abstractNumId w:val="0"/>
  </w:num>
  <w:num w:numId="39">
    <w:abstractNumId w:val="13"/>
  </w:num>
  <w:num w:numId="40">
    <w:abstractNumId w:val="33"/>
  </w:num>
  <w:num w:numId="41">
    <w:abstractNumId w:val="17"/>
  </w:num>
  <w:num w:numId="42">
    <w:abstractNumId w:val="46"/>
  </w:num>
  <w:num w:numId="43">
    <w:abstractNumId w:val="6"/>
  </w:num>
  <w:num w:numId="44">
    <w:abstractNumId w:val="42"/>
  </w:num>
  <w:num w:numId="45">
    <w:abstractNumId w:val="43"/>
  </w:num>
  <w:num w:numId="46">
    <w:abstractNumId w:val="1"/>
  </w:num>
  <w:num w:numId="4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57"/>
    <w:rsid w:val="000000C7"/>
    <w:rsid w:val="00001581"/>
    <w:rsid w:val="00002EB4"/>
    <w:rsid w:val="0000301D"/>
    <w:rsid w:val="00003D41"/>
    <w:rsid w:val="000047F0"/>
    <w:rsid w:val="00004EB7"/>
    <w:rsid w:val="000053BB"/>
    <w:rsid w:val="000055AD"/>
    <w:rsid w:val="00005D66"/>
    <w:rsid w:val="00005EC1"/>
    <w:rsid w:val="000065B4"/>
    <w:rsid w:val="000069BF"/>
    <w:rsid w:val="0000730A"/>
    <w:rsid w:val="0000735E"/>
    <w:rsid w:val="0000761B"/>
    <w:rsid w:val="00007B83"/>
    <w:rsid w:val="0001052E"/>
    <w:rsid w:val="000108E2"/>
    <w:rsid w:val="00010A44"/>
    <w:rsid w:val="00010FDE"/>
    <w:rsid w:val="0001222C"/>
    <w:rsid w:val="00012449"/>
    <w:rsid w:val="00012EF5"/>
    <w:rsid w:val="000132A5"/>
    <w:rsid w:val="0001332E"/>
    <w:rsid w:val="0001333F"/>
    <w:rsid w:val="00013CD9"/>
    <w:rsid w:val="00014444"/>
    <w:rsid w:val="000158A4"/>
    <w:rsid w:val="000161E0"/>
    <w:rsid w:val="00016316"/>
    <w:rsid w:val="0001663D"/>
    <w:rsid w:val="000167FD"/>
    <w:rsid w:val="00016B7B"/>
    <w:rsid w:val="00020350"/>
    <w:rsid w:val="00021C90"/>
    <w:rsid w:val="00021E82"/>
    <w:rsid w:val="000226EE"/>
    <w:rsid w:val="00022B7A"/>
    <w:rsid w:val="0002399C"/>
    <w:rsid w:val="00024944"/>
    <w:rsid w:val="00024D41"/>
    <w:rsid w:val="000253EB"/>
    <w:rsid w:val="0002713C"/>
    <w:rsid w:val="00027991"/>
    <w:rsid w:val="00027A8E"/>
    <w:rsid w:val="00027E5B"/>
    <w:rsid w:val="0003037E"/>
    <w:rsid w:val="00030FC9"/>
    <w:rsid w:val="00031701"/>
    <w:rsid w:val="000317DF"/>
    <w:rsid w:val="00034029"/>
    <w:rsid w:val="00034583"/>
    <w:rsid w:val="00034AEA"/>
    <w:rsid w:val="00034B66"/>
    <w:rsid w:val="00035B17"/>
    <w:rsid w:val="000372A6"/>
    <w:rsid w:val="000374E5"/>
    <w:rsid w:val="00037BA6"/>
    <w:rsid w:val="0004086D"/>
    <w:rsid w:val="00041A45"/>
    <w:rsid w:val="00041C64"/>
    <w:rsid w:val="000435F1"/>
    <w:rsid w:val="00043905"/>
    <w:rsid w:val="00043FEB"/>
    <w:rsid w:val="000446D3"/>
    <w:rsid w:val="000455CF"/>
    <w:rsid w:val="000458F7"/>
    <w:rsid w:val="00045FDF"/>
    <w:rsid w:val="00046052"/>
    <w:rsid w:val="000461A6"/>
    <w:rsid w:val="00046461"/>
    <w:rsid w:val="00046547"/>
    <w:rsid w:val="00046C59"/>
    <w:rsid w:val="0004727A"/>
    <w:rsid w:val="00050460"/>
    <w:rsid w:val="000513A4"/>
    <w:rsid w:val="00051DAC"/>
    <w:rsid w:val="00051E3E"/>
    <w:rsid w:val="0005216F"/>
    <w:rsid w:val="000522F7"/>
    <w:rsid w:val="00052371"/>
    <w:rsid w:val="00052F3B"/>
    <w:rsid w:val="000530B3"/>
    <w:rsid w:val="0005366A"/>
    <w:rsid w:val="00053925"/>
    <w:rsid w:val="00053969"/>
    <w:rsid w:val="00053EDE"/>
    <w:rsid w:val="00054581"/>
    <w:rsid w:val="00055705"/>
    <w:rsid w:val="00055D0B"/>
    <w:rsid w:val="00056325"/>
    <w:rsid w:val="0005713E"/>
    <w:rsid w:val="0005745B"/>
    <w:rsid w:val="00060660"/>
    <w:rsid w:val="000606CF"/>
    <w:rsid w:val="00060714"/>
    <w:rsid w:val="00060788"/>
    <w:rsid w:val="00060DCD"/>
    <w:rsid w:val="000619D9"/>
    <w:rsid w:val="000621C7"/>
    <w:rsid w:val="00062B68"/>
    <w:rsid w:val="00063909"/>
    <w:rsid w:val="0006433F"/>
    <w:rsid w:val="00064D4F"/>
    <w:rsid w:val="00064D97"/>
    <w:rsid w:val="0006565B"/>
    <w:rsid w:val="000656E6"/>
    <w:rsid w:val="00066705"/>
    <w:rsid w:val="000668FD"/>
    <w:rsid w:val="00066969"/>
    <w:rsid w:val="00066EEE"/>
    <w:rsid w:val="0007014C"/>
    <w:rsid w:val="0007075D"/>
    <w:rsid w:val="0007083A"/>
    <w:rsid w:val="0007092E"/>
    <w:rsid w:val="00070D1A"/>
    <w:rsid w:val="00070F8A"/>
    <w:rsid w:val="00070FA0"/>
    <w:rsid w:val="000710CB"/>
    <w:rsid w:val="000718E7"/>
    <w:rsid w:val="000719A3"/>
    <w:rsid w:val="00071A21"/>
    <w:rsid w:val="00072941"/>
    <w:rsid w:val="00073969"/>
    <w:rsid w:val="00073CD0"/>
    <w:rsid w:val="00073DF1"/>
    <w:rsid w:val="00074C83"/>
    <w:rsid w:val="00075511"/>
    <w:rsid w:val="00076052"/>
    <w:rsid w:val="000770C5"/>
    <w:rsid w:val="00077192"/>
    <w:rsid w:val="00077338"/>
    <w:rsid w:val="00077AF0"/>
    <w:rsid w:val="00077BA7"/>
    <w:rsid w:val="00081C50"/>
    <w:rsid w:val="00081CAA"/>
    <w:rsid w:val="00082833"/>
    <w:rsid w:val="0008351F"/>
    <w:rsid w:val="0008382F"/>
    <w:rsid w:val="00084499"/>
    <w:rsid w:val="00084F26"/>
    <w:rsid w:val="00085F77"/>
    <w:rsid w:val="00086A11"/>
    <w:rsid w:val="00086ABF"/>
    <w:rsid w:val="0008753F"/>
    <w:rsid w:val="00090B84"/>
    <w:rsid w:val="00092141"/>
    <w:rsid w:val="0009384E"/>
    <w:rsid w:val="000947FA"/>
    <w:rsid w:val="00094F9A"/>
    <w:rsid w:val="00095213"/>
    <w:rsid w:val="0009545D"/>
    <w:rsid w:val="0009618C"/>
    <w:rsid w:val="00096B8A"/>
    <w:rsid w:val="00096D82"/>
    <w:rsid w:val="00097008"/>
    <w:rsid w:val="00097607"/>
    <w:rsid w:val="00097B2B"/>
    <w:rsid w:val="000A0463"/>
    <w:rsid w:val="000A156F"/>
    <w:rsid w:val="000A1F92"/>
    <w:rsid w:val="000A31D6"/>
    <w:rsid w:val="000A38EE"/>
    <w:rsid w:val="000A4B65"/>
    <w:rsid w:val="000A5038"/>
    <w:rsid w:val="000A6509"/>
    <w:rsid w:val="000A67A9"/>
    <w:rsid w:val="000A7F6C"/>
    <w:rsid w:val="000B1EB2"/>
    <w:rsid w:val="000B23F7"/>
    <w:rsid w:val="000B24C1"/>
    <w:rsid w:val="000B3213"/>
    <w:rsid w:val="000B40E0"/>
    <w:rsid w:val="000B4305"/>
    <w:rsid w:val="000B49D3"/>
    <w:rsid w:val="000B4B1F"/>
    <w:rsid w:val="000B4BAD"/>
    <w:rsid w:val="000B528D"/>
    <w:rsid w:val="000B555B"/>
    <w:rsid w:val="000B563A"/>
    <w:rsid w:val="000B5C84"/>
    <w:rsid w:val="000B636F"/>
    <w:rsid w:val="000B766F"/>
    <w:rsid w:val="000C03A7"/>
    <w:rsid w:val="000C0DBE"/>
    <w:rsid w:val="000C0DC9"/>
    <w:rsid w:val="000C0F0F"/>
    <w:rsid w:val="000C128B"/>
    <w:rsid w:val="000C2181"/>
    <w:rsid w:val="000C2233"/>
    <w:rsid w:val="000C2DAA"/>
    <w:rsid w:val="000C3477"/>
    <w:rsid w:val="000C36B4"/>
    <w:rsid w:val="000C37AF"/>
    <w:rsid w:val="000C39FE"/>
    <w:rsid w:val="000C42AC"/>
    <w:rsid w:val="000C46DB"/>
    <w:rsid w:val="000C4E7D"/>
    <w:rsid w:val="000C5312"/>
    <w:rsid w:val="000C5994"/>
    <w:rsid w:val="000C5A97"/>
    <w:rsid w:val="000C5E25"/>
    <w:rsid w:val="000C6635"/>
    <w:rsid w:val="000C6805"/>
    <w:rsid w:val="000C6A06"/>
    <w:rsid w:val="000D0433"/>
    <w:rsid w:val="000D118D"/>
    <w:rsid w:val="000D152D"/>
    <w:rsid w:val="000D396A"/>
    <w:rsid w:val="000D397C"/>
    <w:rsid w:val="000D4016"/>
    <w:rsid w:val="000D4B45"/>
    <w:rsid w:val="000D6677"/>
    <w:rsid w:val="000D6691"/>
    <w:rsid w:val="000D747E"/>
    <w:rsid w:val="000D7726"/>
    <w:rsid w:val="000D7A14"/>
    <w:rsid w:val="000D7ABE"/>
    <w:rsid w:val="000E1856"/>
    <w:rsid w:val="000E1D38"/>
    <w:rsid w:val="000E1DF6"/>
    <w:rsid w:val="000E2A1F"/>
    <w:rsid w:val="000E3A5D"/>
    <w:rsid w:val="000E4CF0"/>
    <w:rsid w:val="000E5348"/>
    <w:rsid w:val="000E74A1"/>
    <w:rsid w:val="000E75B3"/>
    <w:rsid w:val="000F1B89"/>
    <w:rsid w:val="000F1DE7"/>
    <w:rsid w:val="000F28EE"/>
    <w:rsid w:val="000F2A77"/>
    <w:rsid w:val="000F340E"/>
    <w:rsid w:val="000F422F"/>
    <w:rsid w:val="000F48A2"/>
    <w:rsid w:val="000F4A03"/>
    <w:rsid w:val="000F5196"/>
    <w:rsid w:val="000F5A5A"/>
    <w:rsid w:val="000F7534"/>
    <w:rsid w:val="000F7AA6"/>
    <w:rsid w:val="001005B0"/>
    <w:rsid w:val="0010097A"/>
    <w:rsid w:val="00100A49"/>
    <w:rsid w:val="00100D8C"/>
    <w:rsid w:val="00101115"/>
    <w:rsid w:val="00101256"/>
    <w:rsid w:val="00101592"/>
    <w:rsid w:val="00101712"/>
    <w:rsid w:val="001018C2"/>
    <w:rsid w:val="00101D36"/>
    <w:rsid w:val="001036D4"/>
    <w:rsid w:val="00103D1B"/>
    <w:rsid w:val="00105815"/>
    <w:rsid w:val="00106446"/>
    <w:rsid w:val="00106D7C"/>
    <w:rsid w:val="00106FB7"/>
    <w:rsid w:val="0010729E"/>
    <w:rsid w:val="00107783"/>
    <w:rsid w:val="001106FA"/>
    <w:rsid w:val="00110BC8"/>
    <w:rsid w:val="0011145E"/>
    <w:rsid w:val="00111C8E"/>
    <w:rsid w:val="00111FC9"/>
    <w:rsid w:val="0011223F"/>
    <w:rsid w:val="00112709"/>
    <w:rsid w:val="00113F41"/>
    <w:rsid w:val="00114999"/>
    <w:rsid w:val="00114EEE"/>
    <w:rsid w:val="00115411"/>
    <w:rsid w:val="00115441"/>
    <w:rsid w:val="001163D1"/>
    <w:rsid w:val="001165CB"/>
    <w:rsid w:val="00116638"/>
    <w:rsid w:val="00116A41"/>
    <w:rsid w:val="00116B8D"/>
    <w:rsid w:val="001170CA"/>
    <w:rsid w:val="00117221"/>
    <w:rsid w:val="00117E5B"/>
    <w:rsid w:val="001202F3"/>
    <w:rsid w:val="00120981"/>
    <w:rsid w:val="001212F5"/>
    <w:rsid w:val="0012227F"/>
    <w:rsid w:val="00122689"/>
    <w:rsid w:val="001229D2"/>
    <w:rsid w:val="00123A6F"/>
    <w:rsid w:val="00123C3A"/>
    <w:rsid w:val="001256B2"/>
    <w:rsid w:val="001303D4"/>
    <w:rsid w:val="00134EF1"/>
    <w:rsid w:val="00135083"/>
    <w:rsid w:val="00135285"/>
    <w:rsid w:val="00136887"/>
    <w:rsid w:val="0013724F"/>
    <w:rsid w:val="00137515"/>
    <w:rsid w:val="00137A8C"/>
    <w:rsid w:val="00137EFE"/>
    <w:rsid w:val="00140474"/>
    <w:rsid w:val="00141D07"/>
    <w:rsid w:val="001423D3"/>
    <w:rsid w:val="00142B2B"/>
    <w:rsid w:val="001444A9"/>
    <w:rsid w:val="00145F4C"/>
    <w:rsid w:val="00146944"/>
    <w:rsid w:val="001475AA"/>
    <w:rsid w:val="001502BE"/>
    <w:rsid w:val="0015137E"/>
    <w:rsid w:val="001513DD"/>
    <w:rsid w:val="00152457"/>
    <w:rsid w:val="00152914"/>
    <w:rsid w:val="00152B65"/>
    <w:rsid w:val="00152EEC"/>
    <w:rsid w:val="00153574"/>
    <w:rsid w:val="0015376D"/>
    <w:rsid w:val="00154051"/>
    <w:rsid w:val="0015464D"/>
    <w:rsid w:val="00155166"/>
    <w:rsid w:val="0015636E"/>
    <w:rsid w:val="00156971"/>
    <w:rsid w:val="00157140"/>
    <w:rsid w:val="00157D6D"/>
    <w:rsid w:val="00160532"/>
    <w:rsid w:val="001607CF"/>
    <w:rsid w:val="00160FEC"/>
    <w:rsid w:val="00161359"/>
    <w:rsid w:val="00161CC0"/>
    <w:rsid w:val="00161D41"/>
    <w:rsid w:val="00162067"/>
    <w:rsid w:val="00162AC6"/>
    <w:rsid w:val="00164596"/>
    <w:rsid w:val="00164B67"/>
    <w:rsid w:val="001653A3"/>
    <w:rsid w:val="001654C7"/>
    <w:rsid w:val="00165574"/>
    <w:rsid w:val="0016596F"/>
    <w:rsid w:val="00165B71"/>
    <w:rsid w:val="00165E0D"/>
    <w:rsid w:val="00165FBC"/>
    <w:rsid w:val="0016687D"/>
    <w:rsid w:val="00171187"/>
    <w:rsid w:val="00171422"/>
    <w:rsid w:val="001732E4"/>
    <w:rsid w:val="001735E5"/>
    <w:rsid w:val="0017446D"/>
    <w:rsid w:val="001748C9"/>
    <w:rsid w:val="00175BEA"/>
    <w:rsid w:val="001762F1"/>
    <w:rsid w:val="00176323"/>
    <w:rsid w:val="00176533"/>
    <w:rsid w:val="00176545"/>
    <w:rsid w:val="0017666D"/>
    <w:rsid w:val="00177BE5"/>
    <w:rsid w:val="00177C53"/>
    <w:rsid w:val="00180BA2"/>
    <w:rsid w:val="00182276"/>
    <w:rsid w:val="0018293D"/>
    <w:rsid w:val="00183156"/>
    <w:rsid w:val="00183355"/>
    <w:rsid w:val="0018394E"/>
    <w:rsid w:val="00183D67"/>
    <w:rsid w:val="00183DD4"/>
    <w:rsid w:val="00183EC4"/>
    <w:rsid w:val="00184352"/>
    <w:rsid w:val="0018445F"/>
    <w:rsid w:val="00184AD2"/>
    <w:rsid w:val="00184DC2"/>
    <w:rsid w:val="00185A70"/>
    <w:rsid w:val="00185FF6"/>
    <w:rsid w:val="00186885"/>
    <w:rsid w:val="00186C64"/>
    <w:rsid w:val="001874C4"/>
    <w:rsid w:val="001879B8"/>
    <w:rsid w:val="00190116"/>
    <w:rsid w:val="00191C88"/>
    <w:rsid w:val="00191CEC"/>
    <w:rsid w:val="0019205E"/>
    <w:rsid w:val="0019208A"/>
    <w:rsid w:val="0019211D"/>
    <w:rsid w:val="001929C6"/>
    <w:rsid w:val="00192FD7"/>
    <w:rsid w:val="00193020"/>
    <w:rsid w:val="001935DB"/>
    <w:rsid w:val="00193CDE"/>
    <w:rsid w:val="001940F1"/>
    <w:rsid w:val="001954D3"/>
    <w:rsid w:val="001956A1"/>
    <w:rsid w:val="00195EBE"/>
    <w:rsid w:val="00196172"/>
    <w:rsid w:val="00196417"/>
    <w:rsid w:val="0019682C"/>
    <w:rsid w:val="0019692C"/>
    <w:rsid w:val="00196B05"/>
    <w:rsid w:val="001971CF"/>
    <w:rsid w:val="0019748F"/>
    <w:rsid w:val="0019754A"/>
    <w:rsid w:val="001A00E3"/>
    <w:rsid w:val="001A0C29"/>
    <w:rsid w:val="001A1E83"/>
    <w:rsid w:val="001A2134"/>
    <w:rsid w:val="001A2155"/>
    <w:rsid w:val="001A23E5"/>
    <w:rsid w:val="001A38CA"/>
    <w:rsid w:val="001A3904"/>
    <w:rsid w:val="001A3D71"/>
    <w:rsid w:val="001A46F8"/>
    <w:rsid w:val="001A56C5"/>
    <w:rsid w:val="001A68AE"/>
    <w:rsid w:val="001A68B7"/>
    <w:rsid w:val="001A6D5B"/>
    <w:rsid w:val="001A7DEF"/>
    <w:rsid w:val="001A7F4F"/>
    <w:rsid w:val="001B05AA"/>
    <w:rsid w:val="001B0856"/>
    <w:rsid w:val="001B18DB"/>
    <w:rsid w:val="001B215F"/>
    <w:rsid w:val="001B2195"/>
    <w:rsid w:val="001B254B"/>
    <w:rsid w:val="001B2CC2"/>
    <w:rsid w:val="001B3213"/>
    <w:rsid w:val="001B38B5"/>
    <w:rsid w:val="001B39F1"/>
    <w:rsid w:val="001B3FB6"/>
    <w:rsid w:val="001B45DC"/>
    <w:rsid w:val="001B4953"/>
    <w:rsid w:val="001B4C2A"/>
    <w:rsid w:val="001B4FD5"/>
    <w:rsid w:val="001B62AC"/>
    <w:rsid w:val="001B62D7"/>
    <w:rsid w:val="001B6DB2"/>
    <w:rsid w:val="001B767B"/>
    <w:rsid w:val="001B799D"/>
    <w:rsid w:val="001B7C0F"/>
    <w:rsid w:val="001C2F62"/>
    <w:rsid w:val="001C513E"/>
    <w:rsid w:val="001C5CC4"/>
    <w:rsid w:val="001C5F9D"/>
    <w:rsid w:val="001C672A"/>
    <w:rsid w:val="001C6787"/>
    <w:rsid w:val="001C6809"/>
    <w:rsid w:val="001C6BAE"/>
    <w:rsid w:val="001C6C02"/>
    <w:rsid w:val="001C7B3F"/>
    <w:rsid w:val="001C7CF1"/>
    <w:rsid w:val="001D0617"/>
    <w:rsid w:val="001D0CA4"/>
    <w:rsid w:val="001D0CFE"/>
    <w:rsid w:val="001D0F3F"/>
    <w:rsid w:val="001D1ADE"/>
    <w:rsid w:val="001D1BE6"/>
    <w:rsid w:val="001D25BB"/>
    <w:rsid w:val="001D2E4B"/>
    <w:rsid w:val="001D2FBC"/>
    <w:rsid w:val="001D303E"/>
    <w:rsid w:val="001D3362"/>
    <w:rsid w:val="001D40F2"/>
    <w:rsid w:val="001D4A36"/>
    <w:rsid w:val="001D5F60"/>
    <w:rsid w:val="001D67BA"/>
    <w:rsid w:val="001D7E92"/>
    <w:rsid w:val="001E02F1"/>
    <w:rsid w:val="001E17E9"/>
    <w:rsid w:val="001E2399"/>
    <w:rsid w:val="001E2489"/>
    <w:rsid w:val="001E27E8"/>
    <w:rsid w:val="001E30C3"/>
    <w:rsid w:val="001E3496"/>
    <w:rsid w:val="001E376C"/>
    <w:rsid w:val="001E6192"/>
    <w:rsid w:val="001E668F"/>
    <w:rsid w:val="001E6715"/>
    <w:rsid w:val="001E755B"/>
    <w:rsid w:val="001E7594"/>
    <w:rsid w:val="001F0166"/>
    <w:rsid w:val="001F0334"/>
    <w:rsid w:val="001F08FA"/>
    <w:rsid w:val="001F0A52"/>
    <w:rsid w:val="001F0B65"/>
    <w:rsid w:val="001F0EC8"/>
    <w:rsid w:val="001F1332"/>
    <w:rsid w:val="001F1399"/>
    <w:rsid w:val="001F1464"/>
    <w:rsid w:val="001F1751"/>
    <w:rsid w:val="001F213A"/>
    <w:rsid w:val="001F2463"/>
    <w:rsid w:val="001F2764"/>
    <w:rsid w:val="001F2AFB"/>
    <w:rsid w:val="001F2E60"/>
    <w:rsid w:val="001F3489"/>
    <w:rsid w:val="001F3713"/>
    <w:rsid w:val="001F7907"/>
    <w:rsid w:val="00201F59"/>
    <w:rsid w:val="00203231"/>
    <w:rsid w:val="00203744"/>
    <w:rsid w:val="00203D91"/>
    <w:rsid w:val="00203F7C"/>
    <w:rsid w:val="00204C8B"/>
    <w:rsid w:val="00205FB8"/>
    <w:rsid w:val="0020741B"/>
    <w:rsid w:val="00207B44"/>
    <w:rsid w:val="002100D9"/>
    <w:rsid w:val="00210EEC"/>
    <w:rsid w:val="002115A3"/>
    <w:rsid w:val="00211676"/>
    <w:rsid w:val="00211A64"/>
    <w:rsid w:val="00212321"/>
    <w:rsid w:val="002132A2"/>
    <w:rsid w:val="00213B05"/>
    <w:rsid w:val="00213BD3"/>
    <w:rsid w:val="002140E5"/>
    <w:rsid w:val="002158DA"/>
    <w:rsid w:val="0021710E"/>
    <w:rsid w:val="002172DA"/>
    <w:rsid w:val="00220935"/>
    <w:rsid w:val="00220B1F"/>
    <w:rsid w:val="0022137D"/>
    <w:rsid w:val="0022171C"/>
    <w:rsid w:val="00222329"/>
    <w:rsid w:val="00222BE2"/>
    <w:rsid w:val="00222E0D"/>
    <w:rsid w:val="002232DD"/>
    <w:rsid w:val="002236B6"/>
    <w:rsid w:val="00224085"/>
    <w:rsid w:val="0022433B"/>
    <w:rsid w:val="0022446D"/>
    <w:rsid w:val="002246BA"/>
    <w:rsid w:val="00225179"/>
    <w:rsid w:val="002269B2"/>
    <w:rsid w:val="002301A7"/>
    <w:rsid w:val="002306B3"/>
    <w:rsid w:val="00230A3B"/>
    <w:rsid w:val="00231338"/>
    <w:rsid w:val="0023148D"/>
    <w:rsid w:val="00231C19"/>
    <w:rsid w:val="00233AE0"/>
    <w:rsid w:val="00234089"/>
    <w:rsid w:val="00234113"/>
    <w:rsid w:val="002341E3"/>
    <w:rsid w:val="002342B2"/>
    <w:rsid w:val="002343B0"/>
    <w:rsid w:val="002347B7"/>
    <w:rsid w:val="00234CF2"/>
    <w:rsid w:val="002357F5"/>
    <w:rsid w:val="00235B5D"/>
    <w:rsid w:val="00236E1C"/>
    <w:rsid w:val="002371A6"/>
    <w:rsid w:val="00237873"/>
    <w:rsid w:val="00237FD5"/>
    <w:rsid w:val="00237FE0"/>
    <w:rsid w:val="002409B0"/>
    <w:rsid w:val="00242591"/>
    <w:rsid w:val="00242AC1"/>
    <w:rsid w:val="00243204"/>
    <w:rsid w:val="00243C6F"/>
    <w:rsid w:val="00243F7F"/>
    <w:rsid w:val="0024429A"/>
    <w:rsid w:val="0024432F"/>
    <w:rsid w:val="00244D0F"/>
    <w:rsid w:val="0024551B"/>
    <w:rsid w:val="00245717"/>
    <w:rsid w:val="00245897"/>
    <w:rsid w:val="00245EDD"/>
    <w:rsid w:val="00246394"/>
    <w:rsid w:val="002477F5"/>
    <w:rsid w:val="002504EE"/>
    <w:rsid w:val="0025061F"/>
    <w:rsid w:val="00250B9D"/>
    <w:rsid w:val="00250D7F"/>
    <w:rsid w:val="00251411"/>
    <w:rsid w:val="00251890"/>
    <w:rsid w:val="00252F82"/>
    <w:rsid w:val="00253D41"/>
    <w:rsid w:val="00253DD9"/>
    <w:rsid w:val="00253F0F"/>
    <w:rsid w:val="00254784"/>
    <w:rsid w:val="00254A86"/>
    <w:rsid w:val="00255408"/>
    <w:rsid w:val="00255721"/>
    <w:rsid w:val="00256349"/>
    <w:rsid w:val="002563C0"/>
    <w:rsid w:val="0025649D"/>
    <w:rsid w:val="00257151"/>
    <w:rsid w:val="002576F7"/>
    <w:rsid w:val="002605BF"/>
    <w:rsid w:val="0026092C"/>
    <w:rsid w:val="002614A3"/>
    <w:rsid w:val="00261C52"/>
    <w:rsid w:val="002622E3"/>
    <w:rsid w:val="00262834"/>
    <w:rsid w:val="0026314B"/>
    <w:rsid w:val="002645AC"/>
    <w:rsid w:val="002646E4"/>
    <w:rsid w:val="00264AE4"/>
    <w:rsid w:val="00266134"/>
    <w:rsid w:val="00270C5D"/>
    <w:rsid w:val="00271172"/>
    <w:rsid w:val="00272C9B"/>
    <w:rsid w:val="00273857"/>
    <w:rsid w:val="00275031"/>
    <w:rsid w:val="002757DC"/>
    <w:rsid w:val="00276C13"/>
    <w:rsid w:val="00276DDB"/>
    <w:rsid w:val="00277584"/>
    <w:rsid w:val="0027788B"/>
    <w:rsid w:val="002802D6"/>
    <w:rsid w:val="002804E0"/>
    <w:rsid w:val="00280637"/>
    <w:rsid w:val="00282B63"/>
    <w:rsid w:val="002830DD"/>
    <w:rsid w:val="0028338A"/>
    <w:rsid w:val="00283B24"/>
    <w:rsid w:val="00283DAD"/>
    <w:rsid w:val="00283F3D"/>
    <w:rsid w:val="00284EFA"/>
    <w:rsid w:val="00284F15"/>
    <w:rsid w:val="00285023"/>
    <w:rsid w:val="00286586"/>
    <w:rsid w:val="00286745"/>
    <w:rsid w:val="00286B67"/>
    <w:rsid w:val="00287439"/>
    <w:rsid w:val="00287C17"/>
    <w:rsid w:val="00287C51"/>
    <w:rsid w:val="00290A44"/>
    <w:rsid w:val="00293529"/>
    <w:rsid w:val="00293E86"/>
    <w:rsid w:val="00294666"/>
    <w:rsid w:val="0029519B"/>
    <w:rsid w:val="0029528C"/>
    <w:rsid w:val="00295E73"/>
    <w:rsid w:val="002961B1"/>
    <w:rsid w:val="00296320"/>
    <w:rsid w:val="0029728F"/>
    <w:rsid w:val="0029790A"/>
    <w:rsid w:val="00297E3C"/>
    <w:rsid w:val="00297F91"/>
    <w:rsid w:val="002A0170"/>
    <w:rsid w:val="002A28A9"/>
    <w:rsid w:val="002A413A"/>
    <w:rsid w:val="002A5554"/>
    <w:rsid w:val="002A5D7E"/>
    <w:rsid w:val="002A65C0"/>
    <w:rsid w:val="002A6828"/>
    <w:rsid w:val="002A6861"/>
    <w:rsid w:val="002A6A28"/>
    <w:rsid w:val="002A6AD1"/>
    <w:rsid w:val="002A72F0"/>
    <w:rsid w:val="002A79F9"/>
    <w:rsid w:val="002A7BA2"/>
    <w:rsid w:val="002B059C"/>
    <w:rsid w:val="002B215E"/>
    <w:rsid w:val="002B40B8"/>
    <w:rsid w:val="002B4BA3"/>
    <w:rsid w:val="002B5048"/>
    <w:rsid w:val="002B59D6"/>
    <w:rsid w:val="002B671F"/>
    <w:rsid w:val="002B7156"/>
    <w:rsid w:val="002B73A9"/>
    <w:rsid w:val="002B74AA"/>
    <w:rsid w:val="002C0F99"/>
    <w:rsid w:val="002C1E2A"/>
    <w:rsid w:val="002C1EEB"/>
    <w:rsid w:val="002C2B6D"/>
    <w:rsid w:val="002C37A8"/>
    <w:rsid w:val="002C3C7A"/>
    <w:rsid w:val="002C5298"/>
    <w:rsid w:val="002C5696"/>
    <w:rsid w:val="002C6B57"/>
    <w:rsid w:val="002C7198"/>
    <w:rsid w:val="002C7961"/>
    <w:rsid w:val="002D016C"/>
    <w:rsid w:val="002D0791"/>
    <w:rsid w:val="002D0BBE"/>
    <w:rsid w:val="002D0FA8"/>
    <w:rsid w:val="002D10CA"/>
    <w:rsid w:val="002D181B"/>
    <w:rsid w:val="002D1D1D"/>
    <w:rsid w:val="002D1E3C"/>
    <w:rsid w:val="002D1F2A"/>
    <w:rsid w:val="002D2087"/>
    <w:rsid w:val="002D2312"/>
    <w:rsid w:val="002D3961"/>
    <w:rsid w:val="002D3DA6"/>
    <w:rsid w:val="002D44D6"/>
    <w:rsid w:val="002D4892"/>
    <w:rsid w:val="002D5B87"/>
    <w:rsid w:val="002D5D4D"/>
    <w:rsid w:val="002D5EA3"/>
    <w:rsid w:val="002D5F51"/>
    <w:rsid w:val="002D63F9"/>
    <w:rsid w:val="002D730B"/>
    <w:rsid w:val="002D7327"/>
    <w:rsid w:val="002D7344"/>
    <w:rsid w:val="002D755E"/>
    <w:rsid w:val="002D77F4"/>
    <w:rsid w:val="002D7E76"/>
    <w:rsid w:val="002E0DCB"/>
    <w:rsid w:val="002E0E71"/>
    <w:rsid w:val="002E0FC0"/>
    <w:rsid w:val="002E2BD9"/>
    <w:rsid w:val="002E3249"/>
    <w:rsid w:val="002E3A07"/>
    <w:rsid w:val="002E3B7C"/>
    <w:rsid w:val="002E3D0A"/>
    <w:rsid w:val="002E5016"/>
    <w:rsid w:val="002E5D6B"/>
    <w:rsid w:val="002E673A"/>
    <w:rsid w:val="002E6D99"/>
    <w:rsid w:val="002E7006"/>
    <w:rsid w:val="002E7FF5"/>
    <w:rsid w:val="002F038B"/>
    <w:rsid w:val="002F0E69"/>
    <w:rsid w:val="002F1D80"/>
    <w:rsid w:val="002F2724"/>
    <w:rsid w:val="002F2D28"/>
    <w:rsid w:val="002F307E"/>
    <w:rsid w:val="002F312B"/>
    <w:rsid w:val="002F34E5"/>
    <w:rsid w:val="002F3D41"/>
    <w:rsid w:val="002F3D9E"/>
    <w:rsid w:val="002F4B3C"/>
    <w:rsid w:val="002F511A"/>
    <w:rsid w:val="002F57A7"/>
    <w:rsid w:val="002F670E"/>
    <w:rsid w:val="002F6851"/>
    <w:rsid w:val="002F6C1F"/>
    <w:rsid w:val="002F6C9B"/>
    <w:rsid w:val="002F75CD"/>
    <w:rsid w:val="002F7635"/>
    <w:rsid w:val="002F7D6A"/>
    <w:rsid w:val="003012EC"/>
    <w:rsid w:val="0030371C"/>
    <w:rsid w:val="00304003"/>
    <w:rsid w:val="003045F1"/>
    <w:rsid w:val="00304634"/>
    <w:rsid w:val="00304798"/>
    <w:rsid w:val="00304AC0"/>
    <w:rsid w:val="00304AD5"/>
    <w:rsid w:val="00304E62"/>
    <w:rsid w:val="00306C9C"/>
    <w:rsid w:val="00306EC1"/>
    <w:rsid w:val="00307927"/>
    <w:rsid w:val="003104EE"/>
    <w:rsid w:val="00310B85"/>
    <w:rsid w:val="00312239"/>
    <w:rsid w:val="00313409"/>
    <w:rsid w:val="00313EF9"/>
    <w:rsid w:val="0031405C"/>
    <w:rsid w:val="0031408C"/>
    <w:rsid w:val="00314ACE"/>
    <w:rsid w:val="0031551B"/>
    <w:rsid w:val="003165C1"/>
    <w:rsid w:val="00316CC0"/>
    <w:rsid w:val="00316EAF"/>
    <w:rsid w:val="003170DA"/>
    <w:rsid w:val="0031782D"/>
    <w:rsid w:val="00320E54"/>
    <w:rsid w:val="003239B4"/>
    <w:rsid w:val="00323CD4"/>
    <w:rsid w:val="00325300"/>
    <w:rsid w:val="00325D77"/>
    <w:rsid w:val="003267B2"/>
    <w:rsid w:val="00326B3F"/>
    <w:rsid w:val="00327199"/>
    <w:rsid w:val="00327947"/>
    <w:rsid w:val="00327AAE"/>
    <w:rsid w:val="00327AF6"/>
    <w:rsid w:val="00330B2B"/>
    <w:rsid w:val="00330BF2"/>
    <w:rsid w:val="00330F7A"/>
    <w:rsid w:val="00331790"/>
    <w:rsid w:val="003323A3"/>
    <w:rsid w:val="003334CE"/>
    <w:rsid w:val="00333A7F"/>
    <w:rsid w:val="00333D2A"/>
    <w:rsid w:val="003363BF"/>
    <w:rsid w:val="00336E36"/>
    <w:rsid w:val="00337D0D"/>
    <w:rsid w:val="0034020D"/>
    <w:rsid w:val="00341FB2"/>
    <w:rsid w:val="0034202D"/>
    <w:rsid w:val="003421EF"/>
    <w:rsid w:val="00342C45"/>
    <w:rsid w:val="00344240"/>
    <w:rsid w:val="003443BF"/>
    <w:rsid w:val="00344A8B"/>
    <w:rsid w:val="00344E0B"/>
    <w:rsid w:val="00344F84"/>
    <w:rsid w:val="0034547B"/>
    <w:rsid w:val="003455B0"/>
    <w:rsid w:val="00345F9F"/>
    <w:rsid w:val="00346399"/>
    <w:rsid w:val="0034730E"/>
    <w:rsid w:val="003473CE"/>
    <w:rsid w:val="00347628"/>
    <w:rsid w:val="00347C17"/>
    <w:rsid w:val="00350229"/>
    <w:rsid w:val="00350530"/>
    <w:rsid w:val="00350C48"/>
    <w:rsid w:val="00350E06"/>
    <w:rsid w:val="0035196D"/>
    <w:rsid w:val="00351C1D"/>
    <w:rsid w:val="003521B5"/>
    <w:rsid w:val="00352552"/>
    <w:rsid w:val="003528E7"/>
    <w:rsid w:val="00352916"/>
    <w:rsid w:val="00352D12"/>
    <w:rsid w:val="0035316B"/>
    <w:rsid w:val="00353560"/>
    <w:rsid w:val="00353B67"/>
    <w:rsid w:val="003548CC"/>
    <w:rsid w:val="00356955"/>
    <w:rsid w:val="00356CD7"/>
    <w:rsid w:val="00357006"/>
    <w:rsid w:val="00361275"/>
    <w:rsid w:val="00361F1B"/>
    <w:rsid w:val="00361F5F"/>
    <w:rsid w:val="00361FC6"/>
    <w:rsid w:val="00362116"/>
    <w:rsid w:val="003627A0"/>
    <w:rsid w:val="003642D1"/>
    <w:rsid w:val="00364781"/>
    <w:rsid w:val="00364A07"/>
    <w:rsid w:val="00364A88"/>
    <w:rsid w:val="00364DDB"/>
    <w:rsid w:val="003662D3"/>
    <w:rsid w:val="00366A67"/>
    <w:rsid w:val="003678F7"/>
    <w:rsid w:val="00367A8F"/>
    <w:rsid w:val="0037012B"/>
    <w:rsid w:val="003702D8"/>
    <w:rsid w:val="003715C9"/>
    <w:rsid w:val="00371721"/>
    <w:rsid w:val="00371D75"/>
    <w:rsid w:val="00372140"/>
    <w:rsid w:val="00372403"/>
    <w:rsid w:val="00372A1C"/>
    <w:rsid w:val="00372A81"/>
    <w:rsid w:val="00374871"/>
    <w:rsid w:val="0037640B"/>
    <w:rsid w:val="003764A8"/>
    <w:rsid w:val="00376CE1"/>
    <w:rsid w:val="003772C1"/>
    <w:rsid w:val="0037798B"/>
    <w:rsid w:val="00377B5B"/>
    <w:rsid w:val="003805C3"/>
    <w:rsid w:val="00380A16"/>
    <w:rsid w:val="00381E67"/>
    <w:rsid w:val="00383D0E"/>
    <w:rsid w:val="003865DF"/>
    <w:rsid w:val="00386E2F"/>
    <w:rsid w:val="00387204"/>
    <w:rsid w:val="0038731B"/>
    <w:rsid w:val="00390323"/>
    <w:rsid w:val="00390477"/>
    <w:rsid w:val="0039116C"/>
    <w:rsid w:val="00391551"/>
    <w:rsid w:val="00391E45"/>
    <w:rsid w:val="00392176"/>
    <w:rsid w:val="00392D32"/>
    <w:rsid w:val="00393C63"/>
    <w:rsid w:val="00394151"/>
    <w:rsid w:val="003945E9"/>
    <w:rsid w:val="0039466E"/>
    <w:rsid w:val="00394BC9"/>
    <w:rsid w:val="00394C17"/>
    <w:rsid w:val="0039549B"/>
    <w:rsid w:val="00395E36"/>
    <w:rsid w:val="00395F7D"/>
    <w:rsid w:val="00396452"/>
    <w:rsid w:val="003A0A40"/>
    <w:rsid w:val="003A0F15"/>
    <w:rsid w:val="003A0FAE"/>
    <w:rsid w:val="003A29B3"/>
    <w:rsid w:val="003A2F87"/>
    <w:rsid w:val="003A6023"/>
    <w:rsid w:val="003A61E9"/>
    <w:rsid w:val="003A654F"/>
    <w:rsid w:val="003A6848"/>
    <w:rsid w:val="003A732B"/>
    <w:rsid w:val="003A7887"/>
    <w:rsid w:val="003A7FB4"/>
    <w:rsid w:val="003B144C"/>
    <w:rsid w:val="003B20CE"/>
    <w:rsid w:val="003B2382"/>
    <w:rsid w:val="003B358F"/>
    <w:rsid w:val="003B3CFE"/>
    <w:rsid w:val="003B5A29"/>
    <w:rsid w:val="003B67E9"/>
    <w:rsid w:val="003B6838"/>
    <w:rsid w:val="003B7AA5"/>
    <w:rsid w:val="003B7ABD"/>
    <w:rsid w:val="003B7F28"/>
    <w:rsid w:val="003C1B70"/>
    <w:rsid w:val="003C2D06"/>
    <w:rsid w:val="003C312B"/>
    <w:rsid w:val="003C34AE"/>
    <w:rsid w:val="003C39C2"/>
    <w:rsid w:val="003C3A57"/>
    <w:rsid w:val="003C420A"/>
    <w:rsid w:val="003C4A0C"/>
    <w:rsid w:val="003C4A4C"/>
    <w:rsid w:val="003C4A59"/>
    <w:rsid w:val="003C5235"/>
    <w:rsid w:val="003C5D25"/>
    <w:rsid w:val="003C66DF"/>
    <w:rsid w:val="003C69A3"/>
    <w:rsid w:val="003C709E"/>
    <w:rsid w:val="003C75B4"/>
    <w:rsid w:val="003D00AF"/>
    <w:rsid w:val="003D046F"/>
    <w:rsid w:val="003D0569"/>
    <w:rsid w:val="003D069D"/>
    <w:rsid w:val="003D0881"/>
    <w:rsid w:val="003D16F0"/>
    <w:rsid w:val="003D1B09"/>
    <w:rsid w:val="003D206B"/>
    <w:rsid w:val="003D2654"/>
    <w:rsid w:val="003D2BAC"/>
    <w:rsid w:val="003D35D6"/>
    <w:rsid w:val="003D3699"/>
    <w:rsid w:val="003D4626"/>
    <w:rsid w:val="003D4A84"/>
    <w:rsid w:val="003D5556"/>
    <w:rsid w:val="003D57CA"/>
    <w:rsid w:val="003D6401"/>
    <w:rsid w:val="003D6498"/>
    <w:rsid w:val="003D67F9"/>
    <w:rsid w:val="003E073A"/>
    <w:rsid w:val="003E0EC5"/>
    <w:rsid w:val="003E190F"/>
    <w:rsid w:val="003E1CD9"/>
    <w:rsid w:val="003E1DBD"/>
    <w:rsid w:val="003E249E"/>
    <w:rsid w:val="003E2691"/>
    <w:rsid w:val="003E2BD0"/>
    <w:rsid w:val="003E3A92"/>
    <w:rsid w:val="003E447D"/>
    <w:rsid w:val="003E48F2"/>
    <w:rsid w:val="003E5074"/>
    <w:rsid w:val="003E5687"/>
    <w:rsid w:val="003E56B8"/>
    <w:rsid w:val="003E5837"/>
    <w:rsid w:val="003E5B67"/>
    <w:rsid w:val="003E5D0F"/>
    <w:rsid w:val="003E6313"/>
    <w:rsid w:val="003E703C"/>
    <w:rsid w:val="003E7E29"/>
    <w:rsid w:val="003E7FF3"/>
    <w:rsid w:val="003F07B9"/>
    <w:rsid w:val="003F0B16"/>
    <w:rsid w:val="003F0E81"/>
    <w:rsid w:val="003F2EDD"/>
    <w:rsid w:val="003F345D"/>
    <w:rsid w:val="003F37A5"/>
    <w:rsid w:val="003F387C"/>
    <w:rsid w:val="003F3CCB"/>
    <w:rsid w:val="003F4951"/>
    <w:rsid w:val="003F4F92"/>
    <w:rsid w:val="003F5021"/>
    <w:rsid w:val="003F5E1A"/>
    <w:rsid w:val="003F6159"/>
    <w:rsid w:val="003F6895"/>
    <w:rsid w:val="00400527"/>
    <w:rsid w:val="00400544"/>
    <w:rsid w:val="0040078B"/>
    <w:rsid w:val="0040082F"/>
    <w:rsid w:val="0040089D"/>
    <w:rsid w:val="00400ECF"/>
    <w:rsid w:val="00400F5F"/>
    <w:rsid w:val="00401DF4"/>
    <w:rsid w:val="0040299C"/>
    <w:rsid w:val="00402A5B"/>
    <w:rsid w:val="0040334C"/>
    <w:rsid w:val="004039B6"/>
    <w:rsid w:val="00404741"/>
    <w:rsid w:val="0040487E"/>
    <w:rsid w:val="004056F6"/>
    <w:rsid w:val="004060F8"/>
    <w:rsid w:val="0040639D"/>
    <w:rsid w:val="004070F6"/>
    <w:rsid w:val="00407277"/>
    <w:rsid w:val="0040757B"/>
    <w:rsid w:val="004104E1"/>
    <w:rsid w:val="00410650"/>
    <w:rsid w:val="00410C1A"/>
    <w:rsid w:val="00412266"/>
    <w:rsid w:val="0041343F"/>
    <w:rsid w:val="00413716"/>
    <w:rsid w:val="004142EA"/>
    <w:rsid w:val="0041434B"/>
    <w:rsid w:val="004144EF"/>
    <w:rsid w:val="00414DA9"/>
    <w:rsid w:val="00415C7D"/>
    <w:rsid w:val="00415CB7"/>
    <w:rsid w:val="00416D51"/>
    <w:rsid w:val="0041713A"/>
    <w:rsid w:val="0041782D"/>
    <w:rsid w:val="004178A6"/>
    <w:rsid w:val="00421FCD"/>
    <w:rsid w:val="00422C22"/>
    <w:rsid w:val="004231BC"/>
    <w:rsid w:val="00423DC1"/>
    <w:rsid w:val="004244FF"/>
    <w:rsid w:val="00424F39"/>
    <w:rsid w:val="00425432"/>
    <w:rsid w:val="004257D3"/>
    <w:rsid w:val="004260F1"/>
    <w:rsid w:val="00426422"/>
    <w:rsid w:val="00426D51"/>
    <w:rsid w:val="00427652"/>
    <w:rsid w:val="00430C28"/>
    <w:rsid w:val="00430DC7"/>
    <w:rsid w:val="00431445"/>
    <w:rsid w:val="00432DF8"/>
    <w:rsid w:val="004330A8"/>
    <w:rsid w:val="0043313F"/>
    <w:rsid w:val="00434BC9"/>
    <w:rsid w:val="004355DC"/>
    <w:rsid w:val="00435BFC"/>
    <w:rsid w:val="00435D53"/>
    <w:rsid w:val="0043645C"/>
    <w:rsid w:val="00436A96"/>
    <w:rsid w:val="00436E6F"/>
    <w:rsid w:val="00440D32"/>
    <w:rsid w:val="004417C0"/>
    <w:rsid w:val="004432FE"/>
    <w:rsid w:val="00443870"/>
    <w:rsid w:val="00443C57"/>
    <w:rsid w:val="00444120"/>
    <w:rsid w:val="00444194"/>
    <w:rsid w:val="0044458D"/>
    <w:rsid w:val="00444BA4"/>
    <w:rsid w:val="00444E84"/>
    <w:rsid w:val="004451F1"/>
    <w:rsid w:val="00445236"/>
    <w:rsid w:val="004453D3"/>
    <w:rsid w:val="0044625C"/>
    <w:rsid w:val="0044636D"/>
    <w:rsid w:val="004468DE"/>
    <w:rsid w:val="00446F65"/>
    <w:rsid w:val="00447270"/>
    <w:rsid w:val="00447278"/>
    <w:rsid w:val="00447608"/>
    <w:rsid w:val="00447681"/>
    <w:rsid w:val="00447AC5"/>
    <w:rsid w:val="00447C0B"/>
    <w:rsid w:val="00447D58"/>
    <w:rsid w:val="00447EF1"/>
    <w:rsid w:val="00450240"/>
    <w:rsid w:val="004503AA"/>
    <w:rsid w:val="00450406"/>
    <w:rsid w:val="004512E1"/>
    <w:rsid w:val="004515DB"/>
    <w:rsid w:val="00451772"/>
    <w:rsid w:val="0045182B"/>
    <w:rsid w:val="00451C69"/>
    <w:rsid w:val="00451F98"/>
    <w:rsid w:val="00452C2B"/>
    <w:rsid w:val="004530BE"/>
    <w:rsid w:val="0045321F"/>
    <w:rsid w:val="00453A19"/>
    <w:rsid w:val="00453A4C"/>
    <w:rsid w:val="00453F17"/>
    <w:rsid w:val="00454866"/>
    <w:rsid w:val="00454DDA"/>
    <w:rsid w:val="00455323"/>
    <w:rsid w:val="0045613D"/>
    <w:rsid w:val="00456AEA"/>
    <w:rsid w:val="00457B18"/>
    <w:rsid w:val="00457E37"/>
    <w:rsid w:val="004601E7"/>
    <w:rsid w:val="004603D6"/>
    <w:rsid w:val="0046078F"/>
    <w:rsid w:val="00461829"/>
    <w:rsid w:val="00461B85"/>
    <w:rsid w:val="00462132"/>
    <w:rsid w:val="00462E70"/>
    <w:rsid w:val="00462EC4"/>
    <w:rsid w:val="00462EDF"/>
    <w:rsid w:val="004632A0"/>
    <w:rsid w:val="0046338F"/>
    <w:rsid w:val="004635F2"/>
    <w:rsid w:val="0046397D"/>
    <w:rsid w:val="00464420"/>
    <w:rsid w:val="00464B32"/>
    <w:rsid w:val="00464C22"/>
    <w:rsid w:val="00464DFF"/>
    <w:rsid w:val="0046500F"/>
    <w:rsid w:val="00465153"/>
    <w:rsid w:val="004651AE"/>
    <w:rsid w:val="00465F17"/>
    <w:rsid w:val="00467F85"/>
    <w:rsid w:val="0047068F"/>
    <w:rsid w:val="004708EA"/>
    <w:rsid w:val="0047223D"/>
    <w:rsid w:val="00472554"/>
    <w:rsid w:val="00472607"/>
    <w:rsid w:val="00473150"/>
    <w:rsid w:val="0047391F"/>
    <w:rsid w:val="004757BC"/>
    <w:rsid w:val="00476154"/>
    <w:rsid w:val="00476352"/>
    <w:rsid w:val="0047641A"/>
    <w:rsid w:val="00477A78"/>
    <w:rsid w:val="00477D9C"/>
    <w:rsid w:val="0048012B"/>
    <w:rsid w:val="0048052B"/>
    <w:rsid w:val="00480C21"/>
    <w:rsid w:val="00480D3C"/>
    <w:rsid w:val="00480F41"/>
    <w:rsid w:val="00481617"/>
    <w:rsid w:val="00481C6B"/>
    <w:rsid w:val="00481C6C"/>
    <w:rsid w:val="00481ECF"/>
    <w:rsid w:val="00483F97"/>
    <w:rsid w:val="004847A5"/>
    <w:rsid w:val="004849F3"/>
    <w:rsid w:val="0048552B"/>
    <w:rsid w:val="0048587E"/>
    <w:rsid w:val="00485BA5"/>
    <w:rsid w:val="00485D92"/>
    <w:rsid w:val="00486E69"/>
    <w:rsid w:val="0048779D"/>
    <w:rsid w:val="004878CF"/>
    <w:rsid w:val="00487ADD"/>
    <w:rsid w:val="0049068A"/>
    <w:rsid w:val="00490B21"/>
    <w:rsid w:val="00490C06"/>
    <w:rsid w:val="0049172E"/>
    <w:rsid w:val="00491B2B"/>
    <w:rsid w:val="004922CB"/>
    <w:rsid w:val="00492BBF"/>
    <w:rsid w:val="00493168"/>
    <w:rsid w:val="00494399"/>
    <w:rsid w:val="004944E4"/>
    <w:rsid w:val="00494965"/>
    <w:rsid w:val="004954CC"/>
    <w:rsid w:val="00497498"/>
    <w:rsid w:val="00497B1F"/>
    <w:rsid w:val="004A0250"/>
    <w:rsid w:val="004A0520"/>
    <w:rsid w:val="004A069C"/>
    <w:rsid w:val="004A0A80"/>
    <w:rsid w:val="004A15D2"/>
    <w:rsid w:val="004A207B"/>
    <w:rsid w:val="004A2F85"/>
    <w:rsid w:val="004A310D"/>
    <w:rsid w:val="004A3C43"/>
    <w:rsid w:val="004A4B47"/>
    <w:rsid w:val="004A4CA2"/>
    <w:rsid w:val="004A5D88"/>
    <w:rsid w:val="004A616D"/>
    <w:rsid w:val="004A635F"/>
    <w:rsid w:val="004A6CDD"/>
    <w:rsid w:val="004A7A2D"/>
    <w:rsid w:val="004B102A"/>
    <w:rsid w:val="004B1911"/>
    <w:rsid w:val="004B387F"/>
    <w:rsid w:val="004B3E88"/>
    <w:rsid w:val="004B41C2"/>
    <w:rsid w:val="004B4844"/>
    <w:rsid w:val="004B4C7B"/>
    <w:rsid w:val="004B5023"/>
    <w:rsid w:val="004B5BD2"/>
    <w:rsid w:val="004B7BED"/>
    <w:rsid w:val="004C069D"/>
    <w:rsid w:val="004C10D4"/>
    <w:rsid w:val="004C1328"/>
    <w:rsid w:val="004C190C"/>
    <w:rsid w:val="004C1ABA"/>
    <w:rsid w:val="004C2803"/>
    <w:rsid w:val="004C30C9"/>
    <w:rsid w:val="004C4375"/>
    <w:rsid w:val="004C44D0"/>
    <w:rsid w:val="004C49C4"/>
    <w:rsid w:val="004C4E5C"/>
    <w:rsid w:val="004C4FB7"/>
    <w:rsid w:val="004C5F0E"/>
    <w:rsid w:val="004C69FF"/>
    <w:rsid w:val="004C6B35"/>
    <w:rsid w:val="004C6ECE"/>
    <w:rsid w:val="004C705C"/>
    <w:rsid w:val="004C7AD0"/>
    <w:rsid w:val="004D059B"/>
    <w:rsid w:val="004D06E1"/>
    <w:rsid w:val="004D08A1"/>
    <w:rsid w:val="004D1F9F"/>
    <w:rsid w:val="004D2151"/>
    <w:rsid w:val="004D428D"/>
    <w:rsid w:val="004D4417"/>
    <w:rsid w:val="004D5CC3"/>
    <w:rsid w:val="004D6044"/>
    <w:rsid w:val="004D63D5"/>
    <w:rsid w:val="004D6EE0"/>
    <w:rsid w:val="004D6FE0"/>
    <w:rsid w:val="004D76DD"/>
    <w:rsid w:val="004D78C2"/>
    <w:rsid w:val="004D7C29"/>
    <w:rsid w:val="004D7D20"/>
    <w:rsid w:val="004E0144"/>
    <w:rsid w:val="004E0680"/>
    <w:rsid w:val="004E0867"/>
    <w:rsid w:val="004E0A9E"/>
    <w:rsid w:val="004E0D25"/>
    <w:rsid w:val="004E17D9"/>
    <w:rsid w:val="004E20F3"/>
    <w:rsid w:val="004E27ED"/>
    <w:rsid w:val="004E46C6"/>
    <w:rsid w:val="004E47A9"/>
    <w:rsid w:val="004E4F49"/>
    <w:rsid w:val="004E50F2"/>
    <w:rsid w:val="004E5597"/>
    <w:rsid w:val="004E5AE4"/>
    <w:rsid w:val="004E5BB6"/>
    <w:rsid w:val="004E5D23"/>
    <w:rsid w:val="004E62E0"/>
    <w:rsid w:val="004E6C96"/>
    <w:rsid w:val="004E6E76"/>
    <w:rsid w:val="004E79FE"/>
    <w:rsid w:val="004F03B5"/>
    <w:rsid w:val="004F0BF0"/>
    <w:rsid w:val="004F0DB7"/>
    <w:rsid w:val="004F2074"/>
    <w:rsid w:val="004F2593"/>
    <w:rsid w:val="004F2CFB"/>
    <w:rsid w:val="004F3175"/>
    <w:rsid w:val="004F407D"/>
    <w:rsid w:val="004F4F37"/>
    <w:rsid w:val="004F5985"/>
    <w:rsid w:val="0050023C"/>
    <w:rsid w:val="00500A4B"/>
    <w:rsid w:val="00500F2A"/>
    <w:rsid w:val="005012B9"/>
    <w:rsid w:val="005019C1"/>
    <w:rsid w:val="00502239"/>
    <w:rsid w:val="0050281E"/>
    <w:rsid w:val="005028B9"/>
    <w:rsid w:val="005028CC"/>
    <w:rsid w:val="00502BBE"/>
    <w:rsid w:val="0050415D"/>
    <w:rsid w:val="0050431A"/>
    <w:rsid w:val="00504639"/>
    <w:rsid w:val="00505198"/>
    <w:rsid w:val="0050583E"/>
    <w:rsid w:val="0050616F"/>
    <w:rsid w:val="005062A9"/>
    <w:rsid w:val="00506A44"/>
    <w:rsid w:val="00506EC4"/>
    <w:rsid w:val="005070B2"/>
    <w:rsid w:val="00510F91"/>
    <w:rsid w:val="00511033"/>
    <w:rsid w:val="00511F14"/>
    <w:rsid w:val="00512464"/>
    <w:rsid w:val="00512B07"/>
    <w:rsid w:val="00512E39"/>
    <w:rsid w:val="00513E74"/>
    <w:rsid w:val="005144BD"/>
    <w:rsid w:val="005149C8"/>
    <w:rsid w:val="005150CD"/>
    <w:rsid w:val="0051517F"/>
    <w:rsid w:val="00517309"/>
    <w:rsid w:val="005173F5"/>
    <w:rsid w:val="005174A3"/>
    <w:rsid w:val="005176A3"/>
    <w:rsid w:val="00517E09"/>
    <w:rsid w:val="00520745"/>
    <w:rsid w:val="00520D9B"/>
    <w:rsid w:val="00522BA2"/>
    <w:rsid w:val="00523D86"/>
    <w:rsid w:val="00523E90"/>
    <w:rsid w:val="005242BA"/>
    <w:rsid w:val="00524AFA"/>
    <w:rsid w:val="005250FE"/>
    <w:rsid w:val="0052560C"/>
    <w:rsid w:val="005257B1"/>
    <w:rsid w:val="00525E68"/>
    <w:rsid w:val="00526AD2"/>
    <w:rsid w:val="00526E94"/>
    <w:rsid w:val="00527197"/>
    <w:rsid w:val="00527E99"/>
    <w:rsid w:val="005309AD"/>
    <w:rsid w:val="00530D15"/>
    <w:rsid w:val="00531796"/>
    <w:rsid w:val="00531D72"/>
    <w:rsid w:val="0053248F"/>
    <w:rsid w:val="005326D3"/>
    <w:rsid w:val="00532C13"/>
    <w:rsid w:val="005334F9"/>
    <w:rsid w:val="005336EA"/>
    <w:rsid w:val="00533B68"/>
    <w:rsid w:val="00534714"/>
    <w:rsid w:val="005348B8"/>
    <w:rsid w:val="00534976"/>
    <w:rsid w:val="0053533C"/>
    <w:rsid w:val="00535621"/>
    <w:rsid w:val="00535720"/>
    <w:rsid w:val="00535920"/>
    <w:rsid w:val="00536007"/>
    <w:rsid w:val="005373E4"/>
    <w:rsid w:val="005378D7"/>
    <w:rsid w:val="00537CA0"/>
    <w:rsid w:val="005407FA"/>
    <w:rsid w:val="00540985"/>
    <w:rsid w:val="0054103E"/>
    <w:rsid w:val="00541556"/>
    <w:rsid w:val="005422BD"/>
    <w:rsid w:val="00542DDB"/>
    <w:rsid w:val="00543468"/>
    <w:rsid w:val="00544F19"/>
    <w:rsid w:val="005451B7"/>
    <w:rsid w:val="00545E2C"/>
    <w:rsid w:val="00545E62"/>
    <w:rsid w:val="00546224"/>
    <w:rsid w:val="00547C32"/>
    <w:rsid w:val="00547FC9"/>
    <w:rsid w:val="005504F4"/>
    <w:rsid w:val="0055225D"/>
    <w:rsid w:val="00552D7E"/>
    <w:rsid w:val="00553254"/>
    <w:rsid w:val="0055394D"/>
    <w:rsid w:val="0055424F"/>
    <w:rsid w:val="005549F8"/>
    <w:rsid w:val="005553CE"/>
    <w:rsid w:val="00555474"/>
    <w:rsid w:val="0055671D"/>
    <w:rsid w:val="00556D95"/>
    <w:rsid w:val="00557166"/>
    <w:rsid w:val="00557A08"/>
    <w:rsid w:val="00557AAE"/>
    <w:rsid w:val="00557D80"/>
    <w:rsid w:val="005601EA"/>
    <w:rsid w:val="00560239"/>
    <w:rsid w:val="0056089E"/>
    <w:rsid w:val="00560D1C"/>
    <w:rsid w:val="00561650"/>
    <w:rsid w:val="00561DA1"/>
    <w:rsid w:val="00561DE5"/>
    <w:rsid w:val="00561EEF"/>
    <w:rsid w:val="005635AA"/>
    <w:rsid w:val="00563AE4"/>
    <w:rsid w:val="00563C7F"/>
    <w:rsid w:val="00563D64"/>
    <w:rsid w:val="005641A2"/>
    <w:rsid w:val="00564865"/>
    <w:rsid w:val="00564B30"/>
    <w:rsid w:val="00564B66"/>
    <w:rsid w:val="00565B45"/>
    <w:rsid w:val="005668AE"/>
    <w:rsid w:val="00566E75"/>
    <w:rsid w:val="00567BC0"/>
    <w:rsid w:val="00570452"/>
    <w:rsid w:val="005716B7"/>
    <w:rsid w:val="00572B65"/>
    <w:rsid w:val="00572B67"/>
    <w:rsid w:val="00572CE6"/>
    <w:rsid w:val="0057313D"/>
    <w:rsid w:val="0057325F"/>
    <w:rsid w:val="005736C4"/>
    <w:rsid w:val="005739EE"/>
    <w:rsid w:val="005756E8"/>
    <w:rsid w:val="00575CFB"/>
    <w:rsid w:val="00576345"/>
    <w:rsid w:val="00576574"/>
    <w:rsid w:val="00577043"/>
    <w:rsid w:val="00577120"/>
    <w:rsid w:val="00577642"/>
    <w:rsid w:val="005802DE"/>
    <w:rsid w:val="00581630"/>
    <w:rsid w:val="00581EE2"/>
    <w:rsid w:val="0058229F"/>
    <w:rsid w:val="00582451"/>
    <w:rsid w:val="00583085"/>
    <w:rsid w:val="005832A9"/>
    <w:rsid w:val="00583A41"/>
    <w:rsid w:val="00583BA9"/>
    <w:rsid w:val="00584426"/>
    <w:rsid w:val="00584F3E"/>
    <w:rsid w:val="005854C0"/>
    <w:rsid w:val="00586FEB"/>
    <w:rsid w:val="00590464"/>
    <w:rsid w:val="0059058D"/>
    <w:rsid w:val="0059096F"/>
    <w:rsid w:val="00590C7B"/>
    <w:rsid w:val="00590FF8"/>
    <w:rsid w:val="00592FE4"/>
    <w:rsid w:val="005930B6"/>
    <w:rsid w:val="00593146"/>
    <w:rsid w:val="005939CF"/>
    <w:rsid w:val="005942FA"/>
    <w:rsid w:val="00594411"/>
    <w:rsid w:val="00594A5C"/>
    <w:rsid w:val="00594AA4"/>
    <w:rsid w:val="0059576B"/>
    <w:rsid w:val="00596099"/>
    <w:rsid w:val="00597B11"/>
    <w:rsid w:val="005A0166"/>
    <w:rsid w:val="005A23A8"/>
    <w:rsid w:val="005A42CB"/>
    <w:rsid w:val="005A43DF"/>
    <w:rsid w:val="005A54D0"/>
    <w:rsid w:val="005A60ED"/>
    <w:rsid w:val="005B0727"/>
    <w:rsid w:val="005B1962"/>
    <w:rsid w:val="005B1F2D"/>
    <w:rsid w:val="005B1F84"/>
    <w:rsid w:val="005B2D20"/>
    <w:rsid w:val="005B32A6"/>
    <w:rsid w:val="005B32D2"/>
    <w:rsid w:val="005B45B4"/>
    <w:rsid w:val="005B4F6E"/>
    <w:rsid w:val="005B5021"/>
    <w:rsid w:val="005B56A8"/>
    <w:rsid w:val="005B6268"/>
    <w:rsid w:val="005B6319"/>
    <w:rsid w:val="005B720B"/>
    <w:rsid w:val="005B7828"/>
    <w:rsid w:val="005B7A70"/>
    <w:rsid w:val="005C06B0"/>
    <w:rsid w:val="005C0F60"/>
    <w:rsid w:val="005C106F"/>
    <w:rsid w:val="005C2779"/>
    <w:rsid w:val="005C355D"/>
    <w:rsid w:val="005C367B"/>
    <w:rsid w:val="005C4BD5"/>
    <w:rsid w:val="005C4D53"/>
    <w:rsid w:val="005C6E47"/>
    <w:rsid w:val="005C7563"/>
    <w:rsid w:val="005C7AD4"/>
    <w:rsid w:val="005D05EA"/>
    <w:rsid w:val="005D08EF"/>
    <w:rsid w:val="005D0E90"/>
    <w:rsid w:val="005D14CC"/>
    <w:rsid w:val="005D1FA8"/>
    <w:rsid w:val="005D2339"/>
    <w:rsid w:val="005D270F"/>
    <w:rsid w:val="005D2A47"/>
    <w:rsid w:val="005D3F06"/>
    <w:rsid w:val="005D47D4"/>
    <w:rsid w:val="005D49F5"/>
    <w:rsid w:val="005D607A"/>
    <w:rsid w:val="005D648B"/>
    <w:rsid w:val="005D6B93"/>
    <w:rsid w:val="005D6F4C"/>
    <w:rsid w:val="005D6FF6"/>
    <w:rsid w:val="005D7BA6"/>
    <w:rsid w:val="005E01DF"/>
    <w:rsid w:val="005E0443"/>
    <w:rsid w:val="005E056A"/>
    <w:rsid w:val="005E065E"/>
    <w:rsid w:val="005E1981"/>
    <w:rsid w:val="005E1A03"/>
    <w:rsid w:val="005E1B1A"/>
    <w:rsid w:val="005E37B3"/>
    <w:rsid w:val="005E3DA4"/>
    <w:rsid w:val="005E45DE"/>
    <w:rsid w:val="005E45ED"/>
    <w:rsid w:val="005E4755"/>
    <w:rsid w:val="005E4A74"/>
    <w:rsid w:val="005E55E7"/>
    <w:rsid w:val="005E587A"/>
    <w:rsid w:val="005E5C3D"/>
    <w:rsid w:val="005E6235"/>
    <w:rsid w:val="005E68F5"/>
    <w:rsid w:val="005E6EF0"/>
    <w:rsid w:val="005E70D3"/>
    <w:rsid w:val="005E79D9"/>
    <w:rsid w:val="005E7A3D"/>
    <w:rsid w:val="005E7B3A"/>
    <w:rsid w:val="005E7C9A"/>
    <w:rsid w:val="005F08FD"/>
    <w:rsid w:val="005F0A0B"/>
    <w:rsid w:val="005F158C"/>
    <w:rsid w:val="005F1BF4"/>
    <w:rsid w:val="005F2192"/>
    <w:rsid w:val="005F23CC"/>
    <w:rsid w:val="005F24D7"/>
    <w:rsid w:val="005F2A95"/>
    <w:rsid w:val="005F3427"/>
    <w:rsid w:val="005F3911"/>
    <w:rsid w:val="005F420D"/>
    <w:rsid w:val="005F42C5"/>
    <w:rsid w:val="005F45C5"/>
    <w:rsid w:val="005F4C30"/>
    <w:rsid w:val="005F5121"/>
    <w:rsid w:val="005F6DD6"/>
    <w:rsid w:val="005F6E98"/>
    <w:rsid w:val="005F6F70"/>
    <w:rsid w:val="005F785E"/>
    <w:rsid w:val="005F7A62"/>
    <w:rsid w:val="005F7FC7"/>
    <w:rsid w:val="00600E50"/>
    <w:rsid w:val="00601588"/>
    <w:rsid w:val="00603681"/>
    <w:rsid w:val="00603886"/>
    <w:rsid w:val="00603A9A"/>
    <w:rsid w:val="00604554"/>
    <w:rsid w:val="00605383"/>
    <w:rsid w:val="00605496"/>
    <w:rsid w:val="0060628D"/>
    <w:rsid w:val="0060713A"/>
    <w:rsid w:val="00610887"/>
    <w:rsid w:val="00610FB4"/>
    <w:rsid w:val="0061109E"/>
    <w:rsid w:val="006110DF"/>
    <w:rsid w:val="006125F4"/>
    <w:rsid w:val="00612B32"/>
    <w:rsid w:val="00612CEA"/>
    <w:rsid w:val="006130CC"/>
    <w:rsid w:val="006132A5"/>
    <w:rsid w:val="00613CE5"/>
    <w:rsid w:val="00613FCB"/>
    <w:rsid w:val="006151E5"/>
    <w:rsid w:val="00615482"/>
    <w:rsid w:val="006157EE"/>
    <w:rsid w:val="00615B80"/>
    <w:rsid w:val="00615D46"/>
    <w:rsid w:val="00615F68"/>
    <w:rsid w:val="00616BE2"/>
    <w:rsid w:val="00616CD2"/>
    <w:rsid w:val="006178C9"/>
    <w:rsid w:val="006203B2"/>
    <w:rsid w:val="006204E8"/>
    <w:rsid w:val="00620675"/>
    <w:rsid w:val="006237A4"/>
    <w:rsid w:val="00623F6E"/>
    <w:rsid w:val="006245A6"/>
    <w:rsid w:val="006245D0"/>
    <w:rsid w:val="00624F7E"/>
    <w:rsid w:val="006254E4"/>
    <w:rsid w:val="00625C3F"/>
    <w:rsid w:val="00625CD5"/>
    <w:rsid w:val="00625DCA"/>
    <w:rsid w:val="0062653C"/>
    <w:rsid w:val="00626E7E"/>
    <w:rsid w:val="00626E84"/>
    <w:rsid w:val="00626F0D"/>
    <w:rsid w:val="006279C8"/>
    <w:rsid w:val="00627E1A"/>
    <w:rsid w:val="00627E62"/>
    <w:rsid w:val="00630CD5"/>
    <w:rsid w:val="006322D7"/>
    <w:rsid w:val="00632459"/>
    <w:rsid w:val="00632827"/>
    <w:rsid w:val="00632C76"/>
    <w:rsid w:val="006335B2"/>
    <w:rsid w:val="0063431A"/>
    <w:rsid w:val="0063544E"/>
    <w:rsid w:val="00636164"/>
    <w:rsid w:val="0063638D"/>
    <w:rsid w:val="00636BD2"/>
    <w:rsid w:val="00636BEE"/>
    <w:rsid w:val="00637E2E"/>
    <w:rsid w:val="00640A03"/>
    <w:rsid w:val="006413A3"/>
    <w:rsid w:val="00641974"/>
    <w:rsid w:val="00642941"/>
    <w:rsid w:val="006432D0"/>
    <w:rsid w:val="00643F9D"/>
    <w:rsid w:val="006451D1"/>
    <w:rsid w:val="0064559E"/>
    <w:rsid w:val="00645666"/>
    <w:rsid w:val="0064662E"/>
    <w:rsid w:val="0064669D"/>
    <w:rsid w:val="0064688C"/>
    <w:rsid w:val="00646A40"/>
    <w:rsid w:val="006470E8"/>
    <w:rsid w:val="006472AE"/>
    <w:rsid w:val="00647AF4"/>
    <w:rsid w:val="0065171B"/>
    <w:rsid w:val="00651A06"/>
    <w:rsid w:val="00652164"/>
    <w:rsid w:val="006522D7"/>
    <w:rsid w:val="0065231C"/>
    <w:rsid w:val="0065390C"/>
    <w:rsid w:val="0065428E"/>
    <w:rsid w:val="00654547"/>
    <w:rsid w:val="00654944"/>
    <w:rsid w:val="00654C57"/>
    <w:rsid w:val="006552CC"/>
    <w:rsid w:val="0065568F"/>
    <w:rsid w:val="006556E2"/>
    <w:rsid w:val="00656D62"/>
    <w:rsid w:val="00656DAC"/>
    <w:rsid w:val="006574AE"/>
    <w:rsid w:val="006575A8"/>
    <w:rsid w:val="00657FC7"/>
    <w:rsid w:val="006606F2"/>
    <w:rsid w:val="0066180D"/>
    <w:rsid w:val="0066194E"/>
    <w:rsid w:val="00662264"/>
    <w:rsid w:val="006632B3"/>
    <w:rsid w:val="0066364E"/>
    <w:rsid w:val="00664370"/>
    <w:rsid w:val="006650E1"/>
    <w:rsid w:val="00665B44"/>
    <w:rsid w:val="00665DF5"/>
    <w:rsid w:val="00666CFE"/>
    <w:rsid w:val="00667224"/>
    <w:rsid w:val="00667272"/>
    <w:rsid w:val="00667970"/>
    <w:rsid w:val="00667E4E"/>
    <w:rsid w:val="006709B1"/>
    <w:rsid w:val="00670BE3"/>
    <w:rsid w:val="006713B8"/>
    <w:rsid w:val="006714D9"/>
    <w:rsid w:val="006729FF"/>
    <w:rsid w:val="00672CF3"/>
    <w:rsid w:val="006760E2"/>
    <w:rsid w:val="006764B3"/>
    <w:rsid w:val="00676AFB"/>
    <w:rsid w:val="00680866"/>
    <w:rsid w:val="006811B5"/>
    <w:rsid w:val="00681D8A"/>
    <w:rsid w:val="00681E27"/>
    <w:rsid w:val="006822D5"/>
    <w:rsid w:val="00682773"/>
    <w:rsid w:val="006828AD"/>
    <w:rsid w:val="00682FA9"/>
    <w:rsid w:val="00682FEE"/>
    <w:rsid w:val="0068364B"/>
    <w:rsid w:val="00683D7E"/>
    <w:rsid w:val="00684BA3"/>
    <w:rsid w:val="00685387"/>
    <w:rsid w:val="00686603"/>
    <w:rsid w:val="006866A4"/>
    <w:rsid w:val="006866CA"/>
    <w:rsid w:val="0068741A"/>
    <w:rsid w:val="006902BE"/>
    <w:rsid w:val="00690BC7"/>
    <w:rsid w:val="006911B0"/>
    <w:rsid w:val="00691EF1"/>
    <w:rsid w:val="00692F6E"/>
    <w:rsid w:val="0069437A"/>
    <w:rsid w:val="00695135"/>
    <w:rsid w:val="006966BD"/>
    <w:rsid w:val="00696A94"/>
    <w:rsid w:val="006970B7"/>
    <w:rsid w:val="006974BD"/>
    <w:rsid w:val="006A117D"/>
    <w:rsid w:val="006A1292"/>
    <w:rsid w:val="006A21CD"/>
    <w:rsid w:val="006A2B28"/>
    <w:rsid w:val="006A42E3"/>
    <w:rsid w:val="006A6B4B"/>
    <w:rsid w:val="006A6E08"/>
    <w:rsid w:val="006A7103"/>
    <w:rsid w:val="006A71BD"/>
    <w:rsid w:val="006A7219"/>
    <w:rsid w:val="006A7493"/>
    <w:rsid w:val="006B064D"/>
    <w:rsid w:val="006B0674"/>
    <w:rsid w:val="006B0C64"/>
    <w:rsid w:val="006B1AB8"/>
    <w:rsid w:val="006B1EAF"/>
    <w:rsid w:val="006B21FF"/>
    <w:rsid w:val="006B2B1D"/>
    <w:rsid w:val="006B3E49"/>
    <w:rsid w:val="006B4FA6"/>
    <w:rsid w:val="006B53DD"/>
    <w:rsid w:val="006B5980"/>
    <w:rsid w:val="006B5AEB"/>
    <w:rsid w:val="006B66B8"/>
    <w:rsid w:val="006B73A3"/>
    <w:rsid w:val="006C03D8"/>
    <w:rsid w:val="006C0432"/>
    <w:rsid w:val="006C2922"/>
    <w:rsid w:val="006C2C9D"/>
    <w:rsid w:val="006C2CFA"/>
    <w:rsid w:val="006C3039"/>
    <w:rsid w:val="006C42CA"/>
    <w:rsid w:val="006C4403"/>
    <w:rsid w:val="006C4BCA"/>
    <w:rsid w:val="006C554A"/>
    <w:rsid w:val="006C5B34"/>
    <w:rsid w:val="006C5D15"/>
    <w:rsid w:val="006C64A7"/>
    <w:rsid w:val="006C6A39"/>
    <w:rsid w:val="006C6ABD"/>
    <w:rsid w:val="006C7454"/>
    <w:rsid w:val="006D05C4"/>
    <w:rsid w:val="006D07BE"/>
    <w:rsid w:val="006D114A"/>
    <w:rsid w:val="006D33F5"/>
    <w:rsid w:val="006D36CD"/>
    <w:rsid w:val="006D4067"/>
    <w:rsid w:val="006D42AE"/>
    <w:rsid w:val="006D4303"/>
    <w:rsid w:val="006D5EB6"/>
    <w:rsid w:val="006D5F31"/>
    <w:rsid w:val="006D604E"/>
    <w:rsid w:val="006D6300"/>
    <w:rsid w:val="006D670C"/>
    <w:rsid w:val="006D6DF1"/>
    <w:rsid w:val="006D747B"/>
    <w:rsid w:val="006D772B"/>
    <w:rsid w:val="006D789B"/>
    <w:rsid w:val="006E04AF"/>
    <w:rsid w:val="006E0E04"/>
    <w:rsid w:val="006E0EDB"/>
    <w:rsid w:val="006E2735"/>
    <w:rsid w:val="006E2C9B"/>
    <w:rsid w:val="006E3C6C"/>
    <w:rsid w:val="006E47AF"/>
    <w:rsid w:val="006E4856"/>
    <w:rsid w:val="006E51C0"/>
    <w:rsid w:val="006E5898"/>
    <w:rsid w:val="006E614E"/>
    <w:rsid w:val="006E681F"/>
    <w:rsid w:val="006E6DBA"/>
    <w:rsid w:val="006E72C7"/>
    <w:rsid w:val="006E7393"/>
    <w:rsid w:val="006E743C"/>
    <w:rsid w:val="006E7791"/>
    <w:rsid w:val="006E7899"/>
    <w:rsid w:val="006E7A7C"/>
    <w:rsid w:val="006F0488"/>
    <w:rsid w:val="006F0A41"/>
    <w:rsid w:val="006F0DC0"/>
    <w:rsid w:val="006F0EFB"/>
    <w:rsid w:val="006F1E3A"/>
    <w:rsid w:val="006F2512"/>
    <w:rsid w:val="006F3EE0"/>
    <w:rsid w:val="006F4543"/>
    <w:rsid w:val="006F4607"/>
    <w:rsid w:val="006F488D"/>
    <w:rsid w:val="006F5177"/>
    <w:rsid w:val="006F5965"/>
    <w:rsid w:val="006F5BCE"/>
    <w:rsid w:val="006F5ED1"/>
    <w:rsid w:val="006F60B5"/>
    <w:rsid w:val="006F6898"/>
    <w:rsid w:val="0070029B"/>
    <w:rsid w:val="0070136E"/>
    <w:rsid w:val="007017DF"/>
    <w:rsid w:val="007027B4"/>
    <w:rsid w:val="007035C6"/>
    <w:rsid w:val="00703626"/>
    <w:rsid w:val="00703A07"/>
    <w:rsid w:val="00704F58"/>
    <w:rsid w:val="0070518D"/>
    <w:rsid w:val="007053FD"/>
    <w:rsid w:val="00706A16"/>
    <w:rsid w:val="00706B49"/>
    <w:rsid w:val="007071CE"/>
    <w:rsid w:val="00707339"/>
    <w:rsid w:val="0070751A"/>
    <w:rsid w:val="007075F3"/>
    <w:rsid w:val="00707B9A"/>
    <w:rsid w:val="00710C0E"/>
    <w:rsid w:val="00711350"/>
    <w:rsid w:val="007116E7"/>
    <w:rsid w:val="00711FDD"/>
    <w:rsid w:val="0071242D"/>
    <w:rsid w:val="00712784"/>
    <w:rsid w:val="00713A33"/>
    <w:rsid w:val="0071456A"/>
    <w:rsid w:val="00715122"/>
    <w:rsid w:val="00716CB5"/>
    <w:rsid w:val="007178CD"/>
    <w:rsid w:val="00717BA3"/>
    <w:rsid w:val="00717CD5"/>
    <w:rsid w:val="00717E34"/>
    <w:rsid w:val="00720231"/>
    <w:rsid w:val="00720419"/>
    <w:rsid w:val="0072075B"/>
    <w:rsid w:val="00720765"/>
    <w:rsid w:val="007207AF"/>
    <w:rsid w:val="00720A8F"/>
    <w:rsid w:val="00720AF3"/>
    <w:rsid w:val="00721334"/>
    <w:rsid w:val="00721648"/>
    <w:rsid w:val="00721879"/>
    <w:rsid w:val="00721B05"/>
    <w:rsid w:val="00721D44"/>
    <w:rsid w:val="00721DE9"/>
    <w:rsid w:val="00721F14"/>
    <w:rsid w:val="00722AA3"/>
    <w:rsid w:val="00723373"/>
    <w:rsid w:val="00723908"/>
    <w:rsid w:val="00724170"/>
    <w:rsid w:val="00724AFE"/>
    <w:rsid w:val="00725692"/>
    <w:rsid w:val="007258E0"/>
    <w:rsid w:val="0073018D"/>
    <w:rsid w:val="0073107B"/>
    <w:rsid w:val="0073152A"/>
    <w:rsid w:val="00731EC1"/>
    <w:rsid w:val="00732866"/>
    <w:rsid w:val="00733214"/>
    <w:rsid w:val="00733E55"/>
    <w:rsid w:val="00734282"/>
    <w:rsid w:val="00734D65"/>
    <w:rsid w:val="0073512F"/>
    <w:rsid w:val="007351C6"/>
    <w:rsid w:val="0073530A"/>
    <w:rsid w:val="00735C21"/>
    <w:rsid w:val="007361A7"/>
    <w:rsid w:val="00736AD1"/>
    <w:rsid w:val="007373F6"/>
    <w:rsid w:val="0073740D"/>
    <w:rsid w:val="00740589"/>
    <w:rsid w:val="00740B75"/>
    <w:rsid w:val="00740CCA"/>
    <w:rsid w:val="00740DCD"/>
    <w:rsid w:val="00741AA4"/>
    <w:rsid w:val="00741AF1"/>
    <w:rsid w:val="00741D23"/>
    <w:rsid w:val="0074202D"/>
    <w:rsid w:val="007426B6"/>
    <w:rsid w:val="00742BC1"/>
    <w:rsid w:val="007434F0"/>
    <w:rsid w:val="00743610"/>
    <w:rsid w:val="00743A04"/>
    <w:rsid w:val="00744095"/>
    <w:rsid w:val="007444A7"/>
    <w:rsid w:val="007447AB"/>
    <w:rsid w:val="00744FBD"/>
    <w:rsid w:val="007451B3"/>
    <w:rsid w:val="0074538D"/>
    <w:rsid w:val="00745B73"/>
    <w:rsid w:val="0074604D"/>
    <w:rsid w:val="007461DF"/>
    <w:rsid w:val="007462E7"/>
    <w:rsid w:val="00746717"/>
    <w:rsid w:val="007467FC"/>
    <w:rsid w:val="0074708C"/>
    <w:rsid w:val="007471D2"/>
    <w:rsid w:val="007479C4"/>
    <w:rsid w:val="007501BD"/>
    <w:rsid w:val="00750CAA"/>
    <w:rsid w:val="007515E2"/>
    <w:rsid w:val="0075450A"/>
    <w:rsid w:val="0075463E"/>
    <w:rsid w:val="00755868"/>
    <w:rsid w:val="00756809"/>
    <w:rsid w:val="00757042"/>
    <w:rsid w:val="00757678"/>
    <w:rsid w:val="00757C24"/>
    <w:rsid w:val="0076124E"/>
    <w:rsid w:val="0076209F"/>
    <w:rsid w:val="00762D19"/>
    <w:rsid w:val="007637F8"/>
    <w:rsid w:val="00763B03"/>
    <w:rsid w:val="00764BFF"/>
    <w:rsid w:val="00764F86"/>
    <w:rsid w:val="00765005"/>
    <w:rsid w:val="007656CA"/>
    <w:rsid w:val="007657D1"/>
    <w:rsid w:val="007710DB"/>
    <w:rsid w:val="0077268A"/>
    <w:rsid w:val="00773A28"/>
    <w:rsid w:val="00773AF3"/>
    <w:rsid w:val="007745F2"/>
    <w:rsid w:val="0077546F"/>
    <w:rsid w:val="007754D1"/>
    <w:rsid w:val="00775F6E"/>
    <w:rsid w:val="007767D3"/>
    <w:rsid w:val="007767DD"/>
    <w:rsid w:val="007775B4"/>
    <w:rsid w:val="00777610"/>
    <w:rsid w:val="00777E13"/>
    <w:rsid w:val="007803F1"/>
    <w:rsid w:val="007817F2"/>
    <w:rsid w:val="00782991"/>
    <w:rsid w:val="00782CE1"/>
    <w:rsid w:val="00782F9C"/>
    <w:rsid w:val="007844F9"/>
    <w:rsid w:val="00784F21"/>
    <w:rsid w:val="0078546E"/>
    <w:rsid w:val="00790106"/>
    <w:rsid w:val="00790AB1"/>
    <w:rsid w:val="00790CD6"/>
    <w:rsid w:val="007912C1"/>
    <w:rsid w:val="007928DC"/>
    <w:rsid w:val="00792973"/>
    <w:rsid w:val="00792AEC"/>
    <w:rsid w:val="007934A9"/>
    <w:rsid w:val="00793C62"/>
    <w:rsid w:val="00793F12"/>
    <w:rsid w:val="007942C3"/>
    <w:rsid w:val="007943AD"/>
    <w:rsid w:val="00794CF6"/>
    <w:rsid w:val="00794F29"/>
    <w:rsid w:val="007951C6"/>
    <w:rsid w:val="007952D4"/>
    <w:rsid w:val="007959A3"/>
    <w:rsid w:val="00795AEA"/>
    <w:rsid w:val="00797B52"/>
    <w:rsid w:val="007A00E8"/>
    <w:rsid w:val="007A20D5"/>
    <w:rsid w:val="007A2CCC"/>
    <w:rsid w:val="007A3054"/>
    <w:rsid w:val="007A37C9"/>
    <w:rsid w:val="007A3C49"/>
    <w:rsid w:val="007A4110"/>
    <w:rsid w:val="007A4333"/>
    <w:rsid w:val="007A497F"/>
    <w:rsid w:val="007A4A57"/>
    <w:rsid w:val="007A5C7D"/>
    <w:rsid w:val="007A5EA9"/>
    <w:rsid w:val="007A671F"/>
    <w:rsid w:val="007A6940"/>
    <w:rsid w:val="007A6CB5"/>
    <w:rsid w:val="007A7662"/>
    <w:rsid w:val="007B0030"/>
    <w:rsid w:val="007B0AAF"/>
    <w:rsid w:val="007B1207"/>
    <w:rsid w:val="007B1BB7"/>
    <w:rsid w:val="007B219F"/>
    <w:rsid w:val="007B23E6"/>
    <w:rsid w:val="007B26D0"/>
    <w:rsid w:val="007B2859"/>
    <w:rsid w:val="007B2897"/>
    <w:rsid w:val="007B3468"/>
    <w:rsid w:val="007B34C3"/>
    <w:rsid w:val="007B3726"/>
    <w:rsid w:val="007B3841"/>
    <w:rsid w:val="007B38EA"/>
    <w:rsid w:val="007B3FFF"/>
    <w:rsid w:val="007B43ED"/>
    <w:rsid w:val="007B4E80"/>
    <w:rsid w:val="007B520C"/>
    <w:rsid w:val="007B5E39"/>
    <w:rsid w:val="007B60BE"/>
    <w:rsid w:val="007B61FF"/>
    <w:rsid w:val="007B68AF"/>
    <w:rsid w:val="007B68C2"/>
    <w:rsid w:val="007B6F18"/>
    <w:rsid w:val="007B7DA0"/>
    <w:rsid w:val="007B7F0C"/>
    <w:rsid w:val="007C0000"/>
    <w:rsid w:val="007C077D"/>
    <w:rsid w:val="007C1811"/>
    <w:rsid w:val="007C1D93"/>
    <w:rsid w:val="007C1E9B"/>
    <w:rsid w:val="007C21CB"/>
    <w:rsid w:val="007C25F1"/>
    <w:rsid w:val="007C35CD"/>
    <w:rsid w:val="007C3A22"/>
    <w:rsid w:val="007C3AA2"/>
    <w:rsid w:val="007C4125"/>
    <w:rsid w:val="007C5D4D"/>
    <w:rsid w:val="007C76F2"/>
    <w:rsid w:val="007C7D48"/>
    <w:rsid w:val="007D091C"/>
    <w:rsid w:val="007D0939"/>
    <w:rsid w:val="007D1269"/>
    <w:rsid w:val="007D14C8"/>
    <w:rsid w:val="007D17CF"/>
    <w:rsid w:val="007D19D1"/>
    <w:rsid w:val="007D1A81"/>
    <w:rsid w:val="007D1E6C"/>
    <w:rsid w:val="007D1F06"/>
    <w:rsid w:val="007D3011"/>
    <w:rsid w:val="007D3833"/>
    <w:rsid w:val="007D38B5"/>
    <w:rsid w:val="007D3D03"/>
    <w:rsid w:val="007D494E"/>
    <w:rsid w:val="007D4A4F"/>
    <w:rsid w:val="007D56CB"/>
    <w:rsid w:val="007D6ADD"/>
    <w:rsid w:val="007D6E87"/>
    <w:rsid w:val="007D6F45"/>
    <w:rsid w:val="007D6F98"/>
    <w:rsid w:val="007D766F"/>
    <w:rsid w:val="007D79F1"/>
    <w:rsid w:val="007E070C"/>
    <w:rsid w:val="007E133D"/>
    <w:rsid w:val="007E2010"/>
    <w:rsid w:val="007E2CB1"/>
    <w:rsid w:val="007E3D38"/>
    <w:rsid w:val="007E46F6"/>
    <w:rsid w:val="007E4898"/>
    <w:rsid w:val="007E4E8E"/>
    <w:rsid w:val="007E51D5"/>
    <w:rsid w:val="007E5B6D"/>
    <w:rsid w:val="007E67C2"/>
    <w:rsid w:val="007E6DCA"/>
    <w:rsid w:val="007F0E89"/>
    <w:rsid w:val="007F217A"/>
    <w:rsid w:val="007F226B"/>
    <w:rsid w:val="007F2721"/>
    <w:rsid w:val="007F3101"/>
    <w:rsid w:val="007F381E"/>
    <w:rsid w:val="007F4122"/>
    <w:rsid w:val="007F46D1"/>
    <w:rsid w:val="007F5057"/>
    <w:rsid w:val="007F5077"/>
    <w:rsid w:val="007F540A"/>
    <w:rsid w:val="007F5CD4"/>
    <w:rsid w:val="00800AC3"/>
    <w:rsid w:val="00800E3B"/>
    <w:rsid w:val="0080180F"/>
    <w:rsid w:val="0080209C"/>
    <w:rsid w:val="00802C53"/>
    <w:rsid w:val="00803125"/>
    <w:rsid w:val="008041BC"/>
    <w:rsid w:val="008048A1"/>
    <w:rsid w:val="00804D5C"/>
    <w:rsid w:val="008051AC"/>
    <w:rsid w:val="0080761D"/>
    <w:rsid w:val="00810531"/>
    <w:rsid w:val="008123D0"/>
    <w:rsid w:val="00812507"/>
    <w:rsid w:val="00813495"/>
    <w:rsid w:val="0081434C"/>
    <w:rsid w:val="00814AB8"/>
    <w:rsid w:val="00814B21"/>
    <w:rsid w:val="008152A5"/>
    <w:rsid w:val="008163C1"/>
    <w:rsid w:val="0081692F"/>
    <w:rsid w:val="00817F52"/>
    <w:rsid w:val="008219F9"/>
    <w:rsid w:val="00821E9D"/>
    <w:rsid w:val="00822003"/>
    <w:rsid w:val="00822848"/>
    <w:rsid w:val="00823EDA"/>
    <w:rsid w:val="00824766"/>
    <w:rsid w:val="00824F19"/>
    <w:rsid w:val="00825156"/>
    <w:rsid w:val="00826345"/>
    <w:rsid w:val="00826E3F"/>
    <w:rsid w:val="0082781D"/>
    <w:rsid w:val="00830582"/>
    <w:rsid w:val="00831381"/>
    <w:rsid w:val="008322B8"/>
    <w:rsid w:val="0083240E"/>
    <w:rsid w:val="008324D0"/>
    <w:rsid w:val="008325E2"/>
    <w:rsid w:val="00832D54"/>
    <w:rsid w:val="00834991"/>
    <w:rsid w:val="00835796"/>
    <w:rsid w:val="00835B59"/>
    <w:rsid w:val="00836533"/>
    <w:rsid w:val="0083721F"/>
    <w:rsid w:val="00837AD1"/>
    <w:rsid w:val="00837F59"/>
    <w:rsid w:val="008406BA"/>
    <w:rsid w:val="0084129B"/>
    <w:rsid w:val="00841A63"/>
    <w:rsid w:val="0084284E"/>
    <w:rsid w:val="00842B99"/>
    <w:rsid w:val="00842D9C"/>
    <w:rsid w:val="00843897"/>
    <w:rsid w:val="00844F46"/>
    <w:rsid w:val="0084500E"/>
    <w:rsid w:val="00845C47"/>
    <w:rsid w:val="00846042"/>
    <w:rsid w:val="00846261"/>
    <w:rsid w:val="008473F9"/>
    <w:rsid w:val="00847EF2"/>
    <w:rsid w:val="00850920"/>
    <w:rsid w:val="00850F9F"/>
    <w:rsid w:val="008511B5"/>
    <w:rsid w:val="00851F09"/>
    <w:rsid w:val="0085229E"/>
    <w:rsid w:val="00852A19"/>
    <w:rsid w:val="00852C88"/>
    <w:rsid w:val="00852F4F"/>
    <w:rsid w:val="0085370F"/>
    <w:rsid w:val="008542A9"/>
    <w:rsid w:val="008556E1"/>
    <w:rsid w:val="008558F9"/>
    <w:rsid w:val="00855AE5"/>
    <w:rsid w:val="0085651D"/>
    <w:rsid w:val="008567FB"/>
    <w:rsid w:val="00856B66"/>
    <w:rsid w:val="00856F16"/>
    <w:rsid w:val="00857F72"/>
    <w:rsid w:val="008615F4"/>
    <w:rsid w:val="00861EAA"/>
    <w:rsid w:val="008622E1"/>
    <w:rsid w:val="00862B12"/>
    <w:rsid w:val="0086378E"/>
    <w:rsid w:val="00863A03"/>
    <w:rsid w:val="00863D3B"/>
    <w:rsid w:val="00863DFC"/>
    <w:rsid w:val="008641B1"/>
    <w:rsid w:val="00864D79"/>
    <w:rsid w:val="008652BF"/>
    <w:rsid w:val="00866704"/>
    <w:rsid w:val="008670C0"/>
    <w:rsid w:val="00867D03"/>
    <w:rsid w:val="00870D1B"/>
    <w:rsid w:val="00871BC8"/>
    <w:rsid w:val="00871BE4"/>
    <w:rsid w:val="00871CC6"/>
    <w:rsid w:val="00872C5C"/>
    <w:rsid w:val="00872F81"/>
    <w:rsid w:val="008735B1"/>
    <w:rsid w:val="00874204"/>
    <w:rsid w:val="00875185"/>
    <w:rsid w:val="00875B15"/>
    <w:rsid w:val="00875B1B"/>
    <w:rsid w:val="00875BDA"/>
    <w:rsid w:val="008768FC"/>
    <w:rsid w:val="00876A55"/>
    <w:rsid w:val="0087759D"/>
    <w:rsid w:val="00877D84"/>
    <w:rsid w:val="00880335"/>
    <w:rsid w:val="008808BE"/>
    <w:rsid w:val="00880CF3"/>
    <w:rsid w:val="00881670"/>
    <w:rsid w:val="00882D26"/>
    <w:rsid w:val="00882EA5"/>
    <w:rsid w:val="0088325C"/>
    <w:rsid w:val="00884347"/>
    <w:rsid w:val="00884C96"/>
    <w:rsid w:val="00885116"/>
    <w:rsid w:val="00885CA4"/>
    <w:rsid w:val="00886682"/>
    <w:rsid w:val="008866E1"/>
    <w:rsid w:val="00890423"/>
    <w:rsid w:val="008905C9"/>
    <w:rsid w:val="008911AA"/>
    <w:rsid w:val="008911DD"/>
    <w:rsid w:val="0089143C"/>
    <w:rsid w:val="008914CD"/>
    <w:rsid w:val="00891848"/>
    <w:rsid w:val="00892876"/>
    <w:rsid w:val="0089320D"/>
    <w:rsid w:val="0089360E"/>
    <w:rsid w:val="0089361E"/>
    <w:rsid w:val="00893DAB"/>
    <w:rsid w:val="008945D2"/>
    <w:rsid w:val="00894613"/>
    <w:rsid w:val="00894794"/>
    <w:rsid w:val="00894C38"/>
    <w:rsid w:val="008952D8"/>
    <w:rsid w:val="008A08A5"/>
    <w:rsid w:val="008A0B4B"/>
    <w:rsid w:val="008A16CC"/>
    <w:rsid w:val="008A1714"/>
    <w:rsid w:val="008A1819"/>
    <w:rsid w:val="008A1B87"/>
    <w:rsid w:val="008A243D"/>
    <w:rsid w:val="008A2595"/>
    <w:rsid w:val="008A2751"/>
    <w:rsid w:val="008A388E"/>
    <w:rsid w:val="008A444A"/>
    <w:rsid w:val="008A4C90"/>
    <w:rsid w:val="008A6BF2"/>
    <w:rsid w:val="008A6D2B"/>
    <w:rsid w:val="008A72B5"/>
    <w:rsid w:val="008A743F"/>
    <w:rsid w:val="008A7B1B"/>
    <w:rsid w:val="008B06EE"/>
    <w:rsid w:val="008B175F"/>
    <w:rsid w:val="008B1AA4"/>
    <w:rsid w:val="008B1C5A"/>
    <w:rsid w:val="008B2E56"/>
    <w:rsid w:val="008B3402"/>
    <w:rsid w:val="008B5094"/>
    <w:rsid w:val="008B50A1"/>
    <w:rsid w:val="008B5132"/>
    <w:rsid w:val="008B57F7"/>
    <w:rsid w:val="008B6355"/>
    <w:rsid w:val="008B6D1B"/>
    <w:rsid w:val="008B754A"/>
    <w:rsid w:val="008C10AB"/>
    <w:rsid w:val="008C1726"/>
    <w:rsid w:val="008C27CA"/>
    <w:rsid w:val="008C3143"/>
    <w:rsid w:val="008C476C"/>
    <w:rsid w:val="008C547E"/>
    <w:rsid w:val="008C58BC"/>
    <w:rsid w:val="008C5B73"/>
    <w:rsid w:val="008C5CC2"/>
    <w:rsid w:val="008C6511"/>
    <w:rsid w:val="008C7A14"/>
    <w:rsid w:val="008D04D0"/>
    <w:rsid w:val="008D0942"/>
    <w:rsid w:val="008D0CB7"/>
    <w:rsid w:val="008D12C6"/>
    <w:rsid w:val="008D1A15"/>
    <w:rsid w:val="008D1B53"/>
    <w:rsid w:val="008D3FC4"/>
    <w:rsid w:val="008D4DDD"/>
    <w:rsid w:val="008D55AB"/>
    <w:rsid w:val="008D568E"/>
    <w:rsid w:val="008D7298"/>
    <w:rsid w:val="008D7A1E"/>
    <w:rsid w:val="008D7BDD"/>
    <w:rsid w:val="008E00A1"/>
    <w:rsid w:val="008E00E0"/>
    <w:rsid w:val="008E07A6"/>
    <w:rsid w:val="008E1D43"/>
    <w:rsid w:val="008E1EA8"/>
    <w:rsid w:val="008E320A"/>
    <w:rsid w:val="008E3392"/>
    <w:rsid w:val="008E3EBB"/>
    <w:rsid w:val="008E4123"/>
    <w:rsid w:val="008E4BAB"/>
    <w:rsid w:val="008E5401"/>
    <w:rsid w:val="008E5411"/>
    <w:rsid w:val="008E7E05"/>
    <w:rsid w:val="008F0525"/>
    <w:rsid w:val="008F0F8C"/>
    <w:rsid w:val="008F19D7"/>
    <w:rsid w:val="008F20C2"/>
    <w:rsid w:val="008F2263"/>
    <w:rsid w:val="008F230F"/>
    <w:rsid w:val="008F2BCB"/>
    <w:rsid w:val="008F2C11"/>
    <w:rsid w:val="008F2E5E"/>
    <w:rsid w:val="008F33FF"/>
    <w:rsid w:val="008F3DA9"/>
    <w:rsid w:val="008F4396"/>
    <w:rsid w:val="008F47D4"/>
    <w:rsid w:val="008F5C2D"/>
    <w:rsid w:val="008F6961"/>
    <w:rsid w:val="008F7CD9"/>
    <w:rsid w:val="008F7E8E"/>
    <w:rsid w:val="0090009D"/>
    <w:rsid w:val="00900EC8"/>
    <w:rsid w:val="00901378"/>
    <w:rsid w:val="00901772"/>
    <w:rsid w:val="0090306F"/>
    <w:rsid w:val="009030AC"/>
    <w:rsid w:val="00903E18"/>
    <w:rsid w:val="009042AF"/>
    <w:rsid w:val="009044AD"/>
    <w:rsid w:val="0090640E"/>
    <w:rsid w:val="009065EB"/>
    <w:rsid w:val="00906CD1"/>
    <w:rsid w:val="00906DBB"/>
    <w:rsid w:val="00910CA1"/>
    <w:rsid w:val="00911582"/>
    <w:rsid w:val="009117F7"/>
    <w:rsid w:val="00912245"/>
    <w:rsid w:val="00913063"/>
    <w:rsid w:val="00914665"/>
    <w:rsid w:val="00914C0B"/>
    <w:rsid w:val="00914EA7"/>
    <w:rsid w:val="00914F84"/>
    <w:rsid w:val="0091519E"/>
    <w:rsid w:val="00915874"/>
    <w:rsid w:val="00916BF2"/>
    <w:rsid w:val="009176D7"/>
    <w:rsid w:val="009204E6"/>
    <w:rsid w:val="00920BF6"/>
    <w:rsid w:val="00920C2E"/>
    <w:rsid w:val="00921B25"/>
    <w:rsid w:val="0092263F"/>
    <w:rsid w:val="0092273D"/>
    <w:rsid w:val="00924239"/>
    <w:rsid w:val="00925769"/>
    <w:rsid w:val="00925C11"/>
    <w:rsid w:val="00926DE3"/>
    <w:rsid w:val="0092791B"/>
    <w:rsid w:val="00927E50"/>
    <w:rsid w:val="00927FA5"/>
    <w:rsid w:val="00930FC7"/>
    <w:rsid w:val="00931315"/>
    <w:rsid w:val="009315CE"/>
    <w:rsid w:val="0093262A"/>
    <w:rsid w:val="00933D5E"/>
    <w:rsid w:val="0093418D"/>
    <w:rsid w:val="00934649"/>
    <w:rsid w:val="00934EA4"/>
    <w:rsid w:val="00935103"/>
    <w:rsid w:val="00935525"/>
    <w:rsid w:val="00935AE4"/>
    <w:rsid w:val="00937578"/>
    <w:rsid w:val="0093793D"/>
    <w:rsid w:val="00937BEB"/>
    <w:rsid w:val="00937E06"/>
    <w:rsid w:val="0094104F"/>
    <w:rsid w:val="009417FE"/>
    <w:rsid w:val="0094220A"/>
    <w:rsid w:val="00943528"/>
    <w:rsid w:val="00943A09"/>
    <w:rsid w:val="00943F96"/>
    <w:rsid w:val="00945456"/>
    <w:rsid w:val="00945DC5"/>
    <w:rsid w:val="00946BD0"/>
    <w:rsid w:val="00946BFC"/>
    <w:rsid w:val="00947713"/>
    <w:rsid w:val="00947980"/>
    <w:rsid w:val="00947BBF"/>
    <w:rsid w:val="00947E31"/>
    <w:rsid w:val="009502CA"/>
    <w:rsid w:val="0095064E"/>
    <w:rsid w:val="00950DEE"/>
    <w:rsid w:val="00951B48"/>
    <w:rsid w:val="00951B68"/>
    <w:rsid w:val="00952472"/>
    <w:rsid w:val="0095299E"/>
    <w:rsid w:val="00952B44"/>
    <w:rsid w:val="00952BDF"/>
    <w:rsid w:val="009547C6"/>
    <w:rsid w:val="00954B37"/>
    <w:rsid w:val="00954B82"/>
    <w:rsid w:val="00955458"/>
    <w:rsid w:val="00955893"/>
    <w:rsid w:val="00955C08"/>
    <w:rsid w:val="00956599"/>
    <w:rsid w:val="00956D47"/>
    <w:rsid w:val="00956DE9"/>
    <w:rsid w:val="009577A2"/>
    <w:rsid w:val="00957823"/>
    <w:rsid w:val="009578FB"/>
    <w:rsid w:val="00957A36"/>
    <w:rsid w:val="00957C07"/>
    <w:rsid w:val="00960483"/>
    <w:rsid w:val="00960E43"/>
    <w:rsid w:val="009620B4"/>
    <w:rsid w:val="00962AC0"/>
    <w:rsid w:val="0096405C"/>
    <w:rsid w:val="0096416A"/>
    <w:rsid w:val="0096450E"/>
    <w:rsid w:val="00964CF5"/>
    <w:rsid w:val="00965742"/>
    <w:rsid w:val="00965BFB"/>
    <w:rsid w:val="00966096"/>
    <w:rsid w:val="00966BE4"/>
    <w:rsid w:val="0096738C"/>
    <w:rsid w:val="00967569"/>
    <w:rsid w:val="0096792E"/>
    <w:rsid w:val="00971784"/>
    <w:rsid w:val="00971879"/>
    <w:rsid w:val="0097230F"/>
    <w:rsid w:val="00972769"/>
    <w:rsid w:val="00972DC9"/>
    <w:rsid w:val="00974093"/>
    <w:rsid w:val="00974108"/>
    <w:rsid w:val="00974857"/>
    <w:rsid w:val="00974FF2"/>
    <w:rsid w:val="0097555E"/>
    <w:rsid w:val="00975FEA"/>
    <w:rsid w:val="0097609F"/>
    <w:rsid w:val="00976126"/>
    <w:rsid w:val="0097617F"/>
    <w:rsid w:val="009763D6"/>
    <w:rsid w:val="0097675C"/>
    <w:rsid w:val="009773C7"/>
    <w:rsid w:val="0097749C"/>
    <w:rsid w:val="0097775B"/>
    <w:rsid w:val="00977828"/>
    <w:rsid w:val="00977EA7"/>
    <w:rsid w:val="009808AA"/>
    <w:rsid w:val="00980B3E"/>
    <w:rsid w:val="009811A4"/>
    <w:rsid w:val="009819FC"/>
    <w:rsid w:val="009829F0"/>
    <w:rsid w:val="00982BA1"/>
    <w:rsid w:val="009830B5"/>
    <w:rsid w:val="0098382D"/>
    <w:rsid w:val="00983B99"/>
    <w:rsid w:val="00984C7B"/>
    <w:rsid w:val="00984F1E"/>
    <w:rsid w:val="00984F6B"/>
    <w:rsid w:val="0098508E"/>
    <w:rsid w:val="0098679F"/>
    <w:rsid w:val="00986B4E"/>
    <w:rsid w:val="00986D03"/>
    <w:rsid w:val="00987A9E"/>
    <w:rsid w:val="00987DBD"/>
    <w:rsid w:val="00990175"/>
    <w:rsid w:val="0099018D"/>
    <w:rsid w:val="009903FA"/>
    <w:rsid w:val="009904BD"/>
    <w:rsid w:val="00992423"/>
    <w:rsid w:val="00993423"/>
    <w:rsid w:val="00993E99"/>
    <w:rsid w:val="00994200"/>
    <w:rsid w:val="009947E7"/>
    <w:rsid w:val="00994D17"/>
    <w:rsid w:val="009955C2"/>
    <w:rsid w:val="0099597F"/>
    <w:rsid w:val="00995E52"/>
    <w:rsid w:val="0099646D"/>
    <w:rsid w:val="00996568"/>
    <w:rsid w:val="00996EE0"/>
    <w:rsid w:val="009971B1"/>
    <w:rsid w:val="0099732F"/>
    <w:rsid w:val="009A18BC"/>
    <w:rsid w:val="009A207B"/>
    <w:rsid w:val="009A2D00"/>
    <w:rsid w:val="009A3D36"/>
    <w:rsid w:val="009A4025"/>
    <w:rsid w:val="009A40E0"/>
    <w:rsid w:val="009A45D7"/>
    <w:rsid w:val="009A4691"/>
    <w:rsid w:val="009A540D"/>
    <w:rsid w:val="009A60E7"/>
    <w:rsid w:val="009A6321"/>
    <w:rsid w:val="009A690F"/>
    <w:rsid w:val="009A6D18"/>
    <w:rsid w:val="009A6F3B"/>
    <w:rsid w:val="009A7165"/>
    <w:rsid w:val="009A735E"/>
    <w:rsid w:val="009A7467"/>
    <w:rsid w:val="009B090E"/>
    <w:rsid w:val="009B0C7C"/>
    <w:rsid w:val="009B22FD"/>
    <w:rsid w:val="009B3980"/>
    <w:rsid w:val="009B4865"/>
    <w:rsid w:val="009B4875"/>
    <w:rsid w:val="009B508C"/>
    <w:rsid w:val="009B5498"/>
    <w:rsid w:val="009B664A"/>
    <w:rsid w:val="009B7785"/>
    <w:rsid w:val="009C00A0"/>
    <w:rsid w:val="009C09F0"/>
    <w:rsid w:val="009C0D15"/>
    <w:rsid w:val="009C1050"/>
    <w:rsid w:val="009C1365"/>
    <w:rsid w:val="009C1D98"/>
    <w:rsid w:val="009C1DA6"/>
    <w:rsid w:val="009C2A6D"/>
    <w:rsid w:val="009C2B24"/>
    <w:rsid w:val="009C3226"/>
    <w:rsid w:val="009C3E17"/>
    <w:rsid w:val="009C3E22"/>
    <w:rsid w:val="009C58F9"/>
    <w:rsid w:val="009C59FE"/>
    <w:rsid w:val="009C6263"/>
    <w:rsid w:val="009C64BB"/>
    <w:rsid w:val="009C68DB"/>
    <w:rsid w:val="009C7251"/>
    <w:rsid w:val="009C72B1"/>
    <w:rsid w:val="009C75A2"/>
    <w:rsid w:val="009C7870"/>
    <w:rsid w:val="009C7A66"/>
    <w:rsid w:val="009C7F4F"/>
    <w:rsid w:val="009D013B"/>
    <w:rsid w:val="009D01CF"/>
    <w:rsid w:val="009D08AA"/>
    <w:rsid w:val="009D0E71"/>
    <w:rsid w:val="009D0F77"/>
    <w:rsid w:val="009D1139"/>
    <w:rsid w:val="009D16E2"/>
    <w:rsid w:val="009D19B5"/>
    <w:rsid w:val="009D2366"/>
    <w:rsid w:val="009D24EA"/>
    <w:rsid w:val="009D2891"/>
    <w:rsid w:val="009D2D55"/>
    <w:rsid w:val="009D3898"/>
    <w:rsid w:val="009D4072"/>
    <w:rsid w:val="009D44C3"/>
    <w:rsid w:val="009D5018"/>
    <w:rsid w:val="009D5178"/>
    <w:rsid w:val="009D5849"/>
    <w:rsid w:val="009D6921"/>
    <w:rsid w:val="009D6E1E"/>
    <w:rsid w:val="009D7DB5"/>
    <w:rsid w:val="009E0D9C"/>
    <w:rsid w:val="009E1624"/>
    <w:rsid w:val="009E1657"/>
    <w:rsid w:val="009E1ED3"/>
    <w:rsid w:val="009E26CB"/>
    <w:rsid w:val="009E3229"/>
    <w:rsid w:val="009E3914"/>
    <w:rsid w:val="009E416B"/>
    <w:rsid w:val="009E49FE"/>
    <w:rsid w:val="009E5309"/>
    <w:rsid w:val="009E54BD"/>
    <w:rsid w:val="009E54D6"/>
    <w:rsid w:val="009E5BE5"/>
    <w:rsid w:val="009E66A5"/>
    <w:rsid w:val="009E6945"/>
    <w:rsid w:val="009E70E6"/>
    <w:rsid w:val="009F1B99"/>
    <w:rsid w:val="009F1F22"/>
    <w:rsid w:val="009F1F97"/>
    <w:rsid w:val="009F267B"/>
    <w:rsid w:val="009F286B"/>
    <w:rsid w:val="009F2E98"/>
    <w:rsid w:val="009F3D20"/>
    <w:rsid w:val="009F4606"/>
    <w:rsid w:val="009F4C03"/>
    <w:rsid w:val="009F4F20"/>
    <w:rsid w:val="009F55A9"/>
    <w:rsid w:val="009F5C55"/>
    <w:rsid w:val="009F5C6C"/>
    <w:rsid w:val="009F5EA3"/>
    <w:rsid w:val="009F6480"/>
    <w:rsid w:val="009F6555"/>
    <w:rsid w:val="009F70C9"/>
    <w:rsid w:val="009F7D8D"/>
    <w:rsid w:val="00A00616"/>
    <w:rsid w:val="00A00BD5"/>
    <w:rsid w:val="00A01779"/>
    <w:rsid w:val="00A024BF"/>
    <w:rsid w:val="00A0272D"/>
    <w:rsid w:val="00A02E80"/>
    <w:rsid w:val="00A0382C"/>
    <w:rsid w:val="00A0505B"/>
    <w:rsid w:val="00A05547"/>
    <w:rsid w:val="00A055F5"/>
    <w:rsid w:val="00A05628"/>
    <w:rsid w:val="00A06431"/>
    <w:rsid w:val="00A06482"/>
    <w:rsid w:val="00A06673"/>
    <w:rsid w:val="00A07838"/>
    <w:rsid w:val="00A107BA"/>
    <w:rsid w:val="00A12A0E"/>
    <w:rsid w:val="00A14A72"/>
    <w:rsid w:val="00A15C73"/>
    <w:rsid w:val="00A15CE3"/>
    <w:rsid w:val="00A1699A"/>
    <w:rsid w:val="00A16DC2"/>
    <w:rsid w:val="00A17429"/>
    <w:rsid w:val="00A17746"/>
    <w:rsid w:val="00A235B9"/>
    <w:rsid w:val="00A24922"/>
    <w:rsid w:val="00A255E5"/>
    <w:rsid w:val="00A2690F"/>
    <w:rsid w:val="00A2697D"/>
    <w:rsid w:val="00A30918"/>
    <w:rsid w:val="00A3092C"/>
    <w:rsid w:val="00A30DAF"/>
    <w:rsid w:val="00A3102E"/>
    <w:rsid w:val="00A32BD7"/>
    <w:rsid w:val="00A33B7A"/>
    <w:rsid w:val="00A33C76"/>
    <w:rsid w:val="00A346A8"/>
    <w:rsid w:val="00A35CB1"/>
    <w:rsid w:val="00A36A2F"/>
    <w:rsid w:val="00A3707E"/>
    <w:rsid w:val="00A37421"/>
    <w:rsid w:val="00A401E9"/>
    <w:rsid w:val="00A40ADD"/>
    <w:rsid w:val="00A41C87"/>
    <w:rsid w:val="00A42367"/>
    <w:rsid w:val="00A42B4D"/>
    <w:rsid w:val="00A43699"/>
    <w:rsid w:val="00A43724"/>
    <w:rsid w:val="00A44091"/>
    <w:rsid w:val="00A44281"/>
    <w:rsid w:val="00A44B1D"/>
    <w:rsid w:val="00A451BF"/>
    <w:rsid w:val="00A45BF1"/>
    <w:rsid w:val="00A465BC"/>
    <w:rsid w:val="00A46DD9"/>
    <w:rsid w:val="00A4741C"/>
    <w:rsid w:val="00A5027C"/>
    <w:rsid w:val="00A504A4"/>
    <w:rsid w:val="00A50D6B"/>
    <w:rsid w:val="00A519FE"/>
    <w:rsid w:val="00A51D0F"/>
    <w:rsid w:val="00A5232E"/>
    <w:rsid w:val="00A528A5"/>
    <w:rsid w:val="00A55315"/>
    <w:rsid w:val="00A56003"/>
    <w:rsid w:val="00A5612C"/>
    <w:rsid w:val="00A561B1"/>
    <w:rsid w:val="00A57269"/>
    <w:rsid w:val="00A603FA"/>
    <w:rsid w:val="00A624CF"/>
    <w:rsid w:val="00A62D33"/>
    <w:rsid w:val="00A63CC1"/>
    <w:rsid w:val="00A642BB"/>
    <w:rsid w:val="00A642D6"/>
    <w:rsid w:val="00A64863"/>
    <w:rsid w:val="00A64CD3"/>
    <w:rsid w:val="00A650D3"/>
    <w:rsid w:val="00A65ED7"/>
    <w:rsid w:val="00A6642E"/>
    <w:rsid w:val="00A665AA"/>
    <w:rsid w:val="00A718B1"/>
    <w:rsid w:val="00A72474"/>
    <w:rsid w:val="00A728E8"/>
    <w:rsid w:val="00A73A5B"/>
    <w:rsid w:val="00A7478F"/>
    <w:rsid w:val="00A74A30"/>
    <w:rsid w:val="00A74F47"/>
    <w:rsid w:val="00A76D15"/>
    <w:rsid w:val="00A77538"/>
    <w:rsid w:val="00A77E52"/>
    <w:rsid w:val="00A81222"/>
    <w:rsid w:val="00A81833"/>
    <w:rsid w:val="00A8214C"/>
    <w:rsid w:val="00A829FF"/>
    <w:rsid w:val="00A8354E"/>
    <w:rsid w:val="00A84663"/>
    <w:rsid w:val="00A85058"/>
    <w:rsid w:val="00A8532A"/>
    <w:rsid w:val="00A857D2"/>
    <w:rsid w:val="00A865E4"/>
    <w:rsid w:val="00A90676"/>
    <w:rsid w:val="00A916B1"/>
    <w:rsid w:val="00A918E0"/>
    <w:rsid w:val="00A91FB6"/>
    <w:rsid w:val="00A920D0"/>
    <w:rsid w:val="00A92283"/>
    <w:rsid w:val="00A92445"/>
    <w:rsid w:val="00A92A06"/>
    <w:rsid w:val="00A92B2A"/>
    <w:rsid w:val="00A946A1"/>
    <w:rsid w:val="00A9635E"/>
    <w:rsid w:val="00A96AD2"/>
    <w:rsid w:val="00A96FA5"/>
    <w:rsid w:val="00A97769"/>
    <w:rsid w:val="00AA0326"/>
    <w:rsid w:val="00AA0452"/>
    <w:rsid w:val="00AA0C60"/>
    <w:rsid w:val="00AA1019"/>
    <w:rsid w:val="00AA1198"/>
    <w:rsid w:val="00AA17D3"/>
    <w:rsid w:val="00AA2E64"/>
    <w:rsid w:val="00AA417B"/>
    <w:rsid w:val="00AA43DF"/>
    <w:rsid w:val="00AA4E0D"/>
    <w:rsid w:val="00AA522A"/>
    <w:rsid w:val="00AA5D05"/>
    <w:rsid w:val="00AA601F"/>
    <w:rsid w:val="00AA61A6"/>
    <w:rsid w:val="00AB05A5"/>
    <w:rsid w:val="00AB0613"/>
    <w:rsid w:val="00AB0D18"/>
    <w:rsid w:val="00AB0E0A"/>
    <w:rsid w:val="00AB1592"/>
    <w:rsid w:val="00AB19B3"/>
    <w:rsid w:val="00AB2ED7"/>
    <w:rsid w:val="00AB32F6"/>
    <w:rsid w:val="00AB33C9"/>
    <w:rsid w:val="00AB37BA"/>
    <w:rsid w:val="00AB3C89"/>
    <w:rsid w:val="00AB4311"/>
    <w:rsid w:val="00AB4907"/>
    <w:rsid w:val="00AB4FE4"/>
    <w:rsid w:val="00AB52C3"/>
    <w:rsid w:val="00AB6886"/>
    <w:rsid w:val="00AB777A"/>
    <w:rsid w:val="00AC0424"/>
    <w:rsid w:val="00AC09A7"/>
    <w:rsid w:val="00AC1CCA"/>
    <w:rsid w:val="00AC2018"/>
    <w:rsid w:val="00AC24D1"/>
    <w:rsid w:val="00AC2D3D"/>
    <w:rsid w:val="00AC36C4"/>
    <w:rsid w:val="00AC38E3"/>
    <w:rsid w:val="00AC3C45"/>
    <w:rsid w:val="00AC3F21"/>
    <w:rsid w:val="00AC4B58"/>
    <w:rsid w:val="00AC6184"/>
    <w:rsid w:val="00AC64E3"/>
    <w:rsid w:val="00AC72F6"/>
    <w:rsid w:val="00AC796D"/>
    <w:rsid w:val="00AD0017"/>
    <w:rsid w:val="00AD031B"/>
    <w:rsid w:val="00AD03C1"/>
    <w:rsid w:val="00AD09A8"/>
    <w:rsid w:val="00AD1941"/>
    <w:rsid w:val="00AD3A72"/>
    <w:rsid w:val="00AD459B"/>
    <w:rsid w:val="00AD4DB8"/>
    <w:rsid w:val="00AD4EA4"/>
    <w:rsid w:val="00AD57AB"/>
    <w:rsid w:val="00AD6B11"/>
    <w:rsid w:val="00AD6EDD"/>
    <w:rsid w:val="00AD715F"/>
    <w:rsid w:val="00AD7CEB"/>
    <w:rsid w:val="00AE027A"/>
    <w:rsid w:val="00AE0401"/>
    <w:rsid w:val="00AE0405"/>
    <w:rsid w:val="00AE07D9"/>
    <w:rsid w:val="00AE080E"/>
    <w:rsid w:val="00AE10A2"/>
    <w:rsid w:val="00AE2933"/>
    <w:rsid w:val="00AE2ADE"/>
    <w:rsid w:val="00AE2CB7"/>
    <w:rsid w:val="00AE3A4A"/>
    <w:rsid w:val="00AE3B56"/>
    <w:rsid w:val="00AE4135"/>
    <w:rsid w:val="00AE4B7F"/>
    <w:rsid w:val="00AE5631"/>
    <w:rsid w:val="00AE5A86"/>
    <w:rsid w:val="00AE5BBB"/>
    <w:rsid w:val="00AE5E08"/>
    <w:rsid w:val="00AE77F3"/>
    <w:rsid w:val="00AE7C01"/>
    <w:rsid w:val="00AE7E80"/>
    <w:rsid w:val="00AF1533"/>
    <w:rsid w:val="00AF1EBA"/>
    <w:rsid w:val="00AF242F"/>
    <w:rsid w:val="00AF26B8"/>
    <w:rsid w:val="00AF2FCA"/>
    <w:rsid w:val="00AF3292"/>
    <w:rsid w:val="00AF4106"/>
    <w:rsid w:val="00AF4538"/>
    <w:rsid w:val="00AF4866"/>
    <w:rsid w:val="00AF4EE1"/>
    <w:rsid w:val="00AF50B4"/>
    <w:rsid w:val="00AF67FC"/>
    <w:rsid w:val="00AF71BD"/>
    <w:rsid w:val="00AF7613"/>
    <w:rsid w:val="00AF77D0"/>
    <w:rsid w:val="00B000F3"/>
    <w:rsid w:val="00B003D5"/>
    <w:rsid w:val="00B019AE"/>
    <w:rsid w:val="00B01D1A"/>
    <w:rsid w:val="00B02598"/>
    <w:rsid w:val="00B02D77"/>
    <w:rsid w:val="00B0322B"/>
    <w:rsid w:val="00B03C4F"/>
    <w:rsid w:val="00B04BAE"/>
    <w:rsid w:val="00B04DF5"/>
    <w:rsid w:val="00B05292"/>
    <w:rsid w:val="00B0581D"/>
    <w:rsid w:val="00B05B97"/>
    <w:rsid w:val="00B05BE4"/>
    <w:rsid w:val="00B060C8"/>
    <w:rsid w:val="00B06487"/>
    <w:rsid w:val="00B06C4C"/>
    <w:rsid w:val="00B07C3C"/>
    <w:rsid w:val="00B10E35"/>
    <w:rsid w:val="00B11856"/>
    <w:rsid w:val="00B11F37"/>
    <w:rsid w:val="00B1380D"/>
    <w:rsid w:val="00B14067"/>
    <w:rsid w:val="00B14664"/>
    <w:rsid w:val="00B202C0"/>
    <w:rsid w:val="00B20825"/>
    <w:rsid w:val="00B20AB2"/>
    <w:rsid w:val="00B20DDD"/>
    <w:rsid w:val="00B21103"/>
    <w:rsid w:val="00B21691"/>
    <w:rsid w:val="00B236D8"/>
    <w:rsid w:val="00B25929"/>
    <w:rsid w:val="00B25FB2"/>
    <w:rsid w:val="00B26BCF"/>
    <w:rsid w:val="00B26C3E"/>
    <w:rsid w:val="00B26E12"/>
    <w:rsid w:val="00B27515"/>
    <w:rsid w:val="00B30AD1"/>
    <w:rsid w:val="00B30E99"/>
    <w:rsid w:val="00B31058"/>
    <w:rsid w:val="00B312F4"/>
    <w:rsid w:val="00B3188B"/>
    <w:rsid w:val="00B31969"/>
    <w:rsid w:val="00B32393"/>
    <w:rsid w:val="00B32970"/>
    <w:rsid w:val="00B330DC"/>
    <w:rsid w:val="00B33808"/>
    <w:rsid w:val="00B342D9"/>
    <w:rsid w:val="00B343FB"/>
    <w:rsid w:val="00B34D01"/>
    <w:rsid w:val="00B34E69"/>
    <w:rsid w:val="00B400A8"/>
    <w:rsid w:val="00B4033A"/>
    <w:rsid w:val="00B4034C"/>
    <w:rsid w:val="00B405C0"/>
    <w:rsid w:val="00B40DF7"/>
    <w:rsid w:val="00B41C49"/>
    <w:rsid w:val="00B425F0"/>
    <w:rsid w:val="00B42E4B"/>
    <w:rsid w:val="00B43304"/>
    <w:rsid w:val="00B434BF"/>
    <w:rsid w:val="00B43A56"/>
    <w:rsid w:val="00B4475E"/>
    <w:rsid w:val="00B448CB"/>
    <w:rsid w:val="00B44AB4"/>
    <w:rsid w:val="00B44EA8"/>
    <w:rsid w:val="00B462DD"/>
    <w:rsid w:val="00B46E61"/>
    <w:rsid w:val="00B47255"/>
    <w:rsid w:val="00B473C7"/>
    <w:rsid w:val="00B47957"/>
    <w:rsid w:val="00B47982"/>
    <w:rsid w:val="00B50003"/>
    <w:rsid w:val="00B5188E"/>
    <w:rsid w:val="00B51E55"/>
    <w:rsid w:val="00B529F5"/>
    <w:rsid w:val="00B52B55"/>
    <w:rsid w:val="00B54BC6"/>
    <w:rsid w:val="00B5594D"/>
    <w:rsid w:val="00B563CF"/>
    <w:rsid w:val="00B56895"/>
    <w:rsid w:val="00B56DD3"/>
    <w:rsid w:val="00B5729F"/>
    <w:rsid w:val="00B60179"/>
    <w:rsid w:val="00B608CA"/>
    <w:rsid w:val="00B60BD1"/>
    <w:rsid w:val="00B60F47"/>
    <w:rsid w:val="00B61286"/>
    <w:rsid w:val="00B613C9"/>
    <w:rsid w:val="00B61AF3"/>
    <w:rsid w:val="00B61E63"/>
    <w:rsid w:val="00B62303"/>
    <w:rsid w:val="00B6389E"/>
    <w:rsid w:val="00B63B3D"/>
    <w:rsid w:val="00B63DF8"/>
    <w:rsid w:val="00B63F5B"/>
    <w:rsid w:val="00B6482E"/>
    <w:rsid w:val="00B649C5"/>
    <w:rsid w:val="00B64E34"/>
    <w:rsid w:val="00B656B6"/>
    <w:rsid w:val="00B66535"/>
    <w:rsid w:val="00B73609"/>
    <w:rsid w:val="00B74EAE"/>
    <w:rsid w:val="00B75374"/>
    <w:rsid w:val="00B754CC"/>
    <w:rsid w:val="00B77310"/>
    <w:rsid w:val="00B81288"/>
    <w:rsid w:val="00B81497"/>
    <w:rsid w:val="00B81A16"/>
    <w:rsid w:val="00B8456D"/>
    <w:rsid w:val="00B84EDF"/>
    <w:rsid w:val="00B850FE"/>
    <w:rsid w:val="00B85418"/>
    <w:rsid w:val="00B85453"/>
    <w:rsid w:val="00B857BD"/>
    <w:rsid w:val="00B859D2"/>
    <w:rsid w:val="00B86665"/>
    <w:rsid w:val="00B868A4"/>
    <w:rsid w:val="00B869D4"/>
    <w:rsid w:val="00B8757A"/>
    <w:rsid w:val="00B87EC4"/>
    <w:rsid w:val="00B9010C"/>
    <w:rsid w:val="00B9098B"/>
    <w:rsid w:val="00B90C40"/>
    <w:rsid w:val="00B9178F"/>
    <w:rsid w:val="00B9196B"/>
    <w:rsid w:val="00B91F3B"/>
    <w:rsid w:val="00B92077"/>
    <w:rsid w:val="00B928B0"/>
    <w:rsid w:val="00B932F1"/>
    <w:rsid w:val="00B937CD"/>
    <w:rsid w:val="00B93888"/>
    <w:rsid w:val="00B94136"/>
    <w:rsid w:val="00B95223"/>
    <w:rsid w:val="00B95BC8"/>
    <w:rsid w:val="00B95D64"/>
    <w:rsid w:val="00B9680D"/>
    <w:rsid w:val="00B97161"/>
    <w:rsid w:val="00BA127B"/>
    <w:rsid w:val="00BA13CB"/>
    <w:rsid w:val="00BA2BB1"/>
    <w:rsid w:val="00BA32D8"/>
    <w:rsid w:val="00BA416E"/>
    <w:rsid w:val="00BA4A5F"/>
    <w:rsid w:val="00BA4D4B"/>
    <w:rsid w:val="00BA5488"/>
    <w:rsid w:val="00BA54B3"/>
    <w:rsid w:val="00BA5C18"/>
    <w:rsid w:val="00BA7001"/>
    <w:rsid w:val="00BA783C"/>
    <w:rsid w:val="00BB08B0"/>
    <w:rsid w:val="00BB0E41"/>
    <w:rsid w:val="00BB26EE"/>
    <w:rsid w:val="00BB2806"/>
    <w:rsid w:val="00BB2BA4"/>
    <w:rsid w:val="00BB2D6E"/>
    <w:rsid w:val="00BB2E09"/>
    <w:rsid w:val="00BB2F60"/>
    <w:rsid w:val="00BB3C89"/>
    <w:rsid w:val="00BB3E13"/>
    <w:rsid w:val="00BB3E88"/>
    <w:rsid w:val="00BB482B"/>
    <w:rsid w:val="00BB58BC"/>
    <w:rsid w:val="00BB5F56"/>
    <w:rsid w:val="00BB63A1"/>
    <w:rsid w:val="00BB6584"/>
    <w:rsid w:val="00BB6BF4"/>
    <w:rsid w:val="00BB720A"/>
    <w:rsid w:val="00BB76F8"/>
    <w:rsid w:val="00BC0060"/>
    <w:rsid w:val="00BC09FC"/>
    <w:rsid w:val="00BC0ECE"/>
    <w:rsid w:val="00BC0F83"/>
    <w:rsid w:val="00BC104F"/>
    <w:rsid w:val="00BC1824"/>
    <w:rsid w:val="00BC1DBD"/>
    <w:rsid w:val="00BC2388"/>
    <w:rsid w:val="00BC2AB8"/>
    <w:rsid w:val="00BC332C"/>
    <w:rsid w:val="00BC34A7"/>
    <w:rsid w:val="00BC3643"/>
    <w:rsid w:val="00BC494C"/>
    <w:rsid w:val="00BC53F9"/>
    <w:rsid w:val="00BC6381"/>
    <w:rsid w:val="00BC6387"/>
    <w:rsid w:val="00BC71E8"/>
    <w:rsid w:val="00BD01C8"/>
    <w:rsid w:val="00BD0251"/>
    <w:rsid w:val="00BD08C5"/>
    <w:rsid w:val="00BD0933"/>
    <w:rsid w:val="00BD0C2D"/>
    <w:rsid w:val="00BD1297"/>
    <w:rsid w:val="00BD19C4"/>
    <w:rsid w:val="00BD2670"/>
    <w:rsid w:val="00BD32EF"/>
    <w:rsid w:val="00BD405E"/>
    <w:rsid w:val="00BD4D5A"/>
    <w:rsid w:val="00BD4E8F"/>
    <w:rsid w:val="00BD6410"/>
    <w:rsid w:val="00BD6B2D"/>
    <w:rsid w:val="00BD7121"/>
    <w:rsid w:val="00BD798F"/>
    <w:rsid w:val="00BD7FA0"/>
    <w:rsid w:val="00BE16FA"/>
    <w:rsid w:val="00BE1E28"/>
    <w:rsid w:val="00BE2401"/>
    <w:rsid w:val="00BE2DD8"/>
    <w:rsid w:val="00BE301A"/>
    <w:rsid w:val="00BE305F"/>
    <w:rsid w:val="00BE33FC"/>
    <w:rsid w:val="00BE4B02"/>
    <w:rsid w:val="00BE4CBA"/>
    <w:rsid w:val="00BE56FC"/>
    <w:rsid w:val="00BE573D"/>
    <w:rsid w:val="00BE6F71"/>
    <w:rsid w:val="00BE7F39"/>
    <w:rsid w:val="00BF0029"/>
    <w:rsid w:val="00BF00C8"/>
    <w:rsid w:val="00BF0795"/>
    <w:rsid w:val="00BF07DC"/>
    <w:rsid w:val="00BF0EDC"/>
    <w:rsid w:val="00BF22F5"/>
    <w:rsid w:val="00BF32D7"/>
    <w:rsid w:val="00BF3504"/>
    <w:rsid w:val="00BF3FEC"/>
    <w:rsid w:val="00BF4B2A"/>
    <w:rsid w:val="00BF7B2D"/>
    <w:rsid w:val="00BF7DAF"/>
    <w:rsid w:val="00BF7F3D"/>
    <w:rsid w:val="00C00923"/>
    <w:rsid w:val="00C011F9"/>
    <w:rsid w:val="00C01638"/>
    <w:rsid w:val="00C027FE"/>
    <w:rsid w:val="00C03793"/>
    <w:rsid w:val="00C04543"/>
    <w:rsid w:val="00C045D1"/>
    <w:rsid w:val="00C0477C"/>
    <w:rsid w:val="00C04E4C"/>
    <w:rsid w:val="00C05206"/>
    <w:rsid w:val="00C06968"/>
    <w:rsid w:val="00C07043"/>
    <w:rsid w:val="00C07264"/>
    <w:rsid w:val="00C105EC"/>
    <w:rsid w:val="00C10607"/>
    <w:rsid w:val="00C108C0"/>
    <w:rsid w:val="00C1162A"/>
    <w:rsid w:val="00C11AD4"/>
    <w:rsid w:val="00C13326"/>
    <w:rsid w:val="00C13C87"/>
    <w:rsid w:val="00C14B27"/>
    <w:rsid w:val="00C14DC2"/>
    <w:rsid w:val="00C15A0C"/>
    <w:rsid w:val="00C17F7B"/>
    <w:rsid w:val="00C20DB0"/>
    <w:rsid w:val="00C213B5"/>
    <w:rsid w:val="00C21A49"/>
    <w:rsid w:val="00C22FD8"/>
    <w:rsid w:val="00C2316A"/>
    <w:rsid w:val="00C236DE"/>
    <w:rsid w:val="00C237B1"/>
    <w:rsid w:val="00C23EA6"/>
    <w:rsid w:val="00C2665C"/>
    <w:rsid w:val="00C26FBA"/>
    <w:rsid w:val="00C27684"/>
    <w:rsid w:val="00C276CA"/>
    <w:rsid w:val="00C30320"/>
    <w:rsid w:val="00C30515"/>
    <w:rsid w:val="00C30933"/>
    <w:rsid w:val="00C310B8"/>
    <w:rsid w:val="00C328CA"/>
    <w:rsid w:val="00C32F0C"/>
    <w:rsid w:val="00C346B7"/>
    <w:rsid w:val="00C34707"/>
    <w:rsid w:val="00C34B09"/>
    <w:rsid w:val="00C35775"/>
    <w:rsid w:val="00C35A98"/>
    <w:rsid w:val="00C41993"/>
    <w:rsid w:val="00C42236"/>
    <w:rsid w:val="00C426FE"/>
    <w:rsid w:val="00C42F4E"/>
    <w:rsid w:val="00C43B1C"/>
    <w:rsid w:val="00C43FC6"/>
    <w:rsid w:val="00C441D7"/>
    <w:rsid w:val="00C4483A"/>
    <w:rsid w:val="00C449C1"/>
    <w:rsid w:val="00C45028"/>
    <w:rsid w:val="00C4542C"/>
    <w:rsid w:val="00C455B7"/>
    <w:rsid w:val="00C46246"/>
    <w:rsid w:val="00C46A24"/>
    <w:rsid w:val="00C46D74"/>
    <w:rsid w:val="00C47E18"/>
    <w:rsid w:val="00C507EF"/>
    <w:rsid w:val="00C5149F"/>
    <w:rsid w:val="00C51A1C"/>
    <w:rsid w:val="00C52242"/>
    <w:rsid w:val="00C526BF"/>
    <w:rsid w:val="00C54852"/>
    <w:rsid w:val="00C54F5F"/>
    <w:rsid w:val="00C55471"/>
    <w:rsid w:val="00C55945"/>
    <w:rsid w:val="00C55B00"/>
    <w:rsid w:val="00C55EAE"/>
    <w:rsid w:val="00C567BE"/>
    <w:rsid w:val="00C5720D"/>
    <w:rsid w:val="00C57607"/>
    <w:rsid w:val="00C5763C"/>
    <w:rsid w:val="00C5796B"/>
    <w:rsid w:val="00C57A05"/>
    <w:rsid w:val="00C57C5B"/>
    <w:rsid w:val="00C60347"/>
    <w:rsid w:val="00C60A8D"/>
    <w:rsid w:val="00C60D63"/>
    <w:rsid w:val="00C60FC1"/>
    <w:rsid w:val="00C61C5B"/>
    <w:rsid w:val="00C631D5"/>
    <w:rsid w:val="00C6335E"/>
    <w:rsid w:val="00C63DCD"/>
    <w:rsid w:val="00C6512B"/>
    <w:rsid w:val="00C66013"/>
    <w:rsid w:val="00C66153"/>
    <w:rsid w:val="00C66CB7"/>
    <w:rsid w:val="00C66DD7"/>
    <w:rsid w:val="00C67B4A"/>
    <w:rsid w:val="00C67D3A"/>
    <w:rsid w:val="00C705AC"/>
    <w:rsid w:val="00C7118C"/>
    <w:rsid w:val="00C71E57"/>
    <w:rsid w:val="00C72336"/>
    <w:rsid w:val="00C7296B"/>
    <w:rsid w:val="00C731DF"/>
    <w:rsid w:val="00C73F9A"/>
    <w:rsid w:val="00C74565"/>
    <w:rsid w:val="00C75320"/>
    <w:rsid w:val="00C75D39"/>
    <w:rsid w:val="00C75D40"/>
    <w:rsid w:val="00C77E65"/>
    <w:rsid w:val="00C803B9"/>
    <w:rsid w:val="00C80789"/>
    <w:rsid w:val="00C822FB"/>
    <w:rsid w:val="00C83E87"/>
    <w:rsid w:val="00C84284"/>
    <w:rsid w:val="00C84FF2"/>
    <w:rsid w:val="00C85338"/>
    <w:rsid w:val="00C855D2"/>
    <w:rsid w:val="00C85E34"/>
    <w:rsid w:val="00C86098"/>
    <w:rsid w:val="00C868B3"/>
    <w:rsid w:val="00C86BCB"/>
    <w:rsid w:val="00C901D5"/>
    <w:rsid w:val="00C904A4"/>
    <w:rsid w:val="00C912E1"/>
    <w:rsid w:val="00C91810"/>
    <w:rsid w:val="00C92641"/>
    <w:rsid w:val="00C9272B"/>
    <w:rsid w:val="00C92CA1"/>
    <w:rsid w:val="00C930E3"/>
    <w:rsid w:val="00C931C8"/>
    <w:rsid w:val="00C94151"/>
    <w:rsid w:val="00C945B4"/>
    <w:rsid w:val="00C94629"/>
    <w:rsid w:val="00C951B0"/>
    <w:rsid w:val="00C95C6C"/>
    <w:rsid w:val="00C95E08"/>
    <w:rsid w:val="00C9611A"/>
    <w:rsid w:val="00C96D08"/>
    <w:rsid w:val="00C97F77"/>
    <w:rsid w:val="00CA0CFD"/>
    <w:rsid w:val="00CA2A76"/>
    <w:rsid w:val="00CA37A0"/>
    <w:rsid w:val="00CA3ED8"/>
    <w:rsid w:val="00CA4112"/>
    <w:rsid w:val="00CA44CA"/>
    <w:rsid w:val="00CA4AF8"/>
    <w:rsid w:val="00CA5AA5"/>
    <w:rsid w:val="00CA5CDA"/>
    <w:rsid w:val="00CA5D21"/>
    <w:rsid w:val="00CA759B"/>
    <w:rsid w:val="00CA7D97"/>
    <w:rsid w:val="00CB0C45"/>
    <w:rsid w:val="00CB0CFB"/>
    <w:rsid w:val="00CB33BD"/>
    <w:rsid w:val="00CB4254"/>
    <w:rsid w:val="00CB558E"/>
    <w:rsid w:val="00CB567C"/>
    <w:rsid w:val="00CB688D"/>
    <w:rsid w:val="00CC05D7"/>
    <w:rsid w:val="00CC090B"/>
    <w:rsid w:val="00CC0C81"/>
    <w:rsid w:val="00CC1554"/>
    <w:rsid w:val="00CC1C98"/>
    <w:rsid w:val="00CC1F5B"/>
    <w:rsid w:val="00CC2445"/>
    <w:rsid w:val="00CC321E"/>
    <w:rsid w:val="00CC3C18"/>
    <w:rsid w:val="00CC4833"/>
    <w:rsid w:val="00CC49D4"/>
    <w:rsid w:val="00CC5B41"/>
    <w:rsid w:val="00CC665E"/>
    <w:rsid w:val="00CC6CD9"/>
    <w:rsid w:val="00CC6D75"/>
    <w:rsid w:val="00CC6EC7"/>
    <w:rsid w:val="00CC7CA6"/>
    <w:rsid w:val="00CD0F3B"/>
    <w:rsid w:val="00CD1014"/>
    <w:rsid w:val="00CD1089"/>
    <w:rsid w:val="00CD1A97"/>
    <w:rsid w:val="00CD1D26"/>
    <w:rsid w:val="00CD2719"/>
    <w:rsid w:val="00CD4063"/>
    <w:rsid w:val="00CD43FA"/>
    <w:rsid w:val="00CD4775"/>
    <w:rsid w:val="00CD4838"/>
    <w:rsid w:val="00CD4DF6"/>
    <w:rsid w:val="00CD5089"/>
    <w:rsid w:val="00CD58F8"/>
    <w:rsid w:val="00CD5993"/>
    <w:rsid w:val="00CD5B07"/>
    <w:rsid w:val="00CD5C41"/>
    <w:rsid w:val="00CD6381"/>
    <w:rsid w:val="00CD7AE5"/>
    <w:rsid w:val="00CE06AE"/>
    <w:rsid w:val="00CE06DA"/>
    <w:rsid w:val="00CE0939"/>
    <w:rsid w:val="00CE0D05"/>
    <w:rsid w:val="00CE12CE"/>
    <w:rsid w:val="00CE1D73"/>
    <w:rsid w:val="00CE20BC"/>
    <w:rsid w:val="00CE2E54"/>
    <w:rsid w:val="00CE2F5F"/>
    <w:rsid w:val="00CE4E3C"/>
    <w:rsid w:val="00CE6ACE"/>
    <w:rsid w:val="00CE75CD"/>
    <w:rsid w:val="00CE79D7"/>
    <w:rsid w:val="00CF0160"/>
    <w:rsid w:val="00CF04FA"/>
    <w:rsid w:val="00CF05CF"/>
    <w:rsid w:val="00CF0EBF"/>
    <w:rsid w:val="00CF1557"/>
    <w:rsid w:val="00CF165B"/>
    <w:rsid w:val="00CF1A8D"/>
    <w:rsid w:val="00CF1C1D"/>
    <w:rsid w:val="00CF208F"/>
    <w:rsid w:val="00CF2B8C"/>
    <w:rsid w:val="00CF2D08"/>
    <w:rsid w:val="00CF353C"/>
    <w:rsid w:val="00CF3A3D"/>
    <w:rsid w:val="00CF440A"/>
    <w:rsid w:val="00CF5B5A"/>
    <w:rsid w:val="00CF5EC9"/>
    <w:rsid w:val="00CF6AC8"/>
    <w:rsid w:val="00CF6DF1"/>
    <w:rsid w:val="00CF7153"/>
    <w:rsid w:val="00CF7357"/>
    <w:rsid w:val="00CF7622"/>
    <w:rsid w:val="00D018CB"/>
    <w:rsid w:val="00D01CEB"/>
    <w:rsid w:val="00D01D83"/>
    <w:rsid w:val="00D02101"/>
    <w:rsid w:val="00D0240F"/>
    <w:rsid w:val="00D029A1"/>
    <w:rsid w:val="00D02A07"/>
    <w:rsid w:val="00D02E98"/>
    <w:rsid w:val="00D03642"/>
    <w:rsid w:val="00D0495A"/>
    <w:rsid w:val="00D04F57"/>
    <w:rsid w:val="00D06201"/>
    <w:rsid w:val="00D0644D"/>
    <w:rsid w:val="00D06EC2"/>
    <w:rsid w:val="00D07A57"/>
    <w:rsid w:val="00D10094"/>
    <w:rsid w:val="00D11A93"/>
    <w:rsid w:val="00D12899"/>
    <w:rsid w:val="00D12D9A"/>
    <w:rsid w:val="00D12F00"/>
    <w:rsid w:val="00D131CD"/>
    <w:rsid w:val="00D14046"/>
    <w:rsid w:val="00D143F8"/>
    <w:rsid w:val="00D1491D"/>
    <w:rsid w:val="00D14B51"/>
    <w:rsid w:val="00D14D70"/>
    <w:rsid w:val="00D15906"/>
    <w:rsid w:val="00D15B40"/>
    <w:rsid w:val="00D15F68"/>
    <w:rsid w:val="00D1684B"/>
    <w:rsid w:val="00D16C4F"/>
    <w:rsid w:val="00D17036"/>
    <w:rsid w:val="00D17221"/>
    <w:rsid w:val="00D20916"/>
    <w:rsid w:val="00D214AD"/>
    <w:rsid w:val="00D21B00"/>
    <w:rsid w:val="00D229F5"/>
    <w:rsid w:val="00D2325C"/>
    <w:rsid w:val="00D2472D"/>
    <w:rsid w:val="00D24BA4"/>
    <w:rsid w:val="00D24E26"/>
    <w:rsid w:val="00D25817"/>
    <w:rsid w:val="00D270BB"/>
    <w:rsid w:val="00D30986"/>
    <w:rsid w:val="00D3207F"/>
    <w:rsid w:val="00D32AB7"/>
    <w:rsid w:val="00D330F8"/>
    <w:rsid w:val="00D33426"/>
    <w:rsid w:val="00D3363D"/>
    <w:rsid w:val="00D341E1"/>
    <w:rsid w:val="00D347C1"/>
    <w:rsid w:val="00D3530F"/>
    <w:rsid w:val="00D354C1"/>
    <w:rsid w:val="00D35EA0"/>
    <w:rsid w:val="00D362C2"/>
    <w:rsid w:val="00D36BFA"/>
    <w:rsid w:val="00D37BD5"/>
    <w:rsid w:val="00D37BE5"/>
    <w:rsid w:val="00D4014A"/>
    <w:rsid w:val="00D4055C"/>
    <w:rsid w:val="00D40751"/>
    <w:rsid w:val="00D418A4"/>
    <w:rsid w:val="00D41B96"/>
    <w:rsid w:val="00D43844"/>
    <w:rsid w:val="00D44397"/>
    <w:rsid w:val="00D45C4A"/>
    <w:rsid w:val="00D466E6"/>
    <w:rsid w:val="00D46795"/>
    <w:rsid w:val="00D46B1C"/>
    <w:rsid w:val="00D4728C"/>
    <w:rsid w:val="00D47455"/>
    <w:rsid w:val="00D478F6"/>
    <w:rsid w:val="00D47F1E"/>
    <w:rsid w:val="00D47FD4"/>
    <w:rsid w:val="00D5026B"/>
    <w:rsid w:val="00D50D57"/>
    <w:rsid w:val="00D511DE"/>
    <w:rsid w:val="00D51604"/>
    <w:rsid w:val="00D51A11"/>
    <w:rsid w:val="00D51A4A"/>
    <w:rsid w:val="00D51D3B"/>
    <w:rsid w:val="00D521DC"/>
    <w:rsid w:val="00D52328"/>
    <w:rsid w:val="00D5239A"/>
    <w:rsid w:val="00D53842"/>
    <w:rsid w:val="00D5424F"/>
    <w:rsid w:val="00D54CBD"/>
    <w:rsid w:val="00D55473"/>
    <w:rsid w:val="00D554DB"/>
    <w:rsid w:val="00D55AFE"/>
    <w:rsid w:val="00D55B50"/>
    <w:rsid w:val="00D55B98"/>
    <w:rsid w:val="00D561C1"/>
    <w:rsid w:val="00D57396"/>
    <w:rsid w:val="00D57A4D"/>
    <w:rsid w:val="00D57B8B"/>
    <w:rsid w:val="00D57FA1"/>
    <w:rsid w:val="00D57FE1"/>
    <w:rsid w:val="00D611FE"/>
    <w:rsid w:val="00D61395"/>
    <w:rsid w:val="00D61739"/>
    <w:rsid w:val="00D61D91"/>
    <w:rsid w:val="00D62A68"/>
    <w:rsid w:val="00D63649"/>
    <w:rsid w:val="00D6383A"/>
    <w:rsid w:val="00D638A1"/>
    <w:rsid w:val="00D64446"/>
    <w:rsid w:val="00D65212"/>
    <w:rsid w:val="00D65903"/>
    <w:rsid w:val="00D66D23"/>
    <w:rsid w:val="00D6752D"/>
    <w:rsid w:val="00D67D26"/>
    <w:rsid w:val="00D67E35"/>
    <w:rsid w:val="00D67F9B"/>
    <w:rsid w:val="00D7053B"/>
    <w:rsid w:val="00D70768"/>
    <w:rsid w:val="00D70B98"/>
    <w:rsid w:val="00D70C5D"/>
    <w:rsid w:val="00D718CA"/>
    <w:rsid w:val="00D72B58"/>
    <w:rsid w:val="00D73206"/>
    <w:rsid w:val="00D7321A"/>
    <w:rsid w:val="00D73412"/>
    <w:rsid w:val="00D74155"/>
    <w:rsid w:val="00D747A9"/>
    <w:rsid w:val="00D74C3E"/>
    <w:rsid w:val="00D74C6D"/>
    <w:rsid w:val="00D74EF7"/>
    <w:rsid w:val="00D74F3D"/>
    <w:rsid w:val="00D75983"/>
    <w:rsid w:val="00D75C53"/>
    <w:rsid w:val="00D7657A"/>
    <w:rsid w:val="00D76C80"/>
    <w:rsid w:val="00D76DE8"/>
    <w:rsid w:val="00D778EC"/>
    <w:rsid w:val="00D80B75"/>
    <w:rsid w:val="00D8100C"/>
    <w:rsid w:val="00D817BE"/>
    <w:rsid w:val="00D82FB9"/>
    <w:rsid w:val="00D83588"/>
    <w:rsid w:val="00D835ED"/>
    <w:rsid w:val="00D83ABC"/>
    <w:rsid w:val="00D84679"/>
    <w:rsid w:val="00D84718"/>
    <w:rsid w:val="00D84DFE"/>
    <w:rsid w:val="00D85400"/>
    <w:rsid w:val="00D861C5"/>
    <w:rsid w:val="00D86C7A"/>
    <w:rsid w:val="00D878BE"/>
    <w:rsid w:val="00D87E45"/>
    <w:rsid w:val="00D903A1"/>
    <w:rsid w:val="00D913A1"/>
    <w:rsid w:val="00D925A9"/>
    <w:rsid w:val="00D93025"/>
    <w:rsid w:val="00D930FB"/>
    <w:rsid w:val="00D93A8D"/>
    <w:rsid w:val="00D93E4B"/>
    <w:rsid w:val="00D95853"/>
    <w:rsid w:val="00D95FF6"/>
    <w:rsid w:val="00D966C3"/>
    <w:rsid w:val="00D96767"/>
    <w:rsid w:val="00D96CF9"/>
    <w:rsid w:val="00D972A4"/>
    <w:rsid w:val="00D9794F"/>
    <w:rsid w:val="00D97A25"/>
    <w:rsid w:val="00D97AAF"/>
    <w:rsid w:val="00DA02AB"/>
    <w:rsid w:val="00DA0683"/>
    <w:rsid w:val="00DA157A"/>
    <w:rsid w:val="00DA181B"/>
    <w:rsid w:val="00DA1D13"/>
    <w:rsid w:val="00DA22B2"/>
    <w:rsid w:val="00DA38B0"/>
    <w:rsid w:val="00DA3C4E"/>
    <w:rsid w:val="00DA40C8"/>
    <w:rsid w:val="00DA4678"/>
    <w:rsid w:val="00DA47A1"/>
    <w:rsid w:val="00DA575A"/>
    <w:rsid w:val="00DA57B4"/>
    <w:rsid w:val="00DA68C8"/>
    <w:rsid w:val="00DA6912"/>
    <w:rsid w:val="00DA6DD6"/>
    <w:rsid w:val="00DA6FF6"/>
    <w:rsid w:val="00DA73B8"/>
    <w:rsid w:val="00DB0C2E"/>
    <w:rsid w:val="00DB0FE9"/>
    <w:rsid w:val="00DB1B37"/>
    <w:rsid w:val="00DB1C62"/>
    <w:rsid w:val="00DB2D3E"/>
    <w:rsid w:val="00DB3EE4"/>
    <w:rsid w:val="00DB454D"/>
    <w:rsid w:val="00DB455D"/>
    <w:rsid w:val="00DB4758"/>
    <w:rsid w:val="00DB489A"/>
    <w:rsid w:val="00DB4DFD"/>
    <w:rsid w:val="00DB502D"/>
    <w:rsid w:val="00DB5204"/>
    <w:rsid w:val="00DB52D4"/>
    <w:rsid w:val="00DB583C"/>
    <w:rsid w:val="00DB5856"/>
    <w:rsid w:val="00DB5915"/>
    <w:rsid w:val="00DB5B70"/>
    <w:rsid w:val="00DB6577"/>
    <w:rsid w:val="00DB68CB"/>
    <w:rsid w:val="00DB6AA1"/>
    <w:rsid w:val="00DB7FE2"/>
    <w:rsid w:val="00DC04EE"/>
    <w:rsid w:val="00DC12AE"/>
    <w:rsid w:val="00DC2127"/>
    <w:rsid w:val="00DC222E"/>
    <w:rsid w:val="00DC25D7"/>
    <w:rsid w:val="00DC352E"/>
    <w:rsid w:val="00DC3980"/>
    <w:rsid w:val="00DC3E8C"/>
    <w:rsid w:val="00DC48B7"/>
    <w:rsid w:val="00DC5B12"/>
    <w:rsid w:val="00DC5BAF"/>
    <w:rsid w:val="00DC5BE8"/>
    <w:rsid w:val="00DC634C"/>
    <w:rsid w:val="00DC67D0"/>
    <w:rsid w:val="00DC73DF"/>
    <w:rsid w:val="00DC768B"/>
    <w:rsid w:val="00DD16C8"/>
    <w:rsid w:val="00DD18EE"/>
    <w:rsid w:val="00DD281A"/>
    <w:rsid w:val="00DD2B86"/>
    <w:rsid w:val="00DD2FA3"/>
    <w:rsid w:val="00DD36F5"/>
    <w:rsid w:val="00DD3946"/>
    <w:rsid w:val="00DD4D7E"/>
    <w:rsid w:val="00DD5558"/>
    <w:rsid w:val="00DD5B03"/>
    <w:rsid w:val="00DD609B"/>
    <w:rsid w:val="00DD665A"/>
    <w:rsid w:val="00DD6BB5"/>
    <w:rsid w:val="00DD7706"/>
    <w:rsid w:val="00DD781D"/>
    <w:rsid w:val="00DE052E"/>
    <w:rsid w:val="00DE0A3A"/>
    <w:rsid w:val="00DE1647"/>
    <w:rsid w:val="00DE506F"/>
    <w:rsid w:val="00DE517E"/>
    <w:rsid w:val="00DE756F"/>
    <w:rsid w:val="00DE76FF"/>
    <w:rsid w:val="00DE7EED"/>
    <w:rsid w:val="00DF1191"/>
    <w:rsid w:val="00DF15F7"/>
    <w:rsid w:val="00DF190E"/>
    <w:rsid w:val="00DF2455"/>
    <w:rsid w:val="00DF2527"/>
    <w:rsid w:val="00DF2B99"/>
    <w:rsid w:val="00DF2CE0"/>
    <w:rsid w:val="00DF42F2"/>
    <w:rsid w:val="00DF49AB"/>
    <w:rsid w:val="00DF4A2E"/>
    <w:rsid w:val="00DF4DFE"/>
    <w:rsid w:val="00DF540E"/>
    <w:rsid w:val="00DF667C"/>
    <w:rsid w:val="00DF66F7"/>
    <w:rsid w:val="00DF66FC"/>
    <w:rsid w:val="00DF78CB"/>
    <w:rsid w:val="00DF7902"/>
    <w:rsid w:val="00DF7E85"/>
    <w:rsid w:val="00E00104"/>
    <w:rsid w:val="00E00329"/>
    <w:rsid w:val="00E007CE"/>
    <w:rsid w:val="00E01A6E"/>
    <w:rsid w:val="00E01C7B"/>
    <w:rsid w:val="00E030D6"/>
    <w:rsid w:val="00E03BBF"/>
    <w:rsid w:val="00E03D3F"/>
    <w:rsid w:val="00E03E73"/>
    <w:rsid w:val="00E04038"/>
    <w:rsid w:val="00E04274"/>
    <w:rsid w:val="00E052F8"/>
    <w:rsid w:val="00E054E5"/>
    <w:rsid w:val="00E059F6"/>
    <w:rsid w:val="00E05A76"/>
    <w:rsid w:val="00E05A7A"/>
    <w:rsid w:val="00E06269"/>
    <w:rsid w:val="00E06C7B"/>
    <w:rsid w:val="00E06C99"/>
    <w:rsid w:val="00E072C9"/>
    <w:rsid w:val="00E07975"/>
    <w:rsid w:val="00E07C10"/>
    <w:rsid w:val="00E07C3E"/>
    <w:rsid w:val="00E10432"/>
    <w:rsid w:val="00E108A1"/>
    <w:rsid w:val="00E122AB"/>
    <w:rsid w:val="00E12711"/>
    <w:rsid w:val="00E12CBA"/>
    <w:rsid w:val="00E1322A"/>
    <w:rsid w:val="00E13499"/>
    <w:rsid w:val="00E135CB"/>
    <w:rsid w:val="00E136E8"/>
    <w:rsid w:val="00E13B3E"/>
    <w:rsid w:val="00E14470"/>
    <w:rsid w:val="00E14641"/>
    <w:rsid w:val="00E15658"/>
    <w:rsid w:val="00E16139"/>
    <w:rsid w:val="00E16204"/>
    <w:rsid w:val="00E164BD"/>
    <w:rsid w:val="00E2021A"/>
    <w:rsid w:val="00E20770"/>
    <w:rsid w:val="00E20F35"/>
    <w:rsid w:val="00E24072"/>
    <w:rsid w:val="00E245E0"/>
    <w:rsid w:val="00E24D14"/>
    <w:rsid w:val="00E250BC"/>
    <w:rsid w:val="00E2557F"/>
    <w:rsid w:val="00E25860"/>
    <w:rsid w:val="00E262B5"/>
    <w:rsid w:val="00E26ADC"/>
    <w:rsid w:val="00E26DB6"/>
    <w:rsid w:val="00E2715E"/>
    <w:rsid w:val="00E2724E"/>
    <w:rsid w:val="00E304F2"/>
    <w:rsid w:val="00E305F2"/>
    <w:rsid w:val="00E30A19"/>
    <w:rsid w:val="00E31280"/>
    <w:rsid w:val="00E31CA3"/>
    <w:rsid w:val="00E31CC5"/>
    <w:rsid w:val="00E3248C"/>
    <w:rsid w:val="00E3294E"/>
    <w:rsid w:val="00E32BF2"/>
    <w:rsid w:val="00E33297"/>
    <w:rsid w:val="00E33CF5"/>
    <w:rsid w:val="00E34520"/>
    <w:rsid w:val="00E34864"/>
    <w:rsid w:val="00E35D24"/>
    <w:rsid w:val="00E35F16"/>
    <w:rsid w:val="00E3692F"/>
    <w:rsid w:val="00E3706D"/>
    <w:rsid w:val="00E370D8"/>
    <w:rsid w:val="00E37529"/>
    <w:rsid w:val="00E400C1"/>
    <w:rsid w:val="00E40333"/>
    <w:rsid w:val="00E403E6"/>
    <w:rsid w:val="00E40C83"/>
    <w:rsid w:val="00E41435"/>
    <w:rsid w:val="00E415E4"/>
    <w:rsid w:val="00E416AC"/>
    <w:rsid w:val="00E41A9D"/>
    <w:rsid w:val="00E41C7A"/>
    <w:rsid w:val="00E428AF"/>
    <w:rsid w:val="00E4383B"/>
    <w:rsid w:val="00E44182"/>
    <w:rsid w:val="00E4485C"/>
    <w:rsid w:val="00E44E6E"/>
    <w:rsid w:val="00E45060"/>
    <w:rsid w:val="00E4556F"/>
    <w:rsid w:val="00E45B29"/>
    <w:rsid w:val="00E462B2"/>
    <w:rsid w:val="00E47316"/>
    <w:rsid w:val="00E475F5"/>
    <w:rsid w:val="00E47DAE"/>
    <w:rsid w:val="00E47F36"/>
    <w:rsid w:val="00E5045F"/>
    <w:rsid w:val="00E5083B"/>
    <w:rsid w:val="00E50E67"/>
    <w:rsid w:val="00E50E79"/>
    <w:rsid w:val="00E51A0A"/>
    <w:rsid w:val="00E51B88"/>
    <w:rsid w:val="00E52603"/>
    <w:rsid w:val="00E528A3"/>
    <w:rsid w:val="00E52FD8"/>
    <w:rsid w:val="00E53327"/>
    <w:rsid w:val="00E54BE4"/>
    <w:rsid w:val="00E54DDF"/>
    <w:rsid w:val="00E5538E"/>
    <w:rsid w:val="00E55A19"/>
    <w:rsid w:val="00E56069"/>
    <w:rsid w:val="00E56330"/>
    <w:rsid w:val="00E56FF3"/>
    <w:rsid w:val="00E57B78"/>
    <w:rsid w:val="00E57F0F"/>
    <w:rsid w:val="00E6076B"/>
    <w:rsid w:val="00E60824"/>
    <w:rsid w:val="00E612CC"/>
    <w:rsid w:val="00E61FCE"/>
    <w:rsid w:val="00E62FE6"/>
    <w:rsid w:val="00E64303"/>
    <w:rsid w:val="00E6570E"/>
    <w:rsid w:val="00E65EE9"/>
    <w:rsid w:val="00E6680A"/>
    <w:rsid w:val="00E66A81"/>
    <w:rsid w:val="00E677E5"/>
    <w:rsid w:val="00E67888"/>
    <w:rsid w:val="00E702E0"/>
    <w:rsid w:val="00E7064E"/>
    <w:rsid w:val="00E707CE"/>
    <w:rsid w:val="00E707FC"/>
    <w:rsid w:val="00E70E08"/>
    <w:rsid w:val="00E73855"/>
    <w:rsid w:val="00E743C6"/>
    <w:rsid w:val="00E74CBB"/>
    <w:rsid w:val="00E75950"/>
    <w:rsid w:val="00E765C0"/>
    <w:rsid w:val="00E76EA9"/>
    <w:rsid w:val="00E772B2"/>
    <w:rsid w:val="00E775E1"/>
    <w:rsid w:val="00E77E21"/>
    <w:rsid w:val="00E804F2"/>
    <w:rsid w:val="00E80809"/>
    <w:rsid w:val="00E827D0"/>
    <w:rsid w:val="00E830C2"/>
    <w:rsid w:val="00E83493"/>
    <w:rsid w:val="00E83E97"/>
    <w:rsid w:val="00E84FDC"/>
    <w:rsid w:val="00E86220"/>
    <w:rsid w:val="00E86929"/>
    <w:rsid w:val="00E874B3"/>
    <w:rsid w:val="00E87F50"/>
    <w:rsid w:val="00E913A4"/>
    <w:rsid w:val="00E9173E"/>
    <w:rsid w:val="00E92772"/>
    <w:rsid w:val="00E93813"/>
    <w:rsid w:val="00E940CC"/>
    <w:rsid w:val="00E94470"/>
    <w:rsid w:val="00E94BCC"/>
    <w:rsid w:val="00E95B92"/>
    <w:rsid w:val="00E95BF9"/>
    <w:rsid w:val="00E95F2E"/>
    <w:rsid w:val="00E96088"/>
    <w:rsid w:val="00E96331"/>
    <w:rsid w:val="00E968B4"/>
    <w:rsid w:val="00E96B99"/>
    <w:rsid w:val="00E96CE3"/>
    <w:rsid w:val="00E975B2"/>
    <w:rsid w:val="00EA0582"/>
    <w:rsid w:val="00EA19EF"/>
    <w:rsid w:val="00EA1C99"/>
    <w:rsid w:val="00EA2326"/>
    <w:rsid w:val="00EA2673"/>
    <w:rsid w:val="00EA2C7C"/>
    <w:rsid w:val="00EA2E37"/>
    <w:rsid w:val="00EA3F11"/>
    <w:rsid w:val="00EA4548"/>
    <w:rsid w:val="00EA47A6"/>
    <w:rsid w:val="00EA4AFD"/>
    <w:rsid w:val="00EA5430"/>
    <w:rsid w:val="00EA5BBD"/>
    <w:rsid w:val="00EA73CE"/>
    <w:rsid w:val="00EA7B4A"/>
    <w:rsid w:val="00EB0BD5"/>
    <w:rsid w:val="00EB1ABE"/>
    <w:rsid w:val="00EB25DC"/>
    <w:rsid w:val="00EB2AD5"/>
    <w:rsid w:val="00EB2E5F"/>
    <w:rsid w:val="00EB3312"/>
    <w:rsid w:val="00EB40A0"/>
    <w:rsid w:val="00EB4746"/>
    <w:rsid w:val="00EB56DF"/>
    <w:rsid w:val="00EB6695"/>
    <w:rsid w:val="00EB7155"/>
    <w:rsid w:val="00EB745E"/>
    <w:rsid w:val="00EB74DF"/>
    <w:rsid w:val="00EC21F2"/>
    <w:rsid w:val="00EC2527"/>
    <w:rsid w:val="00EC2651"/>
    <w:rsid w:val="00EC2660"/>
    <w:rsid w:val="00EC2CDE"/>
    <w:rsid w:val="00EC2F9A"/>
    <w:rsid w:val="00EC35C9"/>
    <w:rsid w:val="00EC393C"/>
    <w:rsid w:val="00EC43E4"/>
    <w:rsid w:val="00EC4620"/>
    <w:rsid w:val="00EC52AE"/>
    <w:rsid w:val="00EC6656"/>
    <w:rsid w:val="00EC6826"/>
    <w:rsid w:val="00EC7A63"/>
    <w:rsid w:val="00ED05CE"/>
    <w:rsid w:val="00ED0668"/>
    <w:rsid w:val="00ED0A47"/>
    <w:rsid w:val="00ED0FC4"/>
    <w:rsid w:val="00ED194A"/>
    <w:rsid w:val="00ED1C18"/>
    <w:rsid w:val="00ED1F2C"/>
    <w:rsid w:val="00ED246E"/>
    <w:rsid w:val="00ED2811"/>
    <w:rsid w:val="00ED368C"/>
    <w:rsid w:val="00ED3D28"/>
    <w:rsid w:val="00ED4B97"/>
    <w:rsid w:val="00ED4E3B"/>
    <w:rsid w:val="00ED535F"/>
    <w:rsid w:val="00ED578D"/>
    <w:rsid w:val="00ED5A20"/>
    <w:rsid w:val="00ED5E70"/>
    <w:rsid w:val="00ED7C2F"/>
    <w:rsid w:val="00EE0818"/>
    <w:rsid w:val="00EE148D"/>
    <w:rsid w:val="00EE265A"/>
    <w:rsid w:val="00EE2A36"/>
    <w:rsid w:val="00EE2F20"/>
    <w:rsid w:val="00EE3242"/>
    <w:rsid w:val="00EE34A0"/>
    <w:rsid w:val="00EE3A53"/>
    <w:rsid w:val="00EE4634"/>
    <w:rsid w:val="00EE530B"/>
    <w:rsid w:val="00EE6485"/>
    <w:rsid w:val="00EE7797"/>
    <w:rsid w:val="00EF0282"/>
    <w:rsid w:val="00EF0FF9"/>
    <w:rsid w:val="00EF14B2"/>
    <w:rsid w:val="00EF198F"/>
    <w:rsid w:val="00EF24F5"/>
    <w:rsid w:val="00EF25E6"/>
    <w:rsid w:val="00EF28A6"/>
    <w:rsid w:val="00EF346D"/>
    <w:rsid w:val="00EF444F"/>
    <w:rsid w:val="00EF4C38"/>
    <w:rsid w:val="00EF5A78"/>
    <w:rsid w:val="00EF5ED5"/>
    <w:rsid w:val="00EF6C03"/>
    <w:rsid w:val="00EF6C16"/>
    <w:rsid w:val="00EF72A3"/>
    <w:rsid w:val="00F0033B"/>
    <w:rsid w:val="00F011A7"/>
    <w:rsid w:val="00F01522"/>
    <w:rsid w:val="00F02AE4"/>
    <w:rsid w:val="00F02E24"/>
    <w:rsid w:val="00F0303E"/>
    <w:rsid w:val="00F03684"/>
    <w:rsid w:val="00F03C21"/>
    <w:rsid w:val="00F044BB"/>
    <w:rsid w:val="00F0490F"/>
    <w:rsid w:val="00F04C9D"/>
    <w:rsid w:val="00F04F8A"/>
    <w:rsid w:val="00F07033"/>
    <w:rsid w:val="00F073E6"/>
    <w:rsid w:val="00F07878"/>
    <w:rsid w:val="00F1041B"/>
    <w:rsid w:val="00F106E6"/>
    <w:rsid w:val="00F10CFB"/>
    <w:rsid w:val="00F1156E"/>
    <w:rsid w:val="00F11ADF"/>
    <w:rsid w:val="00F12091"/>
    <w:rsid w:val="00F12A67"/>
    <w:rsid w:val="00F12D16"/>
    <w:rsid w:val="00F1328F"/>
    <w:rsid w:val="00F1329A"/>
    <w:rsid w:val="00F13C54"/>
    <w:rsid w:val="00F162B7"/>
    <w:rsid w:val="00F17B51"/>
    <w:rsid w:val="00F20048"/>
    <w:rsid w:val="00F20133"/>
    <w:rsid w:val="00F20296"/>
    <w:rsid w:val="00F22643"/>
    <w:rsid w:val="00F22BE6"/>
    <w:rsid w:val="00F23755"/>
    <w:rsid w:val="00F23CA7"/>
    <w:rsid w:val="00F2579E"/>
    <w:rsid w:val="00F25CC9"/>
    <w:rsid w:val="00F25F18"/>
    <w:rsid w:val="00F267F1"/>
    <w:rsid w:val="00F26B60"/>
    <w:rsid w:val="00F2713E"/>
    <w:rsid w:val="00F2782E"/>
    <w:rsid w:val="00F27BCA"/>
    <w:rsid w:val="00F300D2"/>
    <w:rsid w:val="00F30C45"/>
    <w:rsid w:val="00F31B44"/>
    <w:rsid w:val="00F31F2D"/>
    <w:rsid w:val="00F32109"/>
    <w:rsid w:val="00F324A6"/>
    <w:rsid w:val="00F33EF1"/>
    <w:rsid w:val="00F343FA"/>
    <w:rsid w:val="00F35505"/>
    <w:rsid w:val="00F356E3"/>
    <w:rsid w:val="00F35E0B"/>
    <w:rsid w:val="00F35E1F"/>
    <w:rsid w:val="00F36449"/>
    <w:rsid w:val="00F36911"/>
    <w:rsid w:val="00F36E30"/>
    <w:rsid w:val="00F37ED0"/>
    <w:rsid w:val="00F401B2"/>
    <w:rsid w:val="00F40BDA"/>
    <w:rsid w:val="00F4248F"/>
    <w:rsid w:val="00F435E7"/>
    <w:rsid w:val="00F43CC5"/>
    <w:rsid w:val="00F44C19"/>
    <w:rsid w:val="00F45E24"/>
    <w:rsid w:val="00F46E70"/>
    <w:rsid w:val="00F4786E"/>
    <w:rsid w:val="00F504AB"/>
    <w:rsid w:val="00F5091A"/>
    <w:rsid w:val="00F52354"/>
    <w:rsid w:val="00F5236A"/>
    <w:rsid w:val="00F54A96"/>
    <w:rsid w:val="00F54D50"/>
    <w:rsid w:val="00F55694"/>
    <w:rsid w:val="00F55A2C"/>
    <w:rsid w:val="00F5639B"/>
    <w:rsid w:val="00F563C1"/>
    <w:rsid w:val="00F5642E"/>
    <w:rsid w:val="00F5697A"/>
    <w:rsid w:val="00F56ED4"/>
    <w:rsid w:val="00F5712F"/>
    <w:rsid w:val="00F5718C"/>
    <w:rsid w:val="00F57B45"/>
    <w:rsid w:val="00F6055D"/>
    <w:rsid w:val="00F60BB6"/>
    <w:rsid w:val="00F610B8"/>
    <w:rsid w:val="00F610D4"/>
    <w:rsid w:val="00F61150"/>
    <w:rsid w:val="00F6175C"/>
    <w:rsid w:val="00F6189D"/>
    <w:rsid w:val="00F61B50"/>
    <w:rsid w:val="00F637CE"/>
    <w:rsid w:val="00F6450A"/>
    <w:rsid w:val="00F645B5"/>
    <w:rsid w:val="00F66187"/>
    <w:rsid w:val="00F66782"/>
    <w:rsid w:val="00F709D8"/>
    <w:rsid w:val="00F70A4D"/>
    <w:rsid w:val="00F71195"/>
    <w:rsid w:val="00F71953"/>
    <w:rsid w:val="00F71FD5"/>
    <w:rsid w:val="00F720BE"/>
    <w:rsid w:val="00F733DB"/>
    <w:rsid w:val="00F75025"/>
    <w:rsid w:val="00F7633D"/>
    <w:rsid w:val="00F767B3"/>
    <w:rsid w:val="00F77911"/>
    <w:rsid w:val="00F77E84"/>
    <w:rsid w:val="00F77FA0"/>
    <w:rsid w:val="00F810E1"/>
    <w:rsid w:val="00F82039"/>
    <w:rsid w:val="00F82214"/>
    <w:rsid w:val="00F82343"/>
    <w:rsid w:val="00F825DC"/>
    <w:rsid w:val="00F83105"/>
    <w:rsid w:val="00F83D35"/>
    <w:rsid w:val="00F83D9A"/>
    <w:rsid w:val="00F842DF"/>
    <w:rsid w:val="00F84B44"/>
    <w:rsid w:val="00F84FC1"/>
    <w:rsid w:val="00F85E96"/>
    <w:rsid w:val="00F875F5"/>
    <w:rsid w:val="00F87A51"/>
    <w:rsid w:val="00F906AB"/>
    <w:rsid w:val="00F90C6C"/>
    <w:rsid w:val="00F9141D"/>
    <w:rsid w:val="00F91781"/>
    <w:rsid w:val="00F924C9"/>
    <w:rsid w:val="00F93805"/>
    <w:rsid w:val="00F94236"/>
    <w:rsid w:val="00F96664"/>
    <w:rsid w:val="00F968DC"/>
    <w:rsid w:val="00F968E3"/>
    <w:rsid w:val="00F96F49"/>
    <w:rsid w:val="00F9775A"/>
    <w:rsid w:val="00FA123F"/>
    <w:rsid w:val="00FA1391"/>
    <w:rsid w:val="00FA196A"/>
    <w:rsid w:val="00FA1F60"/>
    <w:rsid w:val="00FA44BB"/>
    <w:rsid w:val="00FA6237"/>
    <w:rsid w:val="00FA6566"/>
    <w:rsid w:val="00FA67D4"/>
    <w:rsid w:val="00FA68C1"/>
    <w:rsid w:val="00FA7C84"/>
    <w:rsid w:val="00FB00AE"/>
    <w:rsid w:val="00FB0825"/>
    <w:rsid w:val="00FB1589"/>
    <w:rsid w:val="00FB1708"/>
    <w:rsid w:val="00FB237C"/>
    <w:rsid w:val="00FB282F"/>
    <w:rsid w:val="00FB3455"/>
    <w:rsid w:val="00FB3F84"/>
    <w:rsid w:val="00FB420A"/>
    <w:rsid w:val="00FB461A"/>
    <w:rsid w:val="00FB5B5A"/>
    <w:rsid w:val="00FB6DB9"/>
    <w:rsid w:val="00FB6DEC"/>
    <w:rsid w:val="00FC06A4"/>
    <w:rsid w:val="00FC0A38"/>
    <w:rsid w:val="00FC0B7C"/>
    <w:rsid w:val="00FC0C7D"/>
    <w:rsid w:val="00FC1E11"/>
    <w:rsid w:val="00FC2144"/>
    <w:rsid w:val="00FC355A"/>
    <w:rsid w:val="00FC3767"/>
    <w:rsid w:val="00FC3798"/>
    <w:rsid w:val="00FC3C40"/>
    <w:rsid w:val="00FC4339"/>
    <w:rsid w:val="00FC4567"/>
    <w:rsid w:val="00FC57B1"/>
    <w:rsid w:val="00FC5C11"/>
    <w:rsid w:val="00FC6BA7"/>
    <w:rsid w:val="00FC70B5"/>
    <w:rsid w:val="00FC75B5"/>
    <w:rsid w:val="00FD0C69"/>
    <w:rsid w:val="00FD0DA1"/>
    <w:rsid w:val="00FD0EA2"/>
    <w:rsid w:val="00FD12DE"/>
    <w:rsid w:val="00FD1D80"/>
    <w:rsid w:val="00FD238C"/>
    <w:rsid w:val="00FD46DC"/>
    <w:rsid w:val="00FD4A57"/>
    <w:rsid w:val="00FD4BAE"/>
    <w:rsid w:val="00FD6D70"/>
    <w:rsid w:val="00FD719B"/>
    <w:rsid w:val="00FD7561"/>
    <w:rsid w:val="00FD7717"/>
    <w:rsid w:val="00FD7AE2"/>
    <w:rsid w:val="00FD7F22"/>
    <w:rsid w:val="00FE0164"/>
    <w:rsid w:val="00FE048D"/>
    <w:rsid w:val="00FE0C6D"/>
    <w:rsid w:val="00FE1C05"/>
    <w:rsid w:val="00FE2527"/>
    <w:rsid w:val="00FE2A71"/>
    <w:rsid w:val="00FE30FF"/>
    <w:rsid w:val="00FE3C9B"/>
    <w:rsid w:val="00FE3EC6"/>
    <w:rsid w:val="00FE3EE2"/>
    <w:rsid w:val="00FE422D"/>
    <w:rsid w:val="00FE43FD"/>
    <w:rsid w:val="00FE4759"/>
    <w:rsid w:val="00FE5976"/>
    <w:rsid w:val="00FE6169"/>
    <w:rsid w:val="00FE66F2"/>
    <w:rsid w:val="00FE68E4"/>
    <w:rsid w:val="00FE7032"/>
    <w:rsid w:val="00FE72D6"/>
    <w:rsid w:val="00FE7A5E"/>
    <w:rsid w:val="00FF03FD"/>
    <w:rsid w:val="00FF1111"/>
    <w:rsid w:val="00FF1AAB"/>
    <w:rsid w:val="00FF1D21"/>
    <w:rsid w:val="00FF33A2"/>
    <w:rsid w:val="00FF3617"/>
    <w:rsid w:val="00FF3891"/>
    <w:rsid w:val="00FF3C70"/>
    <w:rsid w:val="00FF4236"/>
    <w:rsid w:val="00FF6B0F"/>
    <w:rsid w:val="00FF7860"/>
    <w:rsid w:val="00FF7C32"/>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6EF6D"/>
  <w15:docId w15:val="{F607BBE7-1A9A-4C2E-8489-50CD0938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FE"/>
    <w:pPr>
      <w:ind w:left="720"/>
      <w:contextualSpacing/>
    </w:pPr>
  </w:style>
  <w:style w:type="character" w:styleId="Hyperlink">
    <w:name w:val="Hyperlink"/>
    <w:basedOn w:val="DefaultParagraphFont"/>
    <w:uiPriority w:val="99"/>
    <w:unhideWhenUsed/>
    <w:rsid w:val="000C39FE"/>
    <w:rPr>
      <w:color w:val="0563C1" w:themeColor="hyperlink"/>
      <w:u w:val="single"/>
    </w:rPr>
  </w:style>
  <w:style w:type="character" w:styleId="FollowedHyperlink">
    <w:name w:val="FollowedHyperlink"/>
    <w:basedOn w:val="DefaultParagraphFont"/>
    <w:uiPriority w:val="99"/>
    <w:semiHidden/>
    <w:unhideWhenUsed/>
    <w:rsid w:val="00740DCD"/>
    <w:rPr>
      <w:color w:val="954F72" w:themeColor="followedHyperlink"/>
      <w:u w:val="single"/>
    </w:rPr>
  </w:style>
  <w:style w:type="paragraph" w:styleId="NormalWeb">
    <w:name w:val="Normal (Web)"/>
    <w:basedOn w:val="Normal"/>
    <w:uiPriority w:val="99"/>
    <w:unhideWhenUsed/>
    <w:rsid w:val="003E073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C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F6"/>
    <w:rPr>
      <w:rFonts w:ascii="Tahoma" w:hAnsi="Tahoma" w:cs="Tahoma"/>
      <w:sz w:val="16"/>
      <w:szCs w:val="16"/>
    </w:rPr>
  </w:style>
  <w:style w:type="paragraph" w:styleId="BodyText">
    <w:name w:val="Body Text"/>
    <w:basedOn w:val="Normal"/>
    <w:link w:val="BodyTextChar"/>
    <w:uiPriority w:val="1"/>
    <w:qFormat/>
    <w:rsid w:val="00546224"/>
    <w:pPr>
      <w:widowControl w:val="0"/>
      <w:spacing w:before="126" w:after="0" w:line="240" w:lineRule="auto"/>
      <w:ind w:left="122"/>
    </w:pPr>
    <w:rPr>
      <w:rFonts w:ascii="Museo 500" w:eastAsia="Museo 500" w:hAnsi="Museo 500"/>
      <w:sz w:val="19"/>
      <w:szCs w:val="19"/>
    </w:rPr>
  </w:style>
  <w:style w:type="character" w:customStyle="1" w:styleId="BodyTextChar">
    <w:name w:val="Body Text Char"/>
    <w:basedOn w:val="DefaultParagraphFont"/>
    <w:link w:val="BodyText"/>
    <w:uiPriority w:val="1"/>
    <w:rsid w:val="00546224"/>
    <w:rPr>
      <w:rFonts w:ascii="Museo 500" w:eastAsia="Museo 500" w:hAnsi="Museo 500"/>
      <w:sz w:val="19"/>
      <w:szCs w:val="19"/>
    </w:rPr>
  </w:style>
  <w:style w:type="character" w:styleId="Strong">
    <w:name w:val="Strong"/>
    <w:basedOn w:val="DefaultParagraphFont"/>
    <w:uiPriority w:val="22"/>
    <w:qFormat/>
    <w:rsid w:val="0011223F"/>
    <w:rPr>
      <w:b/>
      <w:bCs/>
    </w:rPr>
  </w:style>
  <w:style w:type="table" w:styleId="TableGrid">
    <w:name w:val="Table Grid"/>
    <w:basedOn w:val="TableNormal"/>
    <w:uiPriority w:val="39"/>
    <w:rsid w:val="001B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33D2A"/>
    <w:rPr>
      <w:i/>
      <w:iCs/>
    </w:rPr>
  </w:style>
  <w:style w:type="character" w:styleId="UnresolvedMention">
    <w:name w:val="Unresolved Mention"/>
    <w:basedOn w:val="DefaultParagraphFont"/>
    <w:uiPriority w:val="99"/>
    <w:semiHidden/>
    <w:unhideWhenUsed/>
    <w:rsid w:val="00E3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6670">
      <w:bodyDiv w:val="1"/>
      <w:marLeft w:val="0"/>
      <w:marRight w:val="0"/>
      <w:marTop w:val="0"/>
      <w:marBottom w:val="0"/>
      <w:divBdr>
        <w:top w:val="none" w:sz="0" w:space="0" w:color="auto"/>
        <w:left w:val="none" w:sz="0" w:space="0" w:color="auto"/>
        <w:bottom w:val="none" w:sz="0" w:space="0" w:color="auto"/>
        <w:right w:val="none" w:sz="0" w:space="0" w:color="auto"/>
      </w:divBdr>
    </w:div>
    <w:div w:id="141044187">
      <w:bodyDiv w:val="1"/>
      <w:marLeft w:val="0"/>
      <w:marRight w:val="0"/>
      <w:marTop w:val="0"/>
      <w:marBottom w:val="0"/>
      <w:divBdr>
        <w:top w:val="none" w:sz="0" w:space="0" w:color="auto"/>
        <w:left w:val="none" w:sz="0" w:space="0" w:color="auto"/>
        <w:bottom w:val="none" w:sz="0" w:space="0" w:color="auto"/>
        <w:right w:val="none" w:sz="0" w:space="0" w:color="auto"/>
      </w:divBdr>
    </w:div>
    <w:div w:id="184289851">
      <w:bodyDiv w:val="1"/>
      <w:marLeft w:val="0"/>
      <w:marRight w:val="0"/>
      <w:marTop w:val="0"/>
      <w:marBottom w:val="0"/>
      <w:divBdr>
        <w:top w:val="none" w:sz="0" w:space="0" w:color="auto"/>
        <w:left w:val="none" w:sz="0" w:space="0" w:color="auto"/>
        <w:bottom w:val="none" w:sz="0" w:space="0" w:color="auto"/>
        <w:right w:val="none" w:sz="0" w:space="0" w:color="auto"/>
      </w:divBdr>
      <w:divsChild>
        <w:div w:id="1126772436">
          <w:marLeft w:val="0"/>
          <w:marRight w:val="0"/>
          <w:marTop w:val="0"/>
          <w:marBottom w:val="0"/>
          <w:divBdr>
            <w:top w:val="none" w:sz="0" w:space="0" w:color="auto"/>
            <w:left w:val="none" w:sz="0" w:space="0" w:color="auto"/>
            <w:bottom w:val="none" w:sz="0" w:space="0" w:color="auto"/>
            <w:right w:val="none" w:sz="0" w:space="0" w:color="auto"/>
          </w:divBdr>
          <w:divsChild>
            <w:div w:id="1981494601">
              <w:marLeft w:val="0"/>
              <w:marRight w:val="0"/>
              <w:marTop w:val="0"/>
              <w:marBottom w:val="0"/>
              <w:divBdr>
                <w:top w:val="none" w:sz="0" w:space="0" w:color="auto"/>
                <w:left w:val="none" w:sz="0" w:space="0" w:color="auto"/>
                <w:bottom w:val="none" w:sz="0" w:space="0" w:color="auto"/>
                <w:right w:val="none" w:sz="0" w:space="0" w:color="auto"/>
              </w:divBdr>
              <w:divsChild>
                <w:div w:id="299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4169">
      <w:bodyDiv w:val="1"/>
      <w:marLeft w:val="0"/>
      <w:marRight w:val="0"/>
      <w:marTop w:val="0"/>
      <w:marBottom w:val="0"/>
      <w:divBdr>
        <w:top w:val="none" w:sz="0" w:space="0" w:color="auto"/>
        <w:left w:val="none" w:sz="0" w:space="0" w:color="auto"/>
        <w:bottom w:val="none" w:sz="0" w:space="0" w:color="auto"/>
        <w:right w:val="none" w:sz="0" w:space="0" w:color="auto"/>
      </w:divBdr>
    </w:div>
    <w:div w:id="188029179">
      <w:bodyDiv w:val="1"/>
      <w:marLeft w:val="0"/>
      <w:marRight w:val="0"/>
      <w:marTop w:val="0"/>
      <w:marBottom w:val="0"/>
      <w:divBdr>
        <w:top w:val="none" w:sz="0" w:space="0" w:color="auto"/>
        <w:left w:val="none" w:sz="0" w:space="0" w:color="auto"/>
        <w:bottom w:val="none" w:sz="0" w:space="0" w:color="auto"/>
        <w:right w:val="none" w:sz="0" w:space="0" w:color="auto"/>
      </w:divBdr>
    </w:div>
    <w:div w:id="228157360">
      <w:bodyDiv w:val="1"/>
      <w:marLeft w:val="0"/>
      <w:marRight w:val="0"/>
      <w:marTop w:val="0"/>
      <w:marBottom w:val="0"/>
      <w:divBdr>
        <w:top w:val="none" w:sz="0" w:space="0" w:color="auto"/>
        <w:left w:val="none" w:sz="0" w:space="0" w:color="auto"/>
        <w:bottom w:val="none" w:sz="0" w:space="0" w:color="auto"/>
        <w:right w:val="none" w:sz="0" w:space="0" w:color="auto"/>
      </w:divBdr>
      <w:divsChild>
        <w:div w:id="951478887">
          <w:marLeft w:val="0"/>
          <w:marRight w:val="0"/>
          <w:marTop w:val="0"/>
          <w:marBottom w:val="0"/>
          <w:divBdr>
            <w:top w:val="none" w:sz="0" w:space="0" w:color="auto"/>
            <w:left w:val="none" w:sz="0" w:space="0" w:color="auto"/>
            <w:bottom w:val="none" w:sz="0" w:space="0" w:color="auto"/>
            <w:right w:val="none" w:sz="0" w:space="0" w:color="auto"/>
          </w:divBdr>
          <w:divsChild>
            <w:div w:id="1998873952">
              <w:marLeft w:val="0"/>
              <w:marRight w:val="0"/>
              <w:marTop w:val="0"/>
              <w:marBottom w:val="0"/>
              <w:divBdr>
                <w:top w:val="none" w:sz="0" w:space="0" w:color="auto"/>
                <w:left w:val="none" w:sz="0" w:space="0" w:color="auto"/>
                <w:bottom w:val="none" w:sz="0" w:space="0" w:color="auto"/>
                <w:right w:val="none" w:sz="0" w:space="0" w:color="auto"/>
              </w:divBdr>
              <w:divsChild>
                <w:div w:id="5748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9925">
      <w:bodyDiv w:val="1"/>
      <w:marLeft w:val="0"/>
      <w:marRight w:val="0"/>
      <w:marTop w:val="0"/>
      <w:marBottom w:val="0"/>
      <w:divBdr>
        <w:top w:val="none" w:sz="0" w:space="0" w:color="auto"/>
        <w:left w:val="none" w:sz="0" w:space="0" w:color="auto"/>
        <w:bottom w:val="none" w:sz="0" w:space="0" w:color="auto"/>
        <w:right w:val="none" w:sz="0" w:space="0" w:color="auto"/>
      </w:divBdr>
    </w:div>
    <w:div w:id="446119848">
      <w:marLeft w:val="0"/>
      <w:marRight w:val="0"/>
      <w:marTop w:val="0"/>
      <w:marBottom w:val="0"/>
      <w:divBdr>
        <w:top w:val="none" w:sz="0" w:space="0" w:color="auto"/>
        <w:left w:val="none" w:sz="0" w:space="0" w:color="auto"/>
        <w:bottom w:val="none" w:sz="0" w:space="0" w:color="auto"/>
        <w:right w:val="none" w:sz="0" w:space="0" w:color="auto"/>
      </w:divBdr>
    </w:div>
    <w:div w:id="462968511">
      <w:bodyDiv w:val="1"/>
      <w:marLeft w:val="0"/>
      <w:marRight w:val="0"/>
      <w:marTop w:val="0"/>
      <w:marBottom w:val="0"/>
      <w:divBdr>
        <w:top w:val="none" w:sz="0" w:space="0" w:color="auto"/>
        <w:left w:val="none" w:sz="0" w:space="0" w:color="auto"/>
        <w:bottom w:val="none" w:sz="0" w:space="0" w:color="auto"/>
        <w:right w:val="none" w:sz="0" w:space="0" w:color="auto"/>
      </w:divBdr>
    </w:div>
    <w:div w:id="471796012">
      <w:bodyDiv w:val="1"/>
      <w:marLeft w:val="0"/>
      <w:marRight w:val="0"/>
      <w:marTop w:val="0"/>
      <w:marBottom w:val="0"/>
      <w:divBdr>
        <w:top w:val="none" w:sz="0" w:space="0" w:color="auto"/>
        <w:left w:val="none" w:sz="0" w:space="0" w:color="auto"/>
        <w:bottom w:val="none" w:sz="0" w:space="0" w:color="auto"/>
        <w:right w:val="none" w:sz="0" w:space="0" w:color="auto"/>
      </w:divBdr>
    </w:div>
    <w:div w:id="548155078">
      <w:bodyDiv w:val="1"/>
      <w:marLeft w:val="0"/>
      <w:marRight w:val="0"/>
      <w:marTop w:val="0"/>
      <w:marBottom w:val="0"/>
      <w:divBdr>
        <w:top w:val="none" w:sz="0" w:space="0" w:color="auto"/>
        <w:left w:val="none" w:sz="0" w:space="0" w:color="auto"/>
        <w:bottom w:val="none" w:sz="0" w:space="0" w:color="auto"/>
        <w:right w:val="none" w:sz="0" w:space="0" w:color="auto"/>
      </w:divBdr>
    </w:div>
    <w:div w:id="616180392">
      <w:marLeft w:val="0"/>
      <w:marRight w:val="0"/>
      <w:marTop w:val="0"/>
      <w:marBottom w:val="0"/>
      <w:divBdr>
        <w:top w:val="none" w:sz="0" w:space="0" w:color="auto"/>
        <w:left w:val="none" w:sz="0" w:space="0" w:color="auto"/>
        <w:bottom w:val="none" w:sz="0" w:space="0" w:color="auto"/>
        <w:right w:val="none" w:sz="0" w:space="0" w:color="auto"/>
      </w:divBdr>
      <w:divsChild>
        <w:div w:id="236944273">
          <w:marLeft w:val="0"/>
          <w:marRight w:val="0"/>
          <w:marTop w:val="0"/>
          <w:marBottom w:val="0"/>
          <w:divBdr>
            <w:top w:val="none" w:sz="0" w:space="0" w:color="auto"/>
            <w:left w:val="none" w:sz="0" w:space="0" w:color="auto"/>
            <w:bottom w:val="none" w:sz="0" w:space="0" w:color="auto"/>
            <w:right w:val="none" w:sz="0" w:space="0" w:color="auto"/>
          </w:divBdr>
          <w:divsChild>
            <w:div w:id="477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0577">
      <w:bodyDiv w:val="1"/>
      <w:marLeft w:val="0"/>
      <w:marRight w:val="0"/>
      <w:marTop w:val="0"/>
      <w:marBottom w:val="0"/>
      <w:divBdr>
        <w:top w:val="none" w:sz="0" w:space="0" w:color="auto"/>
        <w:left w:val="none" w:sz="0" w:space="0" w:color="auto"/>
        <w:bottom w:val="none" w:sz="0" w:space="0" w:color="auto"/>
        <w:right w:val="none" w:sz="0" w:space="0" w:color="auto"/>
      </w:divBdr>
    </w:div>
    <w:div w:id="703603019">
      <w:bodyDiv w:val="1"/>
      <w:marLeft w:val="0"/>
      <w:marRight w:val="0"/>
      <w:marTop w:val="0"/>
      <w:marBottom w:val="0"/>
      <w:divBdr>
        <w:top w:val="none" w:sz="0" w:space="0" w:color="auto"/>
        <w:left w:val="none" w:sz="0" w:space="0" w:color="auto"/>
        <w:bottom w:val="none" w:sz="0" w:space="0" w:color="auto"/>
        <w:right w:val="none" w:sz="0" w:space="0" w:color="auto"/>
      </w:divBdr>
    </w:div>
    <w:div w:id="794175001">
      <w:bodyDiv w:val="1"/>
      <w:marLeft w:val="0"/>
      <w:marRight w:val="0"/>
      <w:marTop w:val="0"/>
      <w:marBottom w:val="0"/>
      <w:divBdr>
        <w:top w:val="none" w:sz="0" w:space="0" w:color="auto"/>
        <w:left w:val="none" w:sz="0" w:space="0" w:color="auto"/>
        <w:bottom w:val="none" w:sz="0" w:space="0" w:color="auto"/>
        <w:right w:val="none" w:sz="0" w:space="0" w:color="auto"/>
      </w:divBdr>
    </w:div>
    <w:div w:id="843862628">
      <w:bodyDiv w:val="1"/>
      <w:marLeft w:val="0"/>
      <w:marRight w:val="0"/>
      <w:marTop w:val="0"/>
      <w:marBottom w:val="0"/>
      <w:divBdr>
        <w:top w:val="none" w:sz="0" w:space="0" w:color="auto"/>
        <w:left w:val="none" w:sz="0" w:space="0" w:color="auto"/>
        <w:bottom w:val="none" w:sz="0" w:space="0" w:color="auto"/>
        <w:right w:val="none" w:sz="0" w:space="0" w:color="auto"/>
      </w:divBdr>
    </w:div>
    <w:div w:id="877740081">
      <w:marLeft w:val="0"/>
      <w:marRight w:val="0"/>
      <w:marTop w:val="0"/>
      <w:marBottom w:val="0"/>
      <w:divBdr>
        <w:top w:val="none" w:sz="0" w:space="0" w:color="auto"/>
        <w:left w:val="none" w:sz="0" w:space="0" w:color="auto"/>
        <w:bottom w:val="none" w:sz="0" w:space="0" w:color="auto"/>
        <w:right w:val="none" w:sz="0" w:space="0" w:color="auto"/>
      </w:divBdr>
    </w:div>
    <w:div w:id="878591131">
      <w:bodyDiv w:val="1"/>
      <w:marLeft w:val="0"/>
      <w:marRight w:val="0"/>
      <w:marTop w:val="0"/>
      <w:marBottom w:val="0"/>
      <w:divBdr>
        <w:top w:val="none" w:sz="0" w:space="0" w:color="auto"/>
        <w:left w:val="none" w:sz="0" w:space="0" w:color="auto"/>
        <w:bottom w:val="none" w:sz="0" w:space="0" w:color="auto"/>
        <w:right w:val="none" w:sz="0" w:space="0" w:color="auto"/>
      </w:divBdr>
    </w:div>
    <w:div w:id="878905006">
      <w:marLeft w:val="0"/>
      <w:marRight w:val="0"/>
      <w:marTop w:val="0"/>
      <w:marBottom w:val="0"/>
      <w:divBdr>
        <w:top w:val="none" w:sz="0" w:space="0" w:color="auto"/>
        <w:left w:val="none" w:sz="0" w:space="0" w:color="auto"/>
        <w:bottom w:val="none" w:sz="0" w:space="0" w:color="auto"/>
        <w:right w:val="none" w:sz="0" w:space="0" w:color="auto"/>
      </w:divBdr>
    </w:div>
    <w:div w:id="948392694">
      <w:marLeft w:val="0"/>
      <w:marRight w:val="0"/>
      <w:marTop w:val="0"/>
      <w:marBottom w:val="0"/>
      <w:divBdr>
        <w:top w:val="none" w:sz="0" w:space="0" w:color="auto"/>
        <w:left w:val="none" w:sz="0" w:space="0" w:color="auto"/>
        <w:bottom w:val="none" w:sz="0" w:space="0" w:color="auto"/>
        <w:right w:val="none" w:sz="0" w:space="0" w:color="auto"/>
      </w:divBdr>
    </w:div>
    <w:div w:id="1012418241">
      <w:marLeft w:val="0"/>
      <w:marRight w:val="0"/>
      <w:marTop w:val="0"/>
      <w:marBottom w:val="0"/>
      <w:divBdr>
        <w:top w:val="none" w:sz="0" w:space="0" w:color="auto"/>
        <w:left w:val="none" w:sz="0" w:space="0" w:color="auto"/>
        <w:bottom w:val="none" w:sz="0" w:space="0" w:color="auto"/>
        <w:right w:val="none" w:sz="0" w:space="0" w:color="auto"/>
      </w:divBdr>
    </w:div>
    <w:div w:id="1087264342">
      <w:marLeft w:val="0"/>
      <w:marRight w:val="0"/>
      <w:marTop w:val="0"/>
      <w:marBottom w:val="0"/>
      <w:divBdr>
        <w:top w:val="none" w:sz="0" w:space="0" w:color="auto"/>
        <w:left w:val="none" w:sz="0" w:space="0" w:color="auto"/>
        <w:bottom w:val="none" w:sz="0" w:space="0" w:color="auto"/>
        <w:right w:val="none" w:sz="0" w:space="0" w:color="auto"/>
      </w:divBdr>
    </w:div>
    <w:div w:id="1220214901">
      <w:bodyDiv w:val="1"/>
      <w:marLeft w:val="0"/>
      <w:marRight w:val="0"/>
      <w:marTop w:val="0"/>
      <w:marBottom w:val="0"/>
      <w:divBdr>
        <w:top w:val="none" w:sz="0" w:space="0" w:color="auto"/>
        <w:left w:val="none" w:sz="0" w:space="0" w:color="auto"/>
        <w:bottom w:val="none" w:sz="0" w:space="0" w:color="auto"/>
        <w:right w:val="none" w:sz="0" w:space="0" w:color="auto"/>
      </w:divBdr>
    </w:div>
    <w:div w:id="1244412839">
      <w:bodyDiv w:val="1"/>
      <w:marLeft w:val="0"/>
      <w:marRight w:val="0"/>
      <w:marTop w:val="0"/>
      <w:marBottom w:val="0"/>
      <w:divBdr>
        <w:top w:val="none" w:sz="0" w:space="0" w:color="auto"/>
        <w:left w:val="none" w:sz="0" w:space="0" w:color="auto"/>
        <w:bottom w:val="none" w:sz="0" w:space="0" w:color="auto"/>
        <w:right w:val="none" w:sz="0" w:space="0" w:color="auto"/>
      </w:divBdr>
    </w:div>
    <w:div w:id="1324968142">
      <w:bodyDiv w:val="1"/>
      <w:marLeft w:val="0"/>
      <w:marRight w:val="0"/>
      <w:marTop w:val="0"/>
      <w:marBottom w:val="0"/>
      <w:divBdr>
        <w:top w:val="none" w:sz="0" w:space="0" w:color="auto"/>
        <w:left w:val="none" w:sz="0" w:space="0" w:color="auto"/>
        <w:bottom w:val="none" w:sz="0" w:space="0" w:color="auto"/>
        <w:right w:val="none" w:sz="0" w:space="0" w:color="auto"/>
      </w:divBdr>
    </w:div>
    <w:div w:id="1369842511">
      <w:bodyDiv w:val="1"/>
      <w:marLeft w:val="0"/>
      <w:marRight w:val="0"/>
      <w:marTop w:val="0"/>
      <w:marBottom w:val="0"/>
      <w:divBdr>
        <w:top w:val="none" w:sz="0" w:space="0" w:color="auto"/>
        <w:left w:val="none" w:sz="0" w:space="0" w:color="auto"/>
        <w:bottom w:val="none" w:sz="0" w:space="0" w:color="auto"/>
        <w:right w:val="none" w:sz="0" w:space="0" w:color="auto"/>
      </w:divBdr>
    </w:div>
    <w:div w:id="1467119418">
      <w:bodyDiv w:val="1"/>
      <w:marLeft w:val="0"/>
      <w:marRight w:val="0"/>
      <w:marTop w:val="0"/>
      <w:marBottom w:val="0"/>
      <w:divBdr>
        <w:top w:val="none" w:sz="0" w:space="0" w:color="auto"/>
        <w:left w:val="none" w:sz="0" w:space="0" w:color="auto"/>
        <w:bottom w:val="none" w:sz="0" w:space="0" w:color="auto"/>
        <w:right w:val="none" w:sz="0" w:space="0" w:color="auto"/>
      </w:divBdr>
      <w:divsChild>
        <w:div w:id="1178352547">
          <w:marLeft w:val="0"/>
          <w:marRight w:val="0"/>
          <w:marTop w:val="0"/>
          <w:marBottom w:val="0"/>
          <w:divBdr>
            <w:top w:val="none" w:sz="0" w:space="0" w:color="auto"/>
            <w:left w:val="none" w:sz="0" w:space="0" w:color="auto"/>
            <w:bottom w:val="none" w:sz="0" w:space="0" w:color="auto"/>
            <w:right w:val="none" w:sz="0" w:space="0" w:color="auto"/>
          </w:divBdr>
          <w:divsChild>
            <w:div w:id="725178296">
              <w:marLeft w:val="0"/>
              <w:marRight w:val="0"/>
              <w:marTop w:val="0"/>
              <w:marBottom w:val="0"/>
              <w:divBdr>
                <w:top w:val="none" w:sz="0" w:space="0" w:color="auto"/>
                <w:left w:val="none" w:sz="0" w:space="0" w:color="auto"/>
                <w:bottom w:val="none" w:sz="0" w:space="0" w:color="auto"/>
                <w:right w:val="none" w:sz="0" w:space="0" w:color="auto"/>
              </w:divBdr>
              <w:divsChild>
                <w:div w:id="1914462176">
                  <w:marLeft w:val="0"/>
                  <w:marRight w:val="0"/>
                  <w:marTop w:val="0"/>
                  <w:marBottom w:val="0"/>
                  <w:divBdr>
                    <w:top w:val="none" w:sz="0" w:space="0" w:color="auto"/>
                    <w:left w:val="none" w:sz="0" w:space="0" w:color="auto"/>
                    <w:bottom w:val="none" w:sz="0" w:space="0" w:color="auto"/>
                    <w:right w:val="none" w:sz="0" w:space="0" w:color="auto"/>
                  </w:divBdr>
                  <w:divsChild>
                    <w:div w:id="1551839241">
                      <w:marLeft w:val="0"/>
                      <w:marRight w:val="0"/>
                      <w:marTop w:val="0"/>
                      <w:marBottom w:val="0"/>
                      <w:divBdr>
                        <w:top w:val="none" w:sz="0" w:space="0" w:color="auto"/>
                        <w:left w:val="none" w:sz="0" w:space="0" w:color="auto"/>
                        <w:bottom w:val="none" w:sz="0" w:space="0" w:color="auto"/>
                        <w:right w:val="none" w:sz="0" w:space="0" w:color="auto"/>
                      </w:divBdr>
                    </w:div>
                    <w:div w:id="1763143904">
                      <w:marLeft w:val="0"/>
                      <w:marRight w:val="0"/>
                      <w:marTop w:val="0"/>
                      <w:marBottom w:val="0"/>
                      <w:divBdr>
                        <w:top w:val="none" w:sz="0" w:space="0" w:color="auto"/>
                        <w:left w:val="none" w:sz="0" w:space="0" w:color="auto"/>
                        <w:bottom w:val="none" w:sz="0" w:space="0" w:color="auto"/>
                        <w:right w:val="none" w:sz="0" w:space="0" w:color="auto"/>
                      </w:divBdr>
                    </w:div>
                    <w:div w:id="1944456201">
                      <w:marLeft w:val="0"/>
                      <w:marRight w:val="0"/>
                      <w:marTop w:val="0"/>
                      <w:marBottom w:val="0"/>
                      <w:divBdr>
                        <w:top w:val="none" w:sz="0" w:space="0" w:color="auto"/>
                        <w:left w:val="none" w:sz="0" w:space="0" w:color="auto"/>
                        <w:bottom w:val="none" w:sz="0" w:space="0" w:color="auto"/>
                        <w:right w:val="none" w:sz="0" w:space="0" w:color="auto"/>
                      </w:divBdr>
                    </w:div>
                    <w:div w:id="1243562166">
                      <w:marLeft w:val="0"/>
                      <w:marRight w:val="0"/>
                      <w:marTop w:val="0"/>
                      <w:marBottom w:val="0"/>
                      <w:divBdr>
                        <w:top w:val="none" w:sz="0" w:space="0" w:color="auto"/>
                        <w:left w:val="none" w:sz="0" w:space="0" w:color="auto"/>
                        <w:bottom w:val="none" w:sz="0" w:space="0" w:color="auto"/>
                        <w:right w:val="none" w:sz="0" w:space="0" w:color="auto"/>
                      </w:divBdr>
                    </w:div>
                    <w:div w:id="813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3752">
          <w:marLeft w:val="0"/>
          <w:marRight w:val="0"/>
          <w:marTop w:val="0"/>
          <w:marBottom w:val="0"/>
          <w:divBdr>
            <w:top w:val="none" w:sz="0" w:space="0" w:color="auto"/>
            <w:left w:val="none" w:sz="0" w:space="0" w:color="auto"/>
            <w:bottom w:val="none" w:sz="0" w:space="0" w:color="auto"/>
            <w:right w:val="none" w:sz="0" w:space="0" w:color="auto"/>
          </w:divBdr>
          <w:divsChild>
            <w:div w:id="2120250375">
              <w:marLeft w:val="0"/>
              <w:marRight w:val="0"/>
              <w:marTop w:val="0"/>
              <w:marBottom w:val="0"/>
              <w:divBdr>
                <w:top w:val="none" w:sz="0" w:space="0" w:color="auto"/>
                <w:left w:val="none" w:sz="0" w:space="0" w:color="auto"/>
                <w:bottom w:val="none" w:sz="0" w:space="0" w:color="auto"/>
                <w:right w:val="none" w:sz="0" w:space="0" w:color="auto"/>
              </w:divBdr>
              <w:divsChild>
                <w:div w:id="104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8345">
      <w:bodyDiv w:val="1"/>
      <w:marLeft w:val="0"/>
      <w:marRight w:val="0"/>
      <w:marTop w:val="0"/>
      <w:marBottom w:val="0"/>
      <w:divBdr>
        <w:top w:val="none" w:sz="0" w:space="0" w:color="auto"/>
        <w:left w:val="none" w:sz="0" w:space="0" w:color="auto"/>
        <w:bottom w:val="none" w:sz="0" w:space="0" w:color="auto"/>
        <w:right w:val="none" w:sz="0" w:space="0" w:color="auto"/>
      </w:divBdr>
    </w:div>
    <w:div w:id="1476534311">
      <w:bodyDiv w:val="1"/>
      <w:marLeft w:val="0"/>
      <w:marRight w:val="0"/>
      <w:marTop w:val="0"/>
      <w:marBottom w:val="0"/>
      <w:divBdr>
        <w:top w:val="none" w:sz="0" w:space="0" w:color="auto"/>
        <w:left w:val="none" w:sz="0" w:space="0" w:color="auto"/>
        <w:bottom w:val="none" w:sz="0" w:space="0" w:color="auto"/>
        <w:right w:val="none" w:sz="0" w:space="0" w:color="auto"/>
      </w:divBdr>
    </w:div>
    <w:div w:id="1566336182">
      <w:bodyDiv w:val="1"/>
      <w:marLeft w:val="0"/>
      <w:marRight w:val="0"/>
      <w:marTop w:val="0"/>
      <w:marBottom w:val="0"/>
      <w:divBdr>
        <w:top w:val="none" w:sz="0" w:space="0" w:color="auto"/>
        <w:left w:val="none" w:sz="0" w:space="0" w:color="auto"/>
        <w:bottom w:val="none" w:sz="0" w:space="0" w:color="auto"/>
        <w:right w:val="none" w:sz="0" w:space="0" w:color="auto"/>
      </w:divBdr>
    </w:div>
    <w:div w:id="1605724274">
      <w:bodyDiv w:val="1"/>
      <w:marLeft w:val="0"/>
      <w:marRight w:val="0"/>
      <w:marTop w:val="0"/>
      <w:marBottom w:val="0"/>
      <w:divBdr>
        <w:top w:val="none" w:sz="0" w:space="0" w:color="auto"/>
        <w:left w:val="none" w:sz="0" w:space="0" w:color="auto"/>
        <w:bottom w:val="none" w:sz="0" w:space="0" w:color="auto"/>
        <w:right w:val="none" w:sz="0" w:space="0" w:color="auto"/>
      </w:divBdr>
    </w:div>
    <w:div w:id="1771243901">
      <w:marLeft w:val="0"/>
      <w:marRight w:val="0"/>
      <w:marTop w:val="0"/>
      <w:marBottom w:val="0"/>
      <w:divBdr>
        <w:top w:val="none" w:sz="0" w:space="0" w:color="auto"/>
        <w:left w:val="none" w:sz="0" w:space="0" w:color="auto"/>
        <w:bottom w:val="none" w:sz="0" w:space="0" w:color="auto"/>
        <w:right w:val="none" w:sz="0" w:space="0" w:color="auto"/>
      </w:divBdr>
    </w:div>
    <w:div w:id="1897082861">
      <w:bodyDiv w:val="1"/>
      <w:marLeft w:val="0"/>
      <w:marRight w:val="0"/>
      <w:marTop w:val="0"/>
      <w:marBottom w:val="0"/>
      <w:divBdr>
        <w:top w:val="none" w:sz="0" w:space="0" w:color="auto"/>
        <w:left w:val="none" w:sz="0" w:space="0" w:color="auto"/>
        <w:bottom w:val="none" w:sz="0" w:space="0" w:color="auto"/>
        <w:right w:val="none" w:sz="0" w:space="0" w:color="auto"/>
      </w:divBdr>
    </w:div>
    <w:div w:id="1906912217">
      <w:bodyDiv w:val="1"/>
      <w:marLeft w:val="0"/>
      <w:marRight w:val="0"/>
      <w:marTop w:val="0"/>
      <w:marBottom w:val="0"/>
      <w:divBdr>
        <w:top w:val="none" w:sz="0" w:space="0" w:color="auto"/>
        <w:left w:val="none" w:sz="0" w:space="0" w:color="auto"/>
        <w:bottom w:val="none" w:sz="0" w:space="0" w:color="auto"/>
        <w:right w:val="none" w:sz="0" w:space="0" w:color="auto"/>
      </w:divBdr>
    </w:div>
    <w:div w:id="1913350254">
      <w:bodyDiv w:val="1"/>
      <w:marLeft w:val="0"/>
      <w:marRight w:val="0"/>
      <w:marTop w:val="0"/>
      <w:marBottom w:val="0"/>
      <w:divBdr>
        <w:top w:val="none" w:sz="0" w:space="0" w:color="auto"/>
        <w:left w:val="none" w:sz="0" w:space="0" w:color="auto"/>
        <w:bottom w:val="none" w:sz="0" w:space="0" w:color="auto"/>
        <w:right w:val="none" w:sz="0" w:space="0" w:color="auto"/>
      </w:divBdr>
    </w:div>
    <w:div w:id="1922565736">
      <w:bodyDiv w:val="1"/>
      <w:marLeft w:val="0"/>
      <w:marRight w:val="0"/>
      <w:marTop w:val="0"/>
      <w:marBottom w:val="0"/>
      <w:divBdr>
        <w:top w:val="none" w:sz="0" w:space="0" w:color="auto"/>
        <w:left w:val="none" w:sz="0" w:space="0" w:color="auto"/>
        <w:bottom w:val="none" w:sz="0" w:space="0" w:color="auto"/>
        <w:right w:val="none" w:sz="0" w:space="0" w:color="auto"/>
      </w:divBdr>
    </w:div>
    <w:div w:id="1993673522">
      <w:marLeft w:val="0"/>
      <w:marRight w:val="0"/>
      <w:marTop w:val="0"/>
      <w:marBottom w:val="0"/>
      <w:divBdr>
        <w:top w:val="none" w:sz="0" w:space="0" w:color="auto"/>
        <w:left w:val="none" w:sz="0" w:space="0" w:color="auto"/>
        <w:bottom w:val="none" w:sz="0" w:space="0" w:color="auto"/>
        <w:right w:val="none" w:sz="0" w:space="0" w:color="auto"/>
      </w:divBdr>
    </w:div>
    <w:div w:id="2038070662">
      <w:marLeft w:val="0"/>
      <w:marRight w:val="0"/>
      <w:marTop w:val="0"/>
      <w:marBottom w:val="0"/>
      <w:divBdr>
        <w:top w:val="none" w:sz="0" w:space="0" w:color="auto"/>
        <w:left w:val="none" w:sz="0" w:space="0" w:color="auto"/>
        <w:bottom w:val="none" w:sz="0" w:space="0" w:color="auto"/>
        <w:right w:val="none" w:sz="0" w:space="0" w:color="auto"/>
      </w:divBdr>
    </w:div>
    <w:div w:id="2116711818">
      <w:bodyDiv w:val="1"/>
      <w:marLeft w:val="0"/>
      <w:marRight w:val="0"/>
      <w:marTop w:val="0"/>
      <w:marBottom w:val="0"/>
      <w:divBdr>
        <w:top w:val="none" w:sz="0" w:space="0" w:color="auto"/>
        <w:left w:val="none" w:sz="0" w:space="0" w:color="auto"/>
        <w:bottom w:val="none" w:sz="0" w:space="0" w:color="auto"/>
        <w:right w:val="none" w:sz="0" w:space="0" w:color="auto"/>
      </w:divBdr>
    </w:div>
    <w:div w:id="2141260370">
      <w:bodyDiv w:val="1"/>
      <w:marLeft w:val="0"/>
      <w:marRight w:val="0"/>
      <w:marTop w:val="0"/>
      <w:marBottom w:val="0"/>
      <w:divBdr>
        <w:top w:val="none" w:sz="0" w:space="0" w:color="auto"/>
        <w:left w:val="none" w:sz="0" w:space="0" w:color="auto"/>
        <w:bottom w:val="none" w:sz="0" w:space="0" w:color="auto"/>
        <w:right w:val="none" w:sz="0" w:space="0" w:color="auto"/>
      </w:divBdr>
      <w:divsChild>
        <w:div w:id="41525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image002.gif@01D21265.A42412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sj.com/articles/companies-are-suspending-dividends-at-fastest-pace-in-years-11588075203" TargetMode="External"/><Relationship Id="rId4" Type="http://schemas.openxmlformats.org/officeDocument/2006/relationships/settings" Target="settings.xml"/><Relationship Id="rId9" Type="http://schemas.openxmlformats.org/officeDocument/2006/relationships/hyperlink" Target="https://www.reuters.com/article/us-health-coronavirus-fed-bonds/fed-support-fuels-corporate-debt-cspree-in-april-idUSKBN22B3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0395-4C6F-434F-8C2C-79C0DB9E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Holmes</dc:creator>
  <cp:lastModifiedBy>Jack Holmes</cp:lastModifiedBy>
  <cp:revision>14</cp:revision>
  <cp:lastPrinted>2019-12-30T14:42:00Z</cp:lastPrinted>
  <dcterms:created xsi:type="dcterms:W3CDTF">2020-05-04T14:41:00Z</dcterms:created>
  <dcterms:modified xsi:type="dcterms:W3CDTF">2020-05-04T15:57:00Z</dcterms:modified>
</cp:coreProperties>
</file>