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2643" w:dyaOrig="1633">
          <v:rect xmlns:o="urn:schemas-microsoft-com:office:office" xmlns:v="urn:schemas-microsoft-com:vml" id="rectole0000000000" style="width:132.150000pt;height:81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Position:  Financial Service Specialist for Kalejta Financial Services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 Full or Part Time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Location:  Sanatoga, PA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Qualifications: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1-3 years professional experience in financial services or related field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Strong verbal and written communication skills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High attention to detail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Computer skills  (Microsoft Office and CRM Systems)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Problem solving skills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Ability to prioritize &amp; multi task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FINRA Series 6 or 7 and 66 licensed preferred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Responsibilities include but are not limited to: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New business processing 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Pending business follow up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Updating client information and tasks in CRM database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Check processing for deposit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Assisting clients with questions about completing forms and online access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Sending summary of appointment notes to clients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Preparing reports for client meetings with financial advisors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Develop and maintain a knowledgebase of products and services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Maintain communication with broker-dealer and custodians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Support financial advisors and clients on EMoney Platform (Wealth &amp; Dream Tracker)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Responsible for firm compliance with broker-dealer</w:t>
      </w:r>
    </w:p>
    <w:p>
      <w:pPr>
        <w:spacing w:before="100" w:after="10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Office hours are Monday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 Friday, 9 AM to 5 PM (with an occasional evening or Saturday for client events or appointments). Offices in Collegeville &amp; Sanatoga, PA</w:t>
      </w:r>
    </w:p>
    <w:p>
      <w:pPr>
        <w:spacing w:before="100" w:after="10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Please email your resume’ and cover letter to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kalejtafinmgmt@kalejta.com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kalejtafinmgmt@kalejta.com" Id="docRId2" Type="http://schemas.openxmlformats.org/officeDocument/2006/relationships/hyperlink" /><Relationship Target="styles.xml" Id="docRId4" Type="http://schemas.openxmlformats.org/officeDocument/2006/relationships/styles" /></Relationships>
</file>