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355CBA" w14:textId="77777777" w:rsidR="003E68AC" w:rsidRDefault="00012554" w:rsidP="00012554">
      <w:pPr>
        <w:jc w:val="center"/>
      </w:pPr>
      <w:r>
        <w:rPr>
          <w:noProof/>
        </w:rPr>
        <w:drawing>
          <wp:inline distT="0" distB="0" distL="0" distR="0" wp14:anchorId="40355CCE" wp14:editId="40355CCF">
            <wp:extent cx="4000500" cy="913447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chor Logo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913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355CBB" w14:textId="77777777" w:rsidR="00012554" w:rsidRPr="00AD690B" w:rsidRDefault="00EE0C99" w:rsidP="000E1F7A">
      <w:pPr>
        <w:ind w:left="1440" w:firstLine="720"/>
        <w:rPr>
          <w:rFonts w:ascii="Times New Roman" w:hAnsi="Times New Roman" w:cs="Times New Roman"/>
          <w:sz w:val="48"/>
        </w:rPr>
      </w:pPr>
      <w:r>
        <w:rPr>
          <w:rFonts w:ascii="Times New Roman" w:hAnsi="Times New Roman" w:cs="Times New Roman"/>
          <w:sz w:val="48"/>
        </w:rPr>
        <w:t>Our Ideal C</w:t>
      </w:r>
      <w:r w:rsidR="00012554" w:rsidRPr="00AD690B">
        <w:rPr>
          <w:rFonts w:ascii="Times New Roman" w:hAnsi="Times New Roman" w:cs="Times New Roman"/>
          <w:sz w:val="48"/>
        </w:rPr>
        <w:t>lient Profile</w:t>
      </w:r>
    </w:p>
    <w:p w14:paraId="40355CBC" w14:textId="77777777" w:rsidR="000E1F7A" w:rsidRDefault="000E1F7A" w:rsidP="00012554">
      <w:pPr>
        <w:pStyle w:val="NoSpacing"/>
        <w:rPr>
          <w:rFonts w:ascii="Times New Roman" w:hAnsi="Times New Roman" w:cs="Times New Roman"/>
          <w:b/>
          <w:sz w:val="28"/>
        </w:rPr>
      </w:pPr>
    </w:p>
    <w:p w14:paraId="40355CBD" w14:textId="77777777" w:rsidR="0061620B" w:rsidRDefault="0061620B" w:rsidP="0061620B">
      <w:pPr>
        <w:pStyle w:val="NoSpacing"/>
        <w:rPr>
          <w:rFonts w:ascii="Times New Roman" w:hAnsi="Times New Roman" w:cs="Times New Roman"/>
          <w:b/>
          <w:sz w:val="28"/>
        </w:rPr>
      </w:pPr>
    </w:p>
    <w:p w14:paraId="40355CBE" w14:textId="77777777" w:rsidR="0061620B" w:rsidRDefault="0061620B" w:rsidP="0061620B">
      <w:pPr>
        <w:pStyle w:val="NoSpacing"/>
        <w:rPr>
          <w:rFonts w:ascii="Times New Roman" w:hAnsi="Times New Roman" w:cs="Times New Roman"/>
          <w:b/>
          <w:sz w:val="28"/>
        </w:rPr>
      </w:pPr>
    </w:p>
    <w:p w14:paraId="40355CBF" w14:textId="77777777" w:rsidR="0061620B" w:rsidRDefault="0061620B" w:rsidP="0061620B">
      <w:pPr>
        <w:pStyle w:val="NoSpacing"/>
        <w:rPr>
          <w:rFonts w:ascii="Times New Roman" w:hAnsi="Times New Roman" w:cs="Times New Roman"/>
          <w:b/>
          <w:sz w:val="28"/>
        </w:rPr>
      </w:pPr>
    </w:p>
    <w:p w14:paraId="40355CC0" w14:textId="77777777" w:rsidR="0061620B" w:rsidRPr="00AD690B" w:rsidRDefault="0061620B" w:rsidP="0061620B">
      <w:pPr>
        <w:pStyle w:val="NoSpacing"/>
        <w:rPr>
          <w:rFonts w:ascii="Times New Roman" w:hAnsi="Times New Roman" w:cs="Times New Roman"/>
          <w:b/>
          <w:sz w:val="28"/>
        </w:rPr>
      </w:pPr>
      <w:r w:rsidRPr="00AD690B">
        <w:rPr>
          <w:rFonts w:ascii="Times New Roman" w:hAnsi="Times New Roman" w:cs="Times New Roman"/>
          <w:b/>
          <w:sz w:val="28"/>
        </w:rPr>
        <w:t>Financial Delegators:</w:t>
      </w:r>
    </w:p>
    <w:p w14:paraId="40355CC1" w14:textId="77777777" w:rsidR="0061620B" w:rsidRPr="000D1F60" w:rsidRDefault="0061620B" w:rsidP="0061620B">
      <w:pPr>
        <w:pStyle w:val="NoSpacing"/>
        <w:rPr>
          <w:rFonts w:ascii="Times New Roman" w:hAnsi="Times New Roman" w:cs="Times New Roman"/>
          <w:sz w:val="24"/>
        </w:rPr>
      </w:pPr>
      <w:r w:rsidRPr="000D1F60">
        <w:rPr>
          <w:rFonts w:ascii="Times New Roman" w:hAnsi="Times New Roman" w:cs="Times New Roman"/>
          <w:sz w:val="24"/>
        </w:rPr>
        <w:t>Our ideal client values the advice of a financial advisor and enjoys the freedom and flexibility of having their financial portfolio managed by professionals. With our client</w:t>
      </w:r>
      <w:r w:rsidR="000D1F60">
        <w:rPr>
          <w:rFonts w:ascii="Times New Roman" w:hAnsi="Times New Roman" w:cs="Times New Roman"/>
          <w:sz w:val="24"/>
        </w:rPr>
        <w:t>’</w:t>
      </w:r>
      <w:r w:rsidRPr="000D1F60">
        <w:rPr>
          <w:rFonts w:ascii="Times New Roman" w:hAnsi="Times New Roman" w:cs="Times New Roman"/>
          <w:sz w:val="24"/>
        </w:rPr>
        <w:t xml:space="preserve">s goals, vision and risk tolerance in mind, we are here to manage our client’s portfolio and provide insightful and caring guidance.  </w:t>
      </w:r>
    </w:p>
    <w:p w14:paraId="40355CC2" w14:textId="77777777" w:rsidR="0061620B" w:rsidRPr="00AD690B" w:rsidRDefault="0061620B" w:rsidP="0061620B">
      <w:pPr>
        <w:pStyle w:val="NoSpacing"/>
        <w:rPr>
          <w:rFonts w:ascii="Times New Roman" w:hAnsi="Times New Roman" w:cs="Times New Roman"/>
          <w:sz w:val="28"/>
        </w:rPr>
      </w:pPr>
    </w:p>
    <w:p w14:paraId="40355CC3" w14:textId="77777777" w:rsidR="0061620B" w:rsidRDefault="00440FCB" w:rsidP="0061620B">
      <w:pPr>
        <w:pStyle w:val="NoSpacing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Long T</w:t>
      </w:r>
      <w:r w:rsidR="0061620B" w:rsidRPr="00AD690B">
        <w:rPr>
          <w:rFonts w:ascii="Times New Roman" w:hAnsi="Times New Roman" w:cs="Times New Roman"/>
          <w:b/>
          <w:sz w:val="28"/>
        </w:rPr>
        <w:t xml:space="preserve">erm </w:t>
      </w:r>
      <w:r>
        <w:rPr>
          <w:rFonts w:ascii="Times New Roman" w:hAnsi="Times New Roman" w:cs="Times New Roman"/>
          <w:b/>
          <w:sz w:val="28"/>
        </w:rPr>
        <w:t>P</w:t>
      </w:r>
      <w:r w:rsidR="0061620B" w:rsidRPr="00AD690B">
        <w:rPr>
          <w:rFonts w:ascii="Times New Roman" w:hAnsi="Times New Roman" w:cs="Times New Roman"/>
          <w:b/>
          <w:sz w:val="28"/>
        </w:rPr>
        <w:t>artnership:</w:t>
      </w:r>
    </w:p>
    <w:p w14:paraId="40355CC4" w14:textId="77777777" w:rsidR="0061620B" w:rsidRDefault="0061620B" w:rsidP="0061620B">
      <w:pPr>
        <w:pStyle w:val="NoSpacing"/>
        <w:rPr>
          <w:rFonts w:ascii="Times New Roman" w:hAnsi="Times New Roman" w:cs="Times New Roman"/>
          <w:sz w:val="24"/>
        </w:rPr>
      </w:pPr>
      <w:r w:rsidRPr="00AD690B">
        <w:rPr>
          <w:rFonts w:ascii="Times New Roman" w:hAnsi="Times New Roman" w:cs="Times New Roman"/>
          <w:sz w:val="24"/>
        </w:rPr>
        <w:t>Building</w:t>
      </w:r>
      <w:r>
        <w:rPr>
          <w:rFonts w:ascii="Times New Roman" w:hAnsi="Times New Roman" w:cs="Times New Roman"/>
          <w:sz w:val="24"/>
        </w:rPr>
        <w:t xml:space="preserve"> and managing </w:t>
      </w:r>
      <w:r w:rsidRPr="00AD690B">
        <w:rPr>
          <w:rFonts w:ascii="Times New Roman" w:hAnsi="Times New Roman" w:cs="Times New Roman"/>
          <w:sz w:val="24"/>
        </w:rPr>
        <w:t>wealth</w:t>
      </w:r>
      <w:r>
        <w:rPr>
          <w:rFonts w:ascii="Times New Roman" w:hAnsi="Times New Roman" w:cs="Times New Roman"/>
          <w:sz w:val="24"/>
        </w:rPr>
        <w:t xml:space="preserve"> takes time and patience. Our ideal client prefers to work together </w:t>
      </w:r>
      <w:r w:rsidR="00440FCB">
        <w:rPr>
          <w:rFonts w:ascii="Times New Roman" w:hAnsi="Times New Roman" w:cs="Times New Roman"/>
          <w:sz w:val="24"/>
        </w:rPr>
        <w:t xml:space="preserve">over years </w:t>
      </w:r>
      <w:r>
        <w:rPr>
          <w:rFonts w:ascii="Times New Roman" w:hAnsi="Times New Roman" w:cs="Times New Roman"/>
          <w:sz w:val="24"/>
        </w:rPr>
        <w:t>with their financial advisor to come up with a plan for the</w:t>
      </w:r>
      <w:r w:rsidR="00440FCB">
        <w:rPr>
          <w:rFonts w:ascii="Times New Roman" w:hAnsi="Times New Roman" w:cs="Times New Roman"/>
          <w:sz w:val="24"/>
        </w:rPr>
        <w:t xml:space="preserve">ir long term financial success. </w:t>
      </w:r>
      <w:r>
        <w:rPr>
          <w:rFonts w:ascii="Times New Roman" w:hAnsi="Times New Roman" w:cs="Times New Roman"/>
          <w:sz w:val="24"/>
        </w:rPr>
        <w:t>Our team is here to serve you with over 37 years of combined financial services experience.</w:t>
      </w:r>
    </w:p>
    <w:p w14:paraId="40355CC5" w14:textId="77777777" w:rsidR="0061620B" w:rsidRDefault="0061620B" w:rsidP="0061620B">
      <w:pPr>
        <w:pStyle w:val="NoSpacing"/>
        <w:rPr>
          <w:rFonts w:ascii="Times New Roman" w:hAnsi="Times New Roman" w:cs="Times New Roman"/>
          <w:sz w:val="24"/>
        </w:rPr>
      </w:pPr>
    </w:p>
    <w:p w14:paraId="40355CC6" w14:textId="77777777" w:rsidR="0061620B" w:rsidRDefault="0061620B" w:rsidP="0061620B">
      <w:pPr>
        <w:pStyle w:val="NoSpacing"/>
        <w:rPr>
          <w:rFonts w:ascii="Times New Roman" w:hAnsi="Times New Roman" w:cs="Times New Roman"/>
          <w:sz w:val="24"/>
        </w:rPr>
      </w:pPr>
      <w:r w:rsidRPr="0061620B">
        <w:rPr>
          <w:rFonts w:ascii="Times New Roman" w:hAnsi="Times New Roman" w:cs="Times New Roman"/>
          <w:b/>
          <w:sz w:val="28"/>
        </w:rPr>
        <w:t xml:space="preserve">Engaged </w:t>
      </w:r>
      <w:r w:rsidR="00440FCB">
        <w:rPr>
          <w:rFonts w:ascii="Times New Roman" w:hAnsi="Times New Roman" w:cs="Times New Roman"/>
          <w:b/>
          <w:sz w:val="28"/>
        </w:rPr>
        <w:t>C</w:t>
      </w:r>
      <w:r w:rsidRPr="0061620B">
        <w:rPr>
          <w:rFonts w:ascii="Times New Roman" w:hAnsi="Times New Roman" w:cs="Times New Roman"/>
          <w:b/>
          <w:sz w:val="28"/>
        </w:rPr>
        <w:t xml:space="preserve">lient </w:t>
      </w:r>
      <w:r w:rsidR="00440FCB">
        <w:rPr>
          <w:rFonts w:ascii="Times New Roman" w:hAnsi="Times New Roman" w:cs="Times New Roman"/>
          <w:b/>
          <w:sz w:val="28"/>
        </w:rPr>
        <w:t>R</w:t>
      </w:r>
      <w:r w:rsidRPr="0061620B">
        <w:rPr>
          <w:rFonts w:ascii="Times New Roman" w:hAnsi="Times New Roman" w:cs="Times New Roman"/>
          <w:b/>
          <w:sz w:val="28"/>
        </w:rPr>
        <w:t>elationships</w:t>
      </w:r>
      <w:r>
        <w:rPr>
          <w:rFonts w:ascii="Times New Roman" w:hAnsi="Times New Roman" w:cs="Times New Roman"/>
          <w:sz w:val="24"/>
        </w:rPr>
        <w:t>:</w:t>
      </w:r>
    </w:p>
    <w:p w14:paraId="40355CC7" w14:textId="77777777" w:rsidR="0061620B" w:rsidRDefault="0061620B" w:rsidP="0061620B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Our ideal client is engaged in portfolio review</w:t>
      </w:r>
      <w:r w:rsidR="000D1F60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 xml:space="preserve">, client events and workshops. We have several social and learning opportunities throughout the year and invite our clients to attend. We also encourage our clients to </w:t>
      </w:r>
      <w:r w:rsidR="000D1F60">
        <w:rPr>
          <w:rFonts w:ascii="Times New Roman" w:hAnsi="Times New Roman" w:cs="Times New Roman"/>
          <w:sz w:val="24"/>
        </w:rPr>
        <w:t>b</w:t>
      </w:r>
      <w:r>
        <w:rPr>
          <w:rFonts w:ascii="Times New Roman" w:hAnsi="Times New Roman" w:cs="Times New Roman"/>
          <w:sz w:val="24"/>
        </w:rPr>
        <w:t>ring their family and friends that may also be a potential “ideal client.”</w:t>
      </w:r>
    </w:p>
    <w:p w14:paraId="40355CC8" w14:textId="77777777" w:rsidR="0061620B" w:rsidRDefault="0061620B" w:rsidP="0061620B">
      <w:pPr>
        <w:pStyle w:val="NoSpacing"/>
        <w:rPr>
          <w:rFonts w:ascii="Times New Roman" w:hAnsi="Times New Roman" w:cs="Times New Roman"/>
          <w:sz w:val="24"/>
        </w:rPr>
      </w:pPr>
    </w:p>
    <w:p w14:paraId="40355CC9" w14:textId="77777777" w:rsidR="0061620B" w:rsidRDefault="0061620B" w:rsidP="0061620B">
      <w:pPr>
        <w:pStyle w:val="NoSpacing"/>
        <w:rPr>
          <w:rFonts w:ascii="Times New Roman" w:hAnsi="Times New Roman" w:cs="Times New Roman"/>
          <w:sz w:val="24"/>
        </w:rPr>
      </w:pPr>
    </w:p>
    <w:p w14:paraId="40355CCA" w14:textId="77777777" w:rsidR="0061620B" w:rsidRDefault="0061620B" w:rsidP="0061620B">
      <w:pPr>
        <w:pStyle w:val="NoSpacing"/>
        <w:rPr>
          <w:rFonts w:ascii="Times New Roman" w:hAnsi="Times New Roman" w:cs="Times New Roman"/>
          <w:sz w:val="24"/>
        </w:rPr>
      </w:pPr>
      <w:r w:rsidRPr="0061620B">
        <w:rPr>
          <w:rFonts w:ascii="Times New Roman" w:hAnsi="Times New Roman" w:cs="Times New Roman"/>
          <w:b/>
          <w:sz w:val="28"/>
        </w:rPr>
        <w:t xml:space="preserve">Enjoys </w:t>
      </w:r>
      <w:r w:rsidR="00440FCB">
        <w:rPr>
          <w:rFonts w:ascii="Times New Roman" w:hAnsi="Times New Roman" w:cs="Times New Roman"/>
          <w:b/>
          <w:sz w:val="28"/>
        </w:rPr>
        <w:t>W</w:t>
      </w:r>
      <w:r w:rsidRPr="0061620B">
        <w:rPr>
          <w:rFonts w:ascii="Times New Roman" w:hAnsi="Times New Roman" w:cs="Times New Roman"/>
          <w:b/>
          <w:sz w:val="28"/>
        </w:rPr>
        <w:t xml:space="preserve">orking </w:t>
      </w:r>
      <w:r w:rsidR="00440FCB">
        <w:rPr>
          <w:rFonts w:ascii="Times New Roman" w:hAnsi="Times New Roman" w:cs="Times New Roman"/>
          <w:b/>
          <w:sz w:val="28"/>
        </w:rPr>
        <w:t>W</w:t>
      </w:r>
      <w:r w:rsidRPr="0061620B">
        <w:rPr>
          <w:rFonts w:ascii="Times New Roman" w:hAnsi="Times New Roman" w:cs="Times New Roman"/>
          <w:b/>
          <w:sz w:val="28"/>
        </w:rPr>
        <w:t xml:space="preserve">ith </w:t>
      </w:r>
      <w:r w:rsidR="00440FCB">
        <w:rPr>
          <w:rFonts w:ascii="Times New Roman" w:hAnsi="Times New Roman" w:cs="Times New Roman"/>
          <w:b/>
          <w:sz w:val="28"/>
        </w:rPr>
        <w:t>A</w:t>
      </w:r>
      <w:r w:rsidRPr="0061620B">
        <w:rPr>
          <w:rFonts w:ascii="Times New Roman" w:hAnsi="Times New Roman" w:cs="Times New Roman"/>
          <w:b/>
          <w:sz w:val="28"/>
        </w:rPr>
        <w:t xml:space="preserve"> </w:t>
      </w:r>
      <w:r w:rsidR="00440FCB">
        <w:rPr>
          <w:rFonts w:ascii="Times New Roman" w:hAnsi="Times New Roman" w:cs="Times New Roman"/>
          <w:b/>
          <w:sz w:val="28"/>
        </w:rPr>
        <w:t>S</w:t>
      </w:r>
      <w:r w:rsidRPr="0061620B">
        <w:rPr>
          <w:rFonts w:ascii="Times New Roman" w:hAnsi="Times New Roman" w:cs="Times New Roman"/>
          <w:b/>
          <w:sz w:val="28"/>
        </w:rPr>
        <w:t xml:space="preserve">maller </w:t>
      </w:r>
      <w:r w:rsidR="00440FCB">
        <w:rPr>
          <w:rFonts w:ascii="Times New Roman" w:hAnsi="Times New Roman" w:cs="Times New Roman"/>
          <w:b/>
          <w:sz w:val="28"/>
        </w:rPr>
        <w:t>F</w:t>
      </w:r>
      <w:r w:rsidRPr="0061620B">
        <w:rPr>
          <w:rFonts w:ascii="Times New Roman" w:hAnsi="Times New Roman" w:cs="Times New Roman"/>
          <w:b/>
          <w:sz w:val="28"/>
        </w:rPr>
        <w:t>irm</w:t>
      </w:r>
      <w:r>
        <w:rPr>
          <w:rFonts w:ascii="Times New Roman" w:hAnsi="Times New Roman" w:cs="Times New Roman"/>
          <w:sz w:val="24"/>
        </w:rPr>
        <w:t>:</w:t>
      </w:r>
    </w:p>
    <w:p w14:paraId="40355CCB" w14:textId="77777777" w:rsidR="0061620B" w:rsidRDefault="0061620B" w:rsidP="0061620B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Our ideal client enjoys working with a smaller firm that can provide more personalized service. While our goal and expectation is for our firm to grow, we never want our clients to feel like a number. Therefore, we will only accept a limited number of clients each year. As we grow we add more technology, team training and resources so that we can always provide</w:t>
      </w:r>
      <w:r w:rsidR="00070CD7">
        <w:rPr>
          <w:rFonts w:ascii="Times New Roman" w:hAnsi="Times New Roman" w:cs="Times New Roman"/>
          <w:sz w:val="24"/>
        </w:rPr>
        <w:t xml:space="preserve"> a</w:t>
      </w:r>
      <w:r>
        <w:rPr>
          <w:rFonts w:ascii="Times New Roman" w:hAnsi="Times New Roman" w:cs="Times New Roman"/>
          <w:sz w:val="24"/>
        </w:rPr>
        <w:t xml:space="preserve"> high</w:t>
      </w:r>
      <w:r w:rsidR="00070CD7">
        <w:rPr>
          <w:rFonts w:ascii="Times New Roman" w:hAnsi="Times New Roman" w:cs="Times New Roman"/>
          <w:sz w:val="24"/>
        </w:rPr>
        <w:t xml:space="preserve"> </w:t>
      </w:r>
      <w:r w:rsidR="000D1F60">
        <w:rPr>
          <w:rFonts w:ascii="Times New Roman" w:hAnsi="Times New Roman" w:cs="Times New Roman"/>
          <w:sz w:val="24"/>
        </w:rPr>
        <w:t>quality</w:t>
      </w:r>
      <w:r w:rsidR="00440FCB">
        <w:rPr>
          <w:rFonts w:ascii="Times New Roman" w:hAnsi="Times New Roman" w:cs="Times New Roman"/>
          <w:sz w:val="24"/>
        </w:rPr>
        <w:t xml:space="preserve"> of</w:t>
      </w:r>
      <w:r w:rsidR="000D1F60">
        <w:rPr>
          <w:rFonts w:ascii="Times New Roman" w:hAnsi="Times New Roman" w:cs="Times New Roman"/>
          <w:sz w:val="24"/>
        </w:rPr>
        <w:t xml:space="preserve"> personalized service.</w:t>
      </w:r>
    </w:p>
    <w:p w14:paraId="40355CCC" w14:textId="77777777" w:rsidR="0061620B" w:rsidRDefault="0061620B" w:rsidP="00012554">
      <w:pPr>
        <w:pStyle w:val="NoSpacing"/>
        <w:rPr>
          <w:rFonts w:ascii="Times New Roman" w:hAnsi="Times New Roman" w:cs="Times New Roman"/>
          <w:b/>
          <w:sz w:val="28"/>
        </w:rPr>
      </w:pPr>
    </w:p>
    <w:p w14:paraId="40355CCD" w14:textId="77777777" w:rsidR="0061620B" w:rsidRDefault="0061620B" w:rsidP="00012554">
      <w:pPr>
        <w:pStyle w:val="NoSpacing"/>
        <w:rPr>
          <w:rFonts w:ascii="Times New Roman" w:hAnsi="Times New Roman" w:cs="Times New Roman"/>
          <w:b/>
          <w:sz w:val="28"/>
        </w:rPr>
      </w:pPr>
    </w:p>
    <w:sectPr w:rsidR="006162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355CD2" w14:textId="77777777" w:rsidR="001E2F2D" w:rsidRDefault="001E2F2D" w:rsidP="000E1F7A">
      <w:pPr>
        <w:spacing w:after="0" w:line="240" w:lineRule="auto"/>
      </w:pPr>
      <w:r>
        <w:separator/>
      </w:r>
    </w:p>
  </w:endnote>
  <w:endnote w:type="continuationSeparator" w:id="0">
    <w:p w14:paraId="40355CD3" w14:textId="77777777" w:rsidR="001E2F2D" w:rsidRDefault="001E2F2D" w:rsidP="000E1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DE909E" w14:textId="77777777" w:rsidR="00D66FA6" w:rsidRDefault="00D66F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55CD4" w14:textId="196D1C6E" w:rsidR="000E1F7A" w:rsidRPr="00CC0492" w:rsidRDefault="000E1F7A" w:rsidP="000E1F7A">
    <w:pPr>
      <w:spacing w:after="240"/>
      <w:jc w:val="center"/>
    </w:pPr>
    <w:r w:rsidRPr="00CC0492">
      <w:t xml:space="preserve">Securities offered </w:t>
    </w:r>
    <w:r w:rsidR="00421644">
      <w:t>through LPL Financial</w:t>
    </w:r>
    <w:r w:rsidR="00482C51">
      <w:t>, member FINRA/SIPC. Investment advi</w:t>
    </w:r>
    <w:r w:rsidR="00D66FA6">
      <w:t>c</w:t>
    </w:r>
    <w:bookmarkStart w:id="0" w:name="_GoBack"/>
    <w:bookmarkEnd w:id="0"/>
    <w:r w:rsidR="00482C51">
      <w:t>e offered through</w:t>
    </w:r>
    <w:r w:rsidR="00845B06">
      <w:t xml:space="preserve"> WCG Wealth Advi</w:t>
    </w:r>
    <w:r w:rsidR="00276C8C">
      <w:t>s</w:t>
    </w:r>
    <w:r w:rsidR="00845B06">
      <w:t>ors, LLC, a Registered Investment Advisor</w:t>
    </w:r>
    <w:r w:rsidR="00B80178">
      <w:t xml:space="preserve">. WCG Wealth Advisors, LLC </w:t>
    </w:r>
    <w:r w:rsidR="00673AA2">
      <w:t xml:space="preserve">The Wealth Consulting Group </w:t>
    </w:r>
    <w:r w:rsidR="00B80178">
      <w:t>and A</w:t>
    </w:r>
    <w:r w:rsidR="00453643">
      <w:t xml:space="preserve">nchor Wealth Management Group, LLC </w:t>
    </w:r>
    <w:r w:rsidR="00276C8C">
      <w:t>are separate entities from</w:t>
    </w:r>
    <w:r w:rsidRPr="00CC0492">
      <w:t xml:space="preserve"> </w:t>
    </w:r>
    <w:r w:rsidR="00FA514E">
      <w:t>LPL Financial</w:t>
    </w:r>
    <w:r w:rsidRPr="00CC0492">
      <w:t>.</w:t>
    </w:r>
  </w:p>
  <w:p w14:paraId="40355CD5" w14:textId="77777777" w:rsidR="000E1F7A" w:rsidRPr="00945194" w:rsidRDefault="000E1F7A" w:rsidP="000E1F7A">
    <w:pPr>
      <w:pStyle w:val="Footer"/>
    </w:pPr>
  </w:p>
  <w:p w14:paraId="40355CD6" w14:textId="77777777" w:rsidR="000E1F7A" w:rsidRDefault="000E1F7A">
    <w:pPr>
      <w:pStyle w:val="Footer"/>
    </w:pPr>
  </w:p>
  <w:p w14:paraId="40355CD7" w14:textId="77777777" w:rsidR="000E1F7A" w:rsidRDefault="000E1F7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25E3E2" w14:textId="77777777" w:rsidR="00D66FA6" w:rsidRDefault="00D66F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355CD0" w14:textId="77777777" w:rsidR="001E2F2D" w:rsidRDefault="001E2F2D" w:rsidP="000E1F7A">
      <w:pPr>
        <w:spacing w:after="0" w:line="240" w:lineRule="auto"/>
      </w:pPr>
      <w:r>
        <w:separator/>
      </w:r>
    </w:p>
  </w:footnote>
  <w:footnote w:type="continuationSeparator" w:id="0">
    <w:p w14:paraId="40355CD1" w14:textId="77777777" w:rsidR="001E2F2D" w:rsidRDefault="001E2F2D" w:rsidP="000E1F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6F0339" w14:textId="77777777" w:rsidR="00D66FA6" w:rsidRDefault="00D66F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341D28" w14:textId="77777777" w:rsidR="00D66FA6" w:rsidRDefault="00D66F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9431F0" w14:textId="77777777" w:rsidR="00D66FA6" w:rsidRDefault="00D66F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554"/>
    <w:rsid w:val="00012554"/>
    <w:rsid w:val="00050308"/>
    <w:rsid w:val="00057651"/>
    <w:rsid w:val="00070CD7"/>
    <w:rsid w:val="00071880"/>
    <w:rsid w:val="000D1F60"/>
    <w:rsid w:val="000E1F7A"/>
    <w:rsid w:val="00194D74"/>
    <w:rsid w:val="001E2F2D"/>
    <w:rsid w:val="00222886"/>
    <w:rsid w:val="00276C8C"/>
    <w:rsid w:val="003E68AC"/>
    <w:rsid w:val="00421644"/>
    <w:rsid w:val="00440FCB"/>
    <w:rsid w:val="00453643"/>
    <w:rsid w:val="00482C51"/>
    <w:rsid w:val="00545E5C"/>
    <w:rsid w:val="005754F5"/>
    <w:rsid w:val="0061620B"/>
    <w:rsid w:val="00673AA2"/>
    <w:rsid w:val="008407C0"/>
    <w:rsid w:val="00845B06"/>
    <w:rsid w:val="008605C3"/>
    <w:rsid w:val="009A6AB8"/>
    <w:rsid w:val="00A0697C"/>
    <w:rsid w:val="00AD690B"/>
    <w:rsid w:val="00B80178"/>
    <w:rsid w:val="00BC02E1"/>
    <w:rsid w:val="00D66FA6"/>
    <w:rsid w:val="00E3740B"/>
    <w:rsid w:val="00E904D1"/>
    <w:rsid w:val="00EE0C99"/>
    <w:rsid w:val="00F32EB6"/>
    <w:rsid w:val="00FA514E"/>
    <w:rsid w:val="00FD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0355CBA"/>
  <w15:docId w15:val="{EBDA7EA5-3DF1-4420-BB4B-7FAB497A5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2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55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1255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E1F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1F7A"/>
  </w:style>
  <w:style w:type="paragraph" w:styleId="Footer">
    <w:name w:val="footer"/>
    <w:basedOn w:val="Normal"/>
    <w:link w:val="FooterChar"/>
    <w:uiPriority w:val="99"/>
    <w:unhideWhenUsed/>
    <w:rsid w:val="000E1F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1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2D185-3C87-4E1B-B2A1-271F66DF2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Anchor Wealth Mgmt</dc:creator>
  <cp:lastModifiedBy>Jerine Rosato</cp:lastModifiedBy>
  <cp:revision>3</cp:revision>
  <cp:lastPrinted>2015-08-07T19:06:00Z</cp:lastPrinted>
  <dcterms:created xsi:type="dcterms:W3CDTF">2018-11-16T19:32:00Z</dcterms:created>
  <dcterms:modified xsi:type="dcterms:W3CDTF">2018-11-16T19:45:00Z</dcterms:modified>
</cp:coreProperties>
</file>