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AA" w:rsidRDefault="00813E03" w:rsidP="00643109">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-429260</wp:posOffset>
            </wp:positionV>
            <wp:extent cx="3564890" cy="714375"/>
            <wp:effectExtent l="0" t="0" r="0" b="9525"/>
            <wp:wrapThrough wrapText="bothSides">
              <wp:wrapPolygon edited="0">
                <wp:start x="2309" y="0"/>
                <wp:lineTo x="0" y="1152"/>
                <wp:lineTo x="0" y="20736"/>
                <wp:lineTo x="2770" y="21312"/>
                <wp:lineTo x="3463" y="21312"/>
                <wp:lineTo x="19161" y="21312"/>
                <wp:lineTo x="18930" y="18432"/>
                <wp:lineTo x="21469" y="11520"/>
                <wp:lineTo x="21469" y="2304"/>
                <wp:lineTo x="3578" y="0"/>
                <wp:lineTo x="2309" y="0"/>
              </wp:wrapPolygon>
            </wp:wrapThrough>
            <wp:docPr id="2" name="Picture 2" descr="\\JB-HP01\Shared Folder\Mia's Folder\BFG BLUE 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HP01\Shared Folder\Mia's Folder\BFG BLUE Transparent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489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109">
        <w:t xml:space="preserve">     </w:t>
      </w:r>
    </w:p>
    <w:p w:rsidR="0044569F" w:rsidRDefault="0044569F" w:rsidP="00643109">
      <w:bookmarkStart w:id="0" w:name="_GoBack"/>
      <w:bookmarkEnd w:id="0"/>
    </w:p>
    <w:p w:rsidR="00D627AA" w:rsidRDefault="00D627AA" w:rsidP="00643109"/>
    <w:p w:rsidR="00D627AA" w:rsidRPr="0071147F" w:rsidRDefault="00D627AA" w:rsidP="0090139D">
      <w:pPr>
        <w:jc w:val="both"/>
        <w:rPr>
          <w:rFonts w:ascii="Arial" w:hAnsi="Arial" w:cs="Arial"/>
          <w:sz w:val="20"/>
          <w:szCs w:val="20"/>
        </w:rPr>
      </w:pPr>
      <w:r w:rsidRPr="0071147F">
        <w:rPr>
          <w:rFonts w:ascii="Arial" w:hAnsi="Arial" w:cs="Arial"/>
          <w:sz w:val="20"/>
          <w:szCs w:val="20"/>
        </w:rPr>
        <w:t xml:space="preserve">Dear </w:t>
      </w:r>
      <w:r w:rsidR="008E5D89">
        <w:rPr>
          <w:rFonts w:ascii="Arial" w:hAnsi="Arial" w:cs="Arial"/>
          <w:sz w:val="20"/>
          <w:szCs w:val="20"/>
        </w:rPr>
        <w:t>Valued Investor,</w:t>
      </w:r>
    </w:p>
    <w:p w:rsidR="00643109" w:rsidRPr="0071147F" w:rsidRDefault="00643109" w:rsidP="0090139D">
      <w:pPr>
        <w:jc w:val="both"/>
        <w:rPr>
          <w:rFonts w:ascii="Arial" w:hAnsi="Arial" w:cs="Arial"/>
          <w:sz w:val="20"/>
          <w:szCs w:val="20"/>
        </w:rPr>
      </w:pPr>
      <w:r w:rsidRPr="0071147F">
        <w:rPr>
          <w:rFonts w:ascii="Arial" w:hAnsi="Arial" w:cs="Arial"/>
          <w:sz w:val="20"/>
          <w:szCs w:val="20"/>
        </w:rPr>
        <w:t>Fall has arrived and with it comes the slow turn from long and hot days to the cooler and shorter days as we approach Q4 and the remainder of the 2019 calendar year.  Historically, October has been a month of higher than average market volatility.  We witness this year after year as money managers re-balanc</w:t>
      </w:r>
      <w:r w:rsidR="00406522" w:rsidRPr="0071147F">
        <w:rPr>
          <w:rFonts w:ascii="Arial" w:hAnsi="Arial" w:cs="Arial"/>
          <w:sz w:val="20"/>
          <w:szCs w:val="20"/>
        </w:rPr>
        <w:t>e portfolios</w:t>
      </w:r>
      <w:r w:rsidR="00D73859" w:rsidRPr="0071147F">
        <w:rPr>
          <w:rFonts w:ascii="Arial" w:hAnsi="Arial" w:cs="Arial"/>
          <w:sz w:val="20"/>
          <w:szCs w:val="20"/>
        </w:rPr>
        <w:t>, as markets weigh economic data</w:t>
      </w:r>
      <w:r w:rsidR="00406522" w:rsidRPr="0071147F">
        <w:rPr>
          <w:rFonts w:ascii="Arial" w:hAnsi="Arial" w:cs="Arial"/>
          <w:sz w:val="20"/>
          <w:szCs w:val="20"/>
        </w:rPr>
        <w:t xml:space="preserve"> from Q3 and as </w:t>
      </w:r>
      <w:r w:rsidRPr="0071147F">
        <w:rPr>
          <w:rFonts w:ascii="Arial" w:hAnsi="Arial" w:cs="Arial"/>
          <w:sz w:val="20"/>
          <w:szCs w:val="20"/>
        </w:rPr>
        <w:t xml:space="preserve">and investors determine </w:t>
      </w:r>
      <w:r w:rsidR="00406522" w:rsidRPr="0071147F">
        <w:rPr>
          <w:rFonts w:ascii="Arial" w:hAnsi="Arial" w:cs="Arial"/>
          <w:sz w:val="20"/>
          <w:szCs w:val="20"/>
        </w:rPr>
        <w:t xml:space="preserve">the </w:t>
      </w:r>
      <w:r w:rsidRPr="0071147F">
        <w:rPr>
          <w:rFonts w:ascii="Arial" w:hAnsi="Arial" w:cs="Arial"/>
          <w:sz w:val="20"/>
          <w:szCs w:val="20"/>
        </w:rPr>
        <w:t xml:space="preserve">best </w:t>
      </w:r>
      <w:r w:rsidR="00406522" w:rsidRPr="0071147F">
        <w:rPr>
          <w:rFonts w:ascii="Arial" w:hAnsi="Arial" w:cs="Arial"/>
          <w:sz w:val="20"/>
          <w:szCs w:val="20"/>
        </w:rPr>
        <w:t xml:space="preserve">investment </w:t>
      </w:r>
      <w:r w:rsidRPr="0071147F">
        <w:rPr>
          <w:rFonts w:ascii="Arial" w:hAnsi="Arial" w:cs="Arial"/>
          <w:sz w:val="20"/>
          <w:szCs w:val="20"/>
        </w:rPr>
        <w:t xml:space="preserve">allocations as </w:t>
      </w:r>
      <w:r w:rsidR="00406522" w:rsidRPr="0071147F">
        <w:rPr>
          <w:rFonts w:ascii="Arial" w:hAnsi="Arial" w:cs="Arial"/>
          <w:sz w:val="20"/>
          <w:szCs w:val="20"/>
        </w:rPr>
        <w:t xml:space="preserve">they head into the </w:t>
      </w:r>
      <w:r w:rsidR="00D73859" w:rsidRPr="0071147F">
        <w:rPr>
          <w:rFonts w:ascii="Arial" w:hAnsi="Arial" w:cs="Arial"/>
          <w:sz w:val="20"/>
          <w:szCs w:val="20"/>
        </w:rPr>
        <w:t xml:space="preserve">final months before the </w:t>
      </w:r>
      <w:r w:rsidR="00406522" w:rsidRPr="0071147F">
        <w:rPr>
          <w:rFonts w:ascii="Arial" w:hAnsi="Arial" w:cs="Arial"/>
          <w:sz w:val="20"/>
          <w:szCs w:val="20"/>
        </w:rPr>
        <w:t>turn of the New Y</w:t>
      </w:r>
      <w:r w:rsidRPr="0071147F">
        <w:rPr>
          <w:rFonts w:ascii="Arial" w:hAnsi="Arial" w:cs="Arial"/>
          <w:sz w:val="20"/>
          <w:szCs w:val="20"/>
        </w:rPr>
        <w:t>ear.</w:t>
      </w:r>
      <w:r w:rsidR="00406522" w:rsidRPr="0071147F">
        <w:rPr>
          <w:rFonts w:ascii="Arial" w:hAnsi="Arial" w:cs="Arial"/>
          <w:sz w:val="20"/>
          <w:szCs w:val="20"/>
        </w:rPr>
        <w:t xml:space="preserve"> </w:t>
      </w:r>
    </w:p>
    <w:p w:rsidR="00C06103" w:rsidRPr="0071147F" w:rsidRDefault="00643109" w:rsidP="0090139D">
      <w:pPr>
        <w:jc w:val="both"/>
        <w:rPr>
          <w:rFonts w:ascii="Arial" w:hAnsi="Arial" w:cs="Arial"/>
          <w:sz w:val="20"/>
          <w:szCs w:val="20"/>
        </w:rPr>
      </w:pPr>
      <w:r w:rsidRPr="0071147F">
        <w:rPr>
          <w:rFonts w:ascii="Arial" w:hAnsi="Arial" w:cs="Arial"/>
          <w:sz w:val="20"/>
          <w:szCs w:val="20"/>
        </w:rPr>
        <w:t>Investing, in some ways, is much like the weather.  It is sometimes</w:t>
      </w:r>
      <w:r w:rsidR="00C06103" w:rsidRPr="0071147F">
        <w:rPr>
          <w:rFonts w:ascii="Arial" w:hAnsi="Arial" w:cs="Arial"/>
          <w:sz w:val="20"/>
          <w:szCs w:val="20"/>
        </w:rPr>
        <w:t xml:space="preserve"> easy, sunny and bright.  A</w:t>
      </w:r>
      <w:r w:rsidRPr="0071147F">
        <w:rPr>
          <w:rFonts w:ascii="Arial" w:hAnsi="Arial" w:cs="Arial"/>
          <w:sz w:val="20"/>
          <w:szCs w:val="20"/>
        </w:rPr>
        <w:t>t other times</w:t>
      </w:r>
      <w:r w:rsidR="00C06103" w:rsidRPr="0071147F">
        <w:rPr>
          <w:rFonts w:ascii="Arial" w:hAnsi="Arial" w:cs="Arial"/>
          <w:sz w:val="20"/>
          <w:szCs w:val="20"/>
        </w:rPr>
        <w:t>, it appears gloomy and is clouded with uncertainty.  They are both also</w:t>
      </w:r>
      <w:r w:rsidR="00406522" w:rsidRPr="0071147F">
        <w:rPr>
          <w:rFonts w:ascii="Arial" w:hAnsi="Arial" w:cs="Arial"/>
          <w:sz w:val="20"/>
          <w:szCs w:val="20"/>
        </w:rPr>
        <w:t xml:space="preserve"> difficult </w:t>
      </w:r>
      <w:r w:rsidRPr="0071147F">
        <w:rPr>
          <w:rFonts w:ascii="Arial" w:hAnsi="Arial" w:cs="Arial"/>
          <w:sz w:val="20"/>
          <w:szCs w:val="20"/>
        </w:rPr>
        <w:t>to predict</w:t>
      </w:r>
      <w:r w:rsidR="00C360A4" w:rsidRPr="0071147F">
        <w:rPr>
          <w:rFonts w:ascii="Arial" w:hAnsi="Arial" w:cs="Arial"/>
          <w:sz w:val="20"/>
          <w:szCs w:val="20"/>
        </w:rPr>
        <w:t>, especially in forecasting</w:t>
      </w:r>
      <w:r w:rsidR="00C06103" w:rsidRPr="0071147F">
        <w:rPr>
          <w:rFonts w:ascii="Arial" w:hAnsi="Arial" w:cs="Arial"/>
          <w:sz w:val="20"/>
          <w:szCs w:val="20"/>
        </w:rPr>
        <w:t xml:space="preserve"> </w:t>
      </w:r>
      <w:r w:rsidRPr="0071147F">
        <w:rPr>
          <w:rFonts w:ascii="Arial" w:hAnsi="Arial" w:cs="Arial"/>
          <w:sz w:val="20"/>
          <w:szCs w:val="20"/>
        </w:rPr>
        <w:t xml:space="preserve">conditions </w:t>
      </w:r>
      <w:r w:rsidR="00C360A4" w:rsidRPr="0071147F">
        <w:rPr>
          <w:rFonts w:ascii="Arial" w:hAnsi="Arial" w:cs="Arial"/>
          <w:sz w:val="20"/>
          <w:szCs w:val="20"/>
        </w:rPr>
        <w:t>in</w:t>
      </w:r>
      <w:r w:rsidR="00406522" w:rsidRPr="0071147F">
        <w:rPr>
          <w:rFonts w:ascii="Arial" w:hAnsi="Arial" w:cs="Arial"/>
          <w:sz w:val="20"/>
          <w:szCs w:val="20"/>
        </w:rPr>
        <w:t xml:space="preserve"> the distant future.  Fo</w:t>
      </w:r>
      <w:r w:rsidRPr="0071147F">
        <w:rPr>
          <w:rFonts w:ascii="Arial" w:hAnsi="Arial" w:cs="Arial"/>
          <w:sz w:val="20"/>
          <w:szCs w:val="20"/>
        </w:rPr>
        <w:t>rtunately, there are reasonably predictable “cycles</w:t>
      </w:r>
      <w:r w:rsidR="00C06103" w:rsidRPr="0071147F">
        <w:rPr>
          <w:rFonts w:ascii="Arial" w:hAnsi="Arial" w:cs="Arial"/>
          <w:sz w:val="20"/>
          <w:szCs w:val="20"/>
        </w:rPr>
        <w:t>/seasons</w:t>
      </w:r>
      <w:r w:rsidRPr="0071147F">
        <w:rPr>
          <w:rFonts w:ascii="Arial" w:hAnsi="Arial" w:cs="Arial"/>
          <w:sz w:val="20"/>
          <w:szCs w:val="20"/>
        </w:rPr>
        <w:t xml:space="preserve">” that comfort us in knowing what is </w:t>
      </w:r>
      <w:r w:rsidRPr="0071147F">
        <w:rPr>
          <w:rFonts w:ascii="Arial" w:hAnsi="Arial" w:cs="Arial"/>
          <w:i/>
          <w:sz w:val="20"/>
          <w:szCs w:val="20"/>
        </w:rPr>
        <w:t>likely</w:t>
      </w:r>
      <w:r w:rsidRPr="0071147F">
        <w:rPr>
          <w:rFonts w:ascii="Arial" w:hAnsi="Arial" w:cs="Arial"/>
          <w:sz w:val="20"/>
          <w:szCs w:val="20"/>
        </w:rPr>
        <w:t xml:space="preserve"> to come.  </w:t>
      </w:r>
      <w:r w:rsidR="00406522" w:rsidRPr="0071147F">
        <w:rPr>
          <w:rFonts w:ascii="Arial" w:hAnsi="Arial" w:cs="Arial"/>
          <w:sz w:val="20"/>
          <w:szCs w:val="20"/>
        </w:rPr>
        <w:t xml:space="preserve">It is the </w:t>
      </w:r>
      <w:r w:rsidR="00406522" w:rsidRPr="0071147F">
        <w:rPr>
          <w:rFonts w:ascii="Arial" w:hAnsi="Arial" w:cs="Arial"/>
          <w:i/>
          <w:sz w:val="20"/>
          <w:szCs w:val="20"/>
          <w:u w:val="single"/>
        </w:rPr>
        <w:t>uncertainty</w:t>
      </w:r>
      <w:r w:rsidR="00C360A4" w:rsidRPr="0071147F">
        <w:rPr>
          <w:rFonts w:ascii="Arial" w:hAnsi="Arial" w:cs="Arial"/>
          <w:sz w:val="20"/>
          <w:szCs w:val="20"/>
        </w:rPr>
        <w:t xml:space="preserve"> </w:t>
      </w:r>
      <w:r w:rsidR="00406522" w:rsidRPr="0071147F">
        <w:rPr>
          <w:rFonts w:ascii="Arial" w:hAnsi="Arial" w:cs="Arial"/>
          <w:sz w:val="20"/>
          <w:szCs w:val="20"/>
        </w:rPr>
        <w:t>that tends to cause unres</w:t>
      </w:r>
      <w:r w:rsidR="001F7187" w:rsidRPr="0071147F">
        <w:rPr>
          <w:rFonts w:ascii="Arial" w:hAnsi="Arial" w:cs="Arial"/>
          <w:sz w:val="20"/>
          <w:szCs w:val="20"/>
        </w:rPr>
        <w:t>t.  I</w:t>
      </w:r>
      <w:r w:rsidR="00406522" w:rsidRPr="0071147F">
        <w:rPr>
          <w:rFonts w:ascii="Arial" w:hAnsi="Arial" w:cs="Arial"/>
          <w:sz w:val="20"/>
          <w:szCs w:val="20"/>
        </w:rPr>
        <w:t>n today’s markets,</w:t>
      </w:r>
      <w:r w:rsidR="00C360A4" w:rsidRPr="0071147F">
        <w:rPr>
          <w:rFonts w:ascii="Arial" w:hAnsi="Arial" w:cs="Arial"/>
          <w:sz w:val="20"/>
          <w:szCs w:val="20"/>
        </w:rPr>
        <w:t xml:space="preserve"> with bombings of Saudi oil refineries, trade talks with China, economic sanctions on Iran, </w:t>
      </w:r>
      <w:r w:rsidR="00C360A4" w:rsidRPr="0071147F">
        <w:rPr>
          <w:rFonts w:ascii="Arial" w:hAnsi="Arial" w:cs="Arial"/>
          <w:b/>
          <w:sz w:val="20"/>
          <w:szCs w:val="20"/>
        </w:rPr>
        <w:t>negative</w:t>
      </w:r>
      <w:r w:rsidR="00C360A4" w:rsidRPr="0071147F">
        <w:rPr>
          <w:rFonts w:ascii="Arial" w:hAnsi="Arial" w:cs="Arial"/>
          <w:sz w:val="20"/>
          <w:szCs w:val="20"/>
        </w:rPr>
        <w:t xml:space="preserve"> interest rates and the possible proceedings of a Presidential Impeachment…. </w:t>
      </w:r>
      <w:r w:rsidR="00406522" w:rsidRPr="0071147F">
        <w:rPr>
          <w:rFonts w:ascii="Arial" w:hAnsi="Arial" w:cs="Arial"/>
          <w:sz w:val="20"/>
          <w:szCs w:val="20"/>
        </w:rPr>
        <w:t xml:space="preserve"> uncertainty is something we have an abundance of. </w:t>
      </w:r>
    </w:p>
    <w:p w:rsidR="00F967D4" w:rsidRPr="0071147F" w:rsidRDefault="00C360A4" w:rsidP="0090139D">
      <w:pPr>
        <w:jc w:val="both"/>
        <w:rPr>
          <w:rFonts w:ascii="Arial" w:hAnsi="Arial" w:cs="Arial"/>
          <w:sz w:val="20"/>
          <w:szCs w:val="20"/>
        </w:rPr>
      </w:pPr>
      <w:r w:rsidRPr="0071147F">
        <w:rPr>
          <w:rFonts w:ascii="Arial" w:hAnsi="Arial" w:cs="Arial"/>
          <w:sz w:val="20"/>
          <w:szCs w:val="20"/>
        </w:rPr>
        <w:t xml:space="preserve">The </w:t>
      </w:r>
      <w:r w:rsidRPr="0071147F">
        <w:rPr>
          <w:rFonts w:ascii="Arial" w:hAnsi="Arial" w:cs="Arial"/>
          <w:b/>
          <w:sz w:val="20"/>
          <w:szCs w:val="20"/>
        </w:rPr>
        <w:t>long term</w:t>
      </w:r>
      <w:r w:rsidRPr="0071147F">
        <w:rPr>
          <w:rFonts w:ascii="Arial" w:hAnsi="Arial" w:cs="Arial"/>
          <w:sz w:val="20"/>
          <w:szCs w:val="20"/>
        </w:rPr>
        <w:t xml:space="preserve"> investment discipline is </w:t>
      </w:r>
      <w:r w:rsidR="00643109" w:rsidRPr="0071147F">
        <w:rPr>
          <w:rFonts w:ascii="Arial" w:hAnsi="Arial" w:cs="Arial"/>
          <w:sz w:val="20"/>
          <w:szCs w:val="20"/>
        </w:rPr>
        <w:t>much like sailing.</w:t>
      </w:r>
      <w:r w:rsidR="00406522" w:rsidRPr="0071147F">
        <w:rPr>
          <w:rFonts w:ascii="Arial" w:hAnsi="Arial" w:cs="Arial"/>
          <w:sz w:val="20"/>
          <w:szCs w:val="20"/>
        </w:rPr>
        <w:t xml:space="preserve">  In a sense, w</w:t>
      </w:r>
      <w:r w:rsidR="00643109" w:rsidRPr="0071147F">
        <w:rPr>
          <w:rFonts w:ascii="Arial" w:hAnsi="Arial" w:cs="Arial"/>
          <w:sz w:val="20"/>
          <w:szCs w:val="20"/>
        </w:rPr>
        <w:t>e a</w:t>
      </w:r>
      <w:r w:rsidR="00406522" w:rsidRPr="0071147F">
        <w:rPr>
          <w:rFonts w:ascii="Arial" w:hAnsi="Arial" w:cs="Arial"/>
          <w:sz w:val="20"/>
          <w:szCs w:val="20"/>
        </w:rPr>
        <w:t>re all</w:t>
      </w:r>
      <w:r w:rsidR="00643109" w:rsidRPr="0071147F">
        <w:rPr>
          <w:rFonts w:ascii="Arial" w:hAnsi="Arial" w:cs="Arial"/>
          <w:sz w:val="20"/>
          <w:szCs w:val="20"/>
        </w:rPr>
        <w:t xml:space="preserve"> on our own vessels traversing the “sea of the unknown</w:t>
      </w:r>
      <w:r w:rsidR="00406522" w:rsidRPr="0071147F">
        <w:rPr>
          <w:rFonts w:ascii="Arial" w:hAnsi="Arial" w:cs="Arial"/>
          <w:sz w:val="20"/>
          <w:szCs w:val="20"/>
        </w:rPr>
        <w:t>.”  S</w:t>
      </w:r>
      <w:r w:rsidR="00643109" w:rsidRPr="0071147F">
        <w:rPr>
          <w:rFonts w:ascii="Arial" w:hAnsi="Arial" w:cs="Arial"/>
          <w:sz w:val="20"/>
          <w:szCs w:val="20"/>
        </w:rPr>
        <w:t>ometimes</w:t>
      </w:r>
      <w:r w:rsidRPr="0071147F">
        <w:rPr>
          <w:rFonts w:ascii="Arial" w:hAnsi="Arial" w:cs="Arial"/>
          <w:sz w:val="20"/>
          <w:szCs w:val="20"/>
        </w:rPr>
        <w:t xml:space="preserve">, </w:t>
      </w:r>
      <w:r w:rsidR="00406522" w:rsidRPr="0071147F">
        <w:rPr>
          <w:rFonts w:ascii="Arial" w:hAnsi="Arial" w:cs="Arial"/>
          <w:sz w:val="20"/>
          <w:szCs w:val="20"/>
        </w:rPr>
        <w:t xml:space="preserve">conditions </w:t>
      </w:r>
      <w:r w:rsidR="00643109" w:rsidRPr="0071147F">
        <w:rPr>
          <w:rFonts w:ascii="Arial" w:hAnsi="Arial" w:cs="Arial"/>
          <w:sz w:val="20"/>
          <w:szCs w:val="20"/>
        </w:rPr>
        <w:t>give us an easy ride as a warm ocean breeze gently ca</w:t>
      </w:r>
      <w:r w:rsidRPr="0071147F">
        <w:rPr>
          <w:rFonts w:ascii="Arial" w:hAnsi="Arial" w:cs="Arial"/>
          <w:sz w:val="20"/>
          <w:szCs w:val="20"/>
        </w:rPr>
        <w:t xml:space="preserve">rries us toward our destination, like the run from November 2016 following the Presidential election to the beginning of 2018.  It was an unusually long period of time to see undisturbed growth of the markets and of low volatility. </w:t>
      </w:r>
      <w:r w:rsidR="00406522" w:rsidRPr="0071147F">
        <w:rPr>
          <w:rFonts w:ascii="Arial" w:hAnsi="Arial" w:cs="Arial"/>
          <w:sz w:val="20"/>
          <w:szCs w:val="20"/>
        </w:rPr>
        <w:t xml:space="preserve"> During </w:t>
      </w:r>
      <w:r w:rsidR="00C06103" w:rsidRPr="0071147F">
        <w:rPr>
          <w:rFonts w:ascii="Arial" w:hAnsi="Arial" w:cs="Arial"/>
          <w:sz w:val="20"/>
          <w:szCs w:val="20"/>
        </w:rPr>
        <w:t xml:space="preserve">these periods, the ride is joyful </w:t>
      </w:r>
      <w:r w:rsidR="00406522" w:rsidRPr="0071147F">
        <w:rPr>
          <w:rFonts w:ascii="Arial" w:hAnsi="Arial" w:cs="Arial"/>
          <w:sz w:val="20"/>
          <w:szCs w:val="20"/>
        </w:rPr>
        <w:t xml:space="preserve">as we forge ahead into the </w:t>
      </w:r>
      <w:r w:rsidR="001F7187" w:rsidRPr="0071147F">
        <w:rPr>
          <w:rFonts w:ascii="Arial" w:hAnsi="Arial" w:cs="Arial"/>
          <w:sz w:val="20"/>
          <w:szCs w:val="20"/>
        </w:rPr>
        <w:t>future</w:t>
      </w:r>
      <w:r w:rsidR="00406522" w:rsidRPr="0071147F">
        <w:rPr>
          <w:rFonts w:ascii="Arial" w:hAnsi="Arial" w:cs="Arial"/>
          <w:sz w:val="20"/>
          <w:szCs w:val="20"/>
        </w:rPr>
        <w:t>.  At other times, seemingly</w:t>
      </w:r>
      <w:r w:rsidR="00D73859" w:rsidRPr="0071147F">
        <w:rPr>
          <w:rFonts w:ascii="Arial" w:hAnsi="Arial" w:cs="Arial"/>
          <w:sz w:val="20"/>
          <w:szCs w:val="20"/>
        </w:rPr>
        <w:t xml:space="preserve"> out of nowhere, storms develop and cause for a much bumpier ride</w:t>
      </w:r>
      <w:r w:rsidRPr="0071147F">
        <w:rPr>
          <w:rFonts w:ascii="Arial" w:hAnsi="Arial" w:cs="Arial"/>
          <w:sz w:val="20"/>
          <w:szCs w:val="20"/>
        </w:rPr>
        <w:t>, like the period from October of 2007 into March of 2009 where we experienced an almost 50% correction in the S&amp;P 500</w:t>
      </w:r>
      <w:r w:rsidR="00000CCD" w:rsidRPr="0071147F">
        <w:rPr>
          <w:rFonts w:ascii="Arial" w:hAnsi="Arial" w:cs="Arial"/>
          <w:sz w:val="20"/>
          <w:szCs w:val="20"/>
        </w:rPr>
        <w:t>.  T</w:t>
      </w:r>
      <w:r w:rsidR="00D73859" w:rsidRPr="0071147F">
        <w:rPr>
          <w:rFonts w:ascii="Arial" w:hAnsi="Arial" w:cs="Arial"/>
          <w:sz w:val="20"/>
          <w:szCs w:val="20"/>
        </w:rPr>
        <w:t>ropical storms</w:t>
      </w:r>
      <w:r w:rsidR="00000CCD" w:rsidRPr="0071147F">
        <w:rPr>
          <w:rFonts w:ascii="Arial" w:hAnsi="Arial" w:cs="Arial"/>
          <w:sz w:val="20"/>
          <w:szCs w:val="20"/>
        </w:rPr>
        <w:t>, temporarily, can</w:t>
      </w:r>
      <w:r w:rsidR="00D73859" w:rsidRPr="0071147F">
        <w:rPr>
          <w:rFonts w:ascii="Arial" w:hAnsi="Arial" w:cs="Arial"/>
          <w:sz w:val="20"/>
          <w:szCs w:val="20"/>
        </w:rPr>
        <w:t xml:space="preserve"> become powerful hurricanes which, in the short term, can go in any direction at any time.  During these times, it’s often difficult to know how to </w:t>
      </w:r>
      <w:r w:rsidR="00D73859" w:rsidRPr="0071147F">
        <w:rPr>
          <w:rFonts w:ascii="Arial" w:hAnsi="Arial" w:cs="Arial"/>
          <w:b/>
          <w:sz w:val="20"/>
          <w:szCs w:val="20"/>
        </w:rPr>
        <w:t>best</w:t>
      </w:r>
      <w:r w:rsidR="00D73859" w:rsidRPr="0071147F">
        <w:rPr>
          <w:rFonts w:ascii="Arial" w:hAnsi="Arial" w:cs="Arial"/>
          <w:sz w:val="20"/>
          <w:szCs w:val="20"/>
        </w:rPr>
        <w:t xml:space="preserve"> “right the ship”.  Fortunately, thes</w:t>
      </w:r>
      <w:r w:rsidR="00000CCD" w:rsidRPr="0071147F">
        <w:rPr>
          <w:rFonts w:ascii="Arial" w:hAnsi="Arial" w:cs="Arial"/>
          <w:sz w:val="20"/>
          <w:szCs w:val="20"/>
        </w:rPr>
        <w:t>e periods of uncertainty generally</w:t>
      </w:r>
      <w:r w:rsidR="00D73859" w:rsidRPr="0071147F">
        <w:rPr>
          <w:rFonts w:ascii="Arial" w:hAnsi="Arial" w:cs="Arial"/>
          <w:sz w:val="20"/>
          <w:szCs w:val="20"/>
        </w:rPr>
        <w:t xml:space="preserve"> pass in relatively short order</w:t>
      </w:r>
      <w:r w:rsidR="00C06103" w:rsidRPr="0071147F">
        <w:rPr>
          <w:rFonts w:ascii="Arial" w:hAnsi="Arial" w:cs="Arial"/>
          <w:sz w:val="20"/>
          <w:szCs w:val="20"/>
        </w:rPr>
        <w:t xml:space="preserve"> and are only t</w:t>
      </w:r>
      <w:r w:rsidR="00000CCD" w:rsidRPr="0071147F">
        <w:rPr>
          <w:rFonts w:ascii="Arial" w:hAnsi="Arial" w:cs="Arial"/>
          <w:sz w:val="20"/>
          <w:szCs w:val="20"/>
        </w:rPr>
        <w:t>ransitory</w:t>
      </w:r>
      <w:r w:rsidR="00C06103" w:rsidRPr="0071147F">
        <w:rPr>
          <w:rFonts w:ascii="Arial" w:hAnsi="Arial" w:cs="Arial"/>
          <w:sz w:val="20"/>
          <w:szCs w:val="20"/>
        </w:rPr>
        <w:t xml:space="preserve"> disruptions.  </w:t>
      </w:r>
      <w:r w:rsidR="002F231D" w:rsidRPr="0071147F">
        <w:rPr>
          <w:rFonts w:ascii="Arial" w:hAnsi="Arial" w:cs="Arial"/>
          <w:sz w:val="20"/>
          <w:szCs w:val="20"/>
        </w:rPr>
        <w:t xml:space="preserve">Managing the sails correctly, </w:t>
      </w:r>
      <w:r w:rsidR="00D73859" w:rsidRPr="0071147F">
        <w:rPr>
          <w:rFonts w:ascii="Arial" w:hAnsi="Arial" w:cs="Arial"/>
          <w:sz w:val="20"/>
          <w:szCs w:val="20"/>
        </w:rPr>
        <w:t>especially d</w:t>
      </w:r>
      <w:r w:rsidR="002F231D" w:rsidRPr="0071147F">
        <w:rPr>
          <w:rFonts w:ascii="Arial" w:hAnsi="Arial" w:cs="Arial"/>
          <w:sz w:val="20"/>
          <w:szCs w:val="20"/>
        </w:rPr>
        <w:t xml:space="preserve">uring bumpy times, </w:t>
      </w:r>
      <w:r w:rsidR="00D73859" w:rsidRPr="0071147F">
        <w:rPr>
          <w:rFonts w:ascii="Arial" w:hAnsi="Arial" w:cs="Arial"/>
          <w:sz w:val="20"/>
          <w:szCs w:val="20"/>
        </w:rPr>
        <w:t>requires years of experience, expertise and</w:t>
      </w:r>
      <w:r w:rsidR="00000CCD" w:rsidRPr="0071147F">
        <w:rPr>
          <w:rFonts w:ascii="Arial" w:hAnsi="Arial" w:cs="Arial"/>
          <w:sz w:val="20"/>
          <w:szCs w:val="20"/>
        </w:rPr>
        <w:t xml:space="preserve"> the</w:t>
      </w:r>
      <w:r w:rsidR="002F231D" w:rsidRPr="0071147F">
        <w:rPr>
          <w:rFonts w:ascii="Arial" w:hAnsi="Arial" w:cs="Arial"/>
          <w:sz w:val="20"/>
          <w:szCs w:val="20"/>
        </w:rPr>
        <w:t xml:space="preserve"> watchful eye of a qualified</w:t>
      </w:r>
      <w:r w:rsidR="00F967D4" w:rsidRPr="0071147F">
        <w:rPr>
          <w:rFonts w:ascii="Arial" w:hAnsi="Arial" w:cs="Arial"/>
          <w:sz w:val="20"/>
          <w:szCs w:val="20"/>
        </w:rPr>
        <w:t xml:space="preserve"> Certified Financial Planner</w:t>
      </w:r>
      <w:r w:rsidR="002F231D" w:rsidRPr="0071147F">
        <w:rPr>
          <w:rFonts w:ascii="Arial" w:hAnsi="Arial" w:cs="Arial"/>
          <w:sz w:val="20"/>
          <w:szCs w:val="20"/>
        </w:rPr>
        <w:t xml:space="preserve"> Professional--</w:t>
      </w:r>
      <w:r w:rsidR="001F7187" w:rsidRPr="0071147F">
        <w:rPr>
          <w:rFonts w:ascii="Arial" w:hAnsi="Arial" w:cs="Arial"/>
          <w:sz w:val="20"/>
          <w:szCs w:val="20"/>
        </w:rPr>
        <w:t>an experience</w:t>
      </w:r>
      <w:r w:rsidR="00F967D4" w:rsidRPr="0071147F">
        <w:rPr>
          <w:rFonts w:ascii="Arial" w:hAnsi="Arial" w:cs="Arial"/>
          <w:sz w:val="20"/>
          <w:szCs w:val="20"/>
        </w:rPr>
        <w:t>d</w:t>
      </w:r>
      <w:r w:rsidR="001F7187" w:rsidRPr="0071147F">
        <w:rPr>
          <w:rFonts w:ascii="Arial" w:hAnsi="Arial" w:cs="Arial"/>
          <w:sz w:val="20"/>
          <w:szCs w:val="20"/>
        </w:rPr>
        <w:t xml:space="preserve"> captain is </w:t>
      </w:r>
      <w:r w:rsidR="001F7187" w:rsidRPr="0071147F">
        <w:rPr>
          <w:rFonts w:ascii="Arial" w:hAnsi="Arial" w:cs="Arial"/>
          <w:i/>
          <w:sz w:val="20"/>
          <w:szCs w:val="20"/>
        </w:rPr>
        <w:t>essential</w:t>
      </w:r>
      <w:r w:rsidR="00D73859" w:rsidRPr="0071147F">
        <w:rPr>
          <w:rFonts w:ascii="Arial" w:hAnsi="Arial" w:cs="Arial"/>
          <w:sz w:val="20"/>
          <w:szCs w:val="20"/>
        </w:rPr>
        <w:t>.</w:t>
      </w:r>
      <w:r w:rsidR="00F967D4" w:rsidRPr="0071147F">
        <w:rPr>
          <w:rFonts w:ascii="Arial" w:hAnsi="Arial" w:cs="Arial"/>
          <w:sz w:val="20"/>
          <w:szCs w:val="20"/>
        </w:rPr>
        <w:t xml:space="preserve">  And over the last 24 years, I am happy to say our clients have always “made it safely to shore.”</w:t>
      </w:r>
    </w:p>
    <w:p w:rsidR="00D73859" w:rsidRPr="0071147F" w:rsidRDefault="00C06103" w:rsidP="0090139D">
      <w:pPr>
        <w:jc w:val="both"/>
        <w:rPr>
          <w:rFonts w:ascii="Arial" w:hAnsi="Arial" w:cs="Arial"/>
          <w:sz w:val="20"/>
          <w:szCs w:val="20"/>
        </w:rPr>
      </w:pPr>
      <w:r w:rsidRPr="0071147F">
        <w:rPr>
          <w:rFonts w:ascii="Arial" w:hAnsi="Arial" w:cs="Arial"/>
          <w:sz w:val="20"/>
          <w:szCs w:val="20"/>
        </w:rPr>
        <w:t xml:space="preserve">Communication is vital </w:t>
      </w:r>
      <w:r w:rsidR="00D73859" w:rsidRPr="0071147F">
        <w:rPr>
          <w:rFonts w:ascii="Arial" w:hAnsi="Arial" w:cs="Arial"/>
          <w:sz w:val="20"/>
          <w:szCs w:val="20"/>
        </w:rPr>
        <w:t xml:space="preserve">to </w:t>
      </w:r>
      <w:r w:rsidRPr="0071147F">
        <w:rPr>
          <w:rFonts w:ascii="Arial" w:hAnsi="Arial" w:cs="Arial"/>
          <w:sz w:val="20"/>
          <w:szCs w:val="20"/>
        </w:rPr>
        <w:t xml:space="preserve">effectively </w:t>
      </w:r>
      <w:r w:rsidR="00D73859" w:rsidRPr="0071147F">
        <w:rPr>
          <w:rFonts w:ascii="Arial" w:hAnsi="Arial" w:cs="Arial"/>
          <w:sz w:val="20"/>
          <w:szCs w:val="20"/>
        </w:rPr>
        <w:t>manage th</w:t>
      </w:r>
      <w:r w:rsidRPr="0071147F">
        <w:rPr>
          <w:rFonts w:ascii="Arial" w:hAnsi="Arial" w:cs="Arial"/>
          <w:sz w:val="20"/>
          <w:szCs w:val="20"/>
        </w:rPr>
        <w:t>e course and having</w:t>
      </w:r>
      <w:r w:rsidR="00D73859" w:rsidRPr="0071147F">
        <w:rPr>
          <w:rFonts w:ascii="Arial" w:hAnsi="Arial" w:cs="Arial"/>
          <w:sz w:val="20"/>
          <w:szCs w:val="20"/>
        </w:rPr>
        <w:t xml:space="preserve"> trained professional</w:t>
      </w:r>
      <w:r w:rsidRPr="0071147F">
        <w:rPr>
          <w:rFonts w:ascii="Arial" w:hAnsi="Arial" w:cs="Arial"/>
          <w:sz w:val="20"/>
          <w:szCs w:val="20"/>
        </w:rPr>
        <w:t>(</w:t>
      </w:r>
      <w:r w:rsidR="00D73859" w:rsidRPr="0071147F">
        <w:rPr>
          <w:rFonts w:ascii="Arial" w:hAnsi="Arial" w:cs="Arial"/>
          <w:sz w:val="20"/>
          <w:szCs w:val="20"/>
        </w:rPr>
        <w:t>s</w:t>
      </w:r>
      <w:r w:rsidRPr="0071147F">
        <w:rPr>
          <w:rFonts w:ascii="Arial" w:hAnsi="Arial" w:cs="Arial"/>
          <w:sz w:val="20"/>
          <w:szCs w:val="20"/>
        </w:rPr>
        <w:t>)</w:t>
      </w:r>
      <w:r w:rsidR="00D73859" w:rsidRPr="0071147F">
        <w:rPr>
          <w:rFonts w:ascii="Arial" w:hAnsi="Arial" w:cs="Arial"/>
          <w:sz w:val="20"/>
          <w:szCs w:val="20"/>
        </w:rPr>
        <w:t xml:space="preserve"> becomes </w:t>
      </w:r>
      <w:r w:rsidR="00D73859" w:rsidRPr="0071147F">
        <w:rPr>
          <w:rFonts w:ascii="Arial" w:hAnsi="Arial" w:cs="Arial"/>
          <w:b/>
          <w:sz w:val="20"/>
          <w:szCs w:val="20"/>
        </w:rPr>
        <w:t>most</w:t>
      </w:r>
      <w:r w:rsidR="00D73859" w:rsidRPr="0071147F">
        <w:rPr>
          <w:rFonts w:ascii="Arial" w:hAnsi="Arial" w:cs="Arial"/>
          <w:sz w:val="20"/>
          <w:szCs w:val="20"/>
        </w:rPr>
        <w:t xml:space="preserve"> impo</w:t>
      </w:r>
      <w:r w:rsidRPr="0071147F">
        <w:rPr>
          <w:rFonts w:ascii="Arial" w:hAnsi="Arial" w:cs="Arial"/>
          <w:sz w:val="20"/>
          <w:szCs w:val="20"/>
        </w:rPr>
        <w:t>rtant during the difficult periods in the journey</w:t>
      </w:r>
      <w:r w:rsidR="00D73859" w:rsidRPr="0071147F">
        <w:rPr>
          <w:rFonts w:ascii="Arial" w:hAnsi="Arial" w:cs="Arial"/>
          <w:sz w:val="20"/>
          <w:szCs w:val="20"/>
        </w:rPr>
        <w:t>.  The investment world is very similar i</w:t>
      </w:r>
      <w:r w:rsidR="002F231D" w:rsidRPr="0071147F">
        <w:rPr>
          <w:rFonts w:ascii="Arial" w:hAnsi="Arial" w:cs="Arial"/>
          <w:sz w:val="20"/>
          <w:szCs w:val="20"/>
        </w:rPr>
        <w:t>n</w:t>
      </w:r>
      <w:r w:rsidR="00D73859" w:rsidRPr="0071147F">
        <w:rPr>
          <w:rFonts w:ascii="Arial" w:hAnsi="Arial" w:cs="Arial"/>
          <w:sz w:val="20"/>
          <w:szCs w:val="20"/>
        </w:rPr>
        <w:t xml:space="preserve"> this regard.</w:t>
      </w:r>
      <w:r w:rsidRPr="0071147F">
        <w:rPr>
          <w:rFonts w:ascii="Arial" w:hAnsi="Arial" w:cs="Arial"/>
          <w:sz w:val="20"/>
          <w:szCs w:val="20"/>
        </w:rPr>
        <w:t xml:space="preserve">  Once investors place monies into longer term vehicles, the adventure begins.  We are bound to encounter periods of smooth sailing and periods </w:t>
      </w:r>
      <w:r w:rsidR="00F967D4" w:rsidRPr="0071147F">
        <w:rPr>
          <w:rFonts w:ascii="Arial" w:hAnsi="Arial" w:cs="Arial"/>
          <w:sz w:val="20"/>
          <w:szCs w:val="20"/>
        </w:rPr>
        <w:t xml:space="preserve">of heightened market action of </w:t>
      </w:r>
      <w:r w:rsidRPr="0071147F">
        <w:rPr>
          <w:rFonts w:ascii="Arial" w:hAnsi="Arial" w:cs="Arial"/>
          <w:sz w:val="20"/>
          <w:szCs w:val="20"/>
        </w:rPr>
        <w:t xml:space="preserve">uncertainty.  </w:t>
      </w:r>
      <w:r w:rsidR="00F967D4" w:rsidRPr="0071147F">
        <w:rPr>
          <w:rFonts w:ascii="Arial" w:hAnsi="Arial" w:cs="Arial"/>
          <w:sz w:val="20"/>
          <w:szCs w:val="20"/>
        </w:rPr>
        <w:t>Staying</w:t>
      </w:r>
      <w:r w:rsidR="004E754A" w:rsidRPr="0071147F">
        <w:rPr>
          <w:rFonts w:ascii="Arial" w:hAnsi="Arial" w:cs="Arial"/>
          <w:sz w:val="20"/>
          <w:szCs w:val="20"/>
        </w:rPr>
        <w:t xml:space="preserve"> alert for opportunities requires c</w:t>
      </w:r>
      <w:r w:rsidRPr="0071147F">
        <w:rPr>
          <w:rFonts w:ascii="Arial" w:hAnsi="Arial" w:cs="Arial"/>
          <w:sz w:val="20"/>
          <w:szCs w:val="20"/>
        </w:rPr>
        <w:t>oncentration</w:t>
      </w:r>
      <w:r w:rsidR="004E754A" w:rsidRPr="0071147F">
        <w:rPr>
          <w:rFonts w:ascii="Arial" w:hAnsi="Arial" w:cs="Arial"/>
          <w:sz w:val="20"/>
          <w:szCs w:val="20"/>
        </w:rPr>
        <w:t xml:space="preserve"> and </w:t>
      </w:r>
      <w:r w:rsidRPr="0071147F">
        <w:rPr>
          <w:rFonts w:ascii="Arial" w:hAnsi="Arial" w:cs="Arial"/>
          <w:sz w:val="20"/>
          <w:szCs w:val="20"/>
        </w:rPr>
        <w:t>become</w:t>
      </w:r>
      <w:r w:rsidR="004E754A" w:rsidRPr="0071147F">
        <w:rPr>
          <w:rFonts w:ascii="Arial" w:hAnsi="Arial" w:cs="Arial"/>
          <w:sz w:val="20"/>
          <w:szCs w:val="20"/>
        </w:rPr>
        <w:t>s</w:t>
      </w:r>
      <w:r w:rsidRPr="0071147F">
        <w:rPr>
          <w:rFonts w:ascii="Arial" w:hAnsi="Arial" w:cs="Arial"/>
          <w:sz w:val="20"/>
          <w:szCs w:val="20"/>
        </w:rPr>
        <w:t xml:space="preserve"> particularly impor</w:t>
      </w:r>
      <w:r w:rsidR="00F967D4" w:rsidRPr="0071147F">
        <w:rPr>
          <w:rFonts w:ascii="Arial" w:hAnsi="Arial" w:cs="Arial"/>
          <w:sz w:val="20"/>
          <w:szCs w:val="20"/>
        </w:rPr>
        <w:t>tant i</w:t>
      </w:r>
      <w:r w:rsidR="004E754A" w:rsidRPr="0071147F">
        <w:rPr>
          <w:rFonts w:ascii="Arial" w:hAnsi="Arial" w:cs="Arial"/>
          <w:sz w:val="20"/>
          <w:szCs w:val="20"/>
        </w:rPr>
        <w:t>n difficult waters</w:t>
      </w:r>
      <w:r w:rsidR="00F967D4" w:rsidRPr="0071147F">
        <w:rPr>
          <w:rFonts w:ascii="Arial" w:hAnsi="Arial" w:cs="Arial"/>
          <w:sz w:val="20"/>
          <w:szCs w:val="20"/>
        </w:rPr>
        <w:t>.   A</w:t>
      </w:r>
      <w:r w:rsidR="004E754A" w:rsidRPr="0071147F">
        <w:rPr>
          <w:rFonts w:ascii="Arial" w:hAnsi="Arial" w:cs="Arial"/>
          <w:sz w:val="20"/>
          <w:szCs w:val="20"/>
        </w:rPr>
        <w:t xml:space="preserve"> good captain</w:t>
      </w:r>
      <w:r w:rsidR="00F967D4" w:rsidRPr="0071147F">
        <w:rPr>
          <w:rFonts w:ascii="Arial" w:hAnsi="Arial" w:cs="Arial"/>
          <w:sz w:val="20"/>
          <w:szCs w:val="20"/>
        </w:rPr>
        <w:t xml:space="preserve"> won</w:t>
      </w:r>
      <w:r w:rsidR="002F231D" w:rsidRPr="0071147F">
        <w:rPr>
          <w:rFonts w:ascii="Arial" w:hAnsi="Arial" w:cs="Arial"/>
          <w:sz w:val="20"/>
          <w:szCs w:val="20"/>
        </w:rPr>
        <w:t>’</w:t>
      </w:r>
      <w:r w:rsidR="00F967D4" w:rsidRPr="0071147F">
        <w:rPr>
          <w:rFonts w:ascii="Arial" w:hAnsi="Arial" w:cs="Arial"/>
          <w:sz w:val="20"/>
          <w:szCs w:val="20"/>
        </w:rPr>
        <w:t>t panic in times of turbulence, just as investors need to develop the</w:t>
      </w:r>
      <w:r w:rsidR="004E754A" w:rsidRPr="0071147F">
        <w:rPr>
          <w:rFonts w:ascii="Arial" w:hAnsi="Arial" w:cs="Arial"/>
          <w:sz w:val="20"/>
          <w:szCs w:val="20"/>
        </w:rPr>
        <w:t xml:space="preserve"> poise, patience and perseverance required to successfully navi</w:t>
      </w:r>
      <w:r w:rsidR="00F967D4" w:rsidRPr="0071147F">
        <w:rPr>
          <w:rFonts w:ascii="Arial" w:hAnsi="Arial" w:cs="Arial"/>
          <w:sz w:val="20"/>
          <w:szCs w:val="20"/>
        </w:rPr>
        <w:t xml:space="preserve">gate during times of volatility. </w:t>
      </w:r>
    </w:p>
    <w:p w:rsidR="008E5D89" w:rsidRDefault="00F967D4" w:rsidP="0090139D">
      <w:pPr>
        <w:jc w:val="both"/>
        <w:rPr>
          <w:rFonts w:ascii="Arial" w:hAnsi="Arial" w:cs="Arial"/>
          <w:sz w:val="20"/>
          <w:szCs w:val="20"/>
        </w:rPr>
      </w:pPr>
      <w:r w:rsidRPr="0071147F">
        <w:rPr>
          <w:rFonts w:ascii="Arial" w:hAnsi="Arial" w:cs="Arial"/>
          <w:sz w:val="20"/>
          <w:szCs w:val="20"/>
        </w:rPr>
        <w:t>Over the course of my career,</w:t>
      </w:r>
      <w:r w:rsidR="00E867C1" w:rsidRPr="0071147F">
        <w:rPr>
          <w:rFonts w:ascii="Arial" w:hAnsi="Arial" w:cs="Arial"/>
          <w:sz w:val="20"/>
          <w:szCs w:val="20"/>
        </w:rPr>
        <w:t xml:space="preserve"> I can say that I have helped investors during both the </w:t>
      </w:r>
      <w:r w:rsidR="00E867C1" w:rsidRPr="0071147F">
        <w:rPr>
          <w:rFonts w:ascii="Arial" w:hAnsi="Arial" w:cs="Arial"/>
          <w:i/>
          <w:sz w:val="20"/>
          <w:szCs w:val="20"/>
        </w:rPr>
        <w:t>best</w:t>
      </w:r>
      <w:r w:rsidR="00E867C1" w:rsidRPr="0071147F">
        <w:rPr>
          <w:rFonts w:ascii="Arial" w:hAnsi="Arial" w:cs="Arial"/>
          <w:sz w:val="20"/>
          <w:szCs w:val="20"/>
        </w:rPr>
        <w:t xml:space="preserve"> and the </w:t>
      </w:r>
      <w:r w:rsidR="00E867C1" w:rsidRPr="0071147F">
        <w:rPr>
          <w:rFonts w:ascii="Arial" w:hAnsi="Arial" w:cs="Arial"/>
          <w:i/>
          <w:sz w:val="20"/>
          <w:szCs w:val="20"/>
        </w:rPr>
        <w:t xml:space="preserve">worst </w:t>
      </w:r>
      <w:r w:rsidR="00E867C1" w:rsidRPr="0071147F">
        <w:rPr>
          <w:rFonts w:ascii="Arial" w:hAnsi="Arial" w:cs="Arial"/>
          <w:sz w:val="20"/>
          <w:szCs w:val="20"/>
        </w:rPr>
        <w:t xml:space="preserve">of economic conditions.  Today, we have some </w:t>
      </w:r>
      <w:r w:rsidR="00E867C1" w:rsidRPr="0071147F">
        <w:rPr>
          <w:rFonts w:ascii="Arial" w:hAnsi="Arial" w:cs="Arial"/>
          <w:i/>
          <w:sz w:val="20"/>
          <w:szCs w:val="20"/>
        </w:rPr>
        <w:t>very encouraging</w:t>
      </w:r>
      <w:r w:rsidR="00E867C1" w:rsidRPr="0071147F">
        <w:rPr>
          <w:rFonts w:ascii="Arial" w:hAnsi="Arial" w:cs="Arial"/>
          <w:sz w:val="20"/>
          <w:szCs w:val="20"/>
        </w:rPr>
        <w:t xml:space="preserve"> signals.  Economic growth in the U.S. is healthy and the Federal Reserve has begun lowerin</w:t>
      </w:r>
      <w:r w:rsidRPr="0071147F">
        <w:rPr>
          <w:rFonts w:ascii="Arial" w:hAnsi="Arial" w:cs="Arial"/>
          <w:sz w:val="20"/>
          <w:szCs w:val="20"/>
        </w:rPr>
        <w:t>g interest rates.  During the September meeting</w:t>
      </w:r>
      <w:r w:rsidR="00E867C1" w:rsidRPr="0071147F">
        <w:rPr>
          <w:rFonts w:ascii="Arial" w:hAnsi="Arial" w:cs="Arial"/>
          <w:sz w:val="20"/>
          <w:szCs w:val="20"/>
        </w:rPr>
        <w:t>, the Fed has flat out stated that they will be employing their policy tools to “sustain the current marke</w:t>
      </w:r>
      <w:r w:rsidRPr="0071147F">
        <w:rPr>
          <w:rFonts w:ascii="Arial" w:hAnsi="Arial" w:cs="Arial"/>
          <w:sz w:val="20"/>
          <w:szCs w:val="20"/>
        </w:rPr>
        <w:t xml:space="preserve">t expansion”. </w:t>
      </w:r>
    </w:p>
    <w:p w:rsidR="001F7187" w:rsidRPr="0071147F" w:rsidRDefault="00F967D4" w:rsidP="0090139D">
      <w:pPr>
        <w:jc w:val="both"/>
        <w:rPr>
          <w:rFonts w:ascii="Arial" w:hAnsi="Arial" w:cs="Arial"/>
          <w:sz w:val="20"/>
          <w:szCs w:val="20"/>
        </w:rPr>
      </w:pPr>
      <w:r w:rsidRPr="0071147F">
        <w:rPr>
          <w:rFonts w:ascii="Arial" w:hAnsi="Arial" w:cs="Arial"/>
          <w:sz w:val="20"/>
          <w:szCs w:val="20"/>
        </w:rPr>
        <w:lastRenderedPageBreak/>
        <w:t xml:space="preserve"> To me, this is a </w:t>
      </w:r>
      <w:r w:rsidR="00E867C1" w:rsidRPr="0071147F">
        <w:rPr>
          <w:rFonts w:ascii="Arial" w:hAnsi="Arial" w:cs="Arial"/>
          <w:sz w:val="20"/>
          <w:szCs w:val="20"/>
        </w:rPr>
        <w:t>strong indication that the capital markets are healthy and will have a continued bias to the upside in the coming quarters.  In addition to being the “longest bull-market in history”, this market has</w:t>
      </w:r>
      <w:r w:rsidR="002F231D" w:rsidRPr="0071147F">
        <w:rPr>
          <w:rFonts w:ascii="Arial" w:hAnsi="Arial" w:cs="Arial"/>
          <w:sz w:val="20"/>
          <w:szCs w:val="20"/>
        </w:rPr>
        <w:t xml:space="preserve"> other unique aspects as well.  T</w:t>
      </w:r>
      <w:r w:rsidRPr="0071147F">
        <w:rPr>
          <w:rFonts w:ascii="Arial" w:hAnsi="Arial" w:cs="Arial"/>
          <w:sz w:val="20"/>
          <w:szCs w:val="20"/>
        </w:rPr>
        <w:t xml:space="preserve">here are over </w:t>
      </w:r>
      <w:r w:rsidRPr="0071147F">
        <w:rPr>
          <w:rFonts w:ascii="Arial" w:hAnsi="Arial" w:cs="Arial"/>
          <w:b/>
          <w:i/>
          <w:sz w:val="20"/>
          <w:szCs w:val="20"/>
          <w:u w:val="single"/>
        </w:rPr>
        <w:t>$17 Trillion</w:t>
      </w:r>
      <w:r w:rsidRPr="0071147F">
        <w:rPr>
          <w:rFonts w:ascii="Arial" w:hAnsi="Arial" w:cs="Arial"/>
          <w:sz w:val="20"/>
          <w:szCs w:val="20"/>
        </w:rPr>
        <w:t xml:space="preserve"> </w:t>
      </w:r>
      <w:r w:rsidR="00E867C1" w:rsidRPr="0071147F">
        <w:rPr>
          <w:rFonts w:ascii="Arial" w:hAnsi="Arial" w:cs="Arial"/>
          <w:sz w:val="20"/>
          <w:szCs w:val="20"/>
        </w:rPr>
        <w:t xml:space="preserve">worth of sovereign debt obligations around the world that carry </w:t>
      </w:r>
      <w:r w:rsidR="00E867C1" w:rsidRPr="0071147F">
        <w:rPr>
          <w:rFonts w:ascii="Arial" w:hAnsi="Arial" w:cs="Arial"/>
          <w:b/>
          <w:i/>
          <w:sz w:val="20"/>
          <w:szCs w:val="20"/>
        </w:rPr>
        <w:t>NEGATIVE</w:t>
      </w:r>
      <w:r w:rsidR="00E867C1" w:rsidRPr="0071147F">
        <w:rPr>
          <w:rFonts w:ascii="Arial" w:hAnsi="Arial" w:cs="Arial"/>
          <w:sz w:val="20"/>
          <w:szCs w:val="20"/>
        </w:rPr>
        <w:t xml:space="preserve"> interest rates!  This policy tool, while available to the Fed, is not one that is likely to be used by the U.S. central bank.  While it is possible</w:t>
      </w:r>
      <w:r w:rsidR="00802180" w:rsidRPr="0071147F">
        <w:rPr>
          <w:rFonts w:ascii="Arial" w:hAnsi="Arial" w:cs="Arial"/>
          <w:sz w:val="20"/>
          <w:szCs w:val="20"/>
        </w:rPr>
        <w:t>, there is currently no indicat</w:t>
      </w:r>
      <w:r w:rsidR="003A6638" w:rsidRPr="0071147F">
        <w:rPr>
          <w:rFonts w:ascii="Arial" w:hAnsi="Arial" w:cs="Arial"/>
          <w:sz w:val="20"/>
          <w:szCs w:val="20"/>
        </w:rPr>
        <w:t>ion</w:t>
      </w:r>
      <w:r w:rsidR="00802180" w:rsidRPr="0071147F">
        <w:rPr>
          <w:rFonts w:ascii="Arial" w:hAnsi="Arial" w:cs="Arial"/>
          <w:sz w:val="20"/>
          <w:szCs w:val="20"/>
        </w:rPr>
        <w:t xml:space="preserve"> that would lead us to believe that the U.S. will experience negative rates </w:t>
      </w:r>
      <w:r w:rsidR="00016F00" w:rsidRPr="0071147F">
        <w:rPr>
          <w:rFonts w:ascii="Arial" w:hAnsi="Arial" w:cs="Arial"/>
          <w:sz w:val="20"/>
          <w:szCs w:val="20"/>
        </w:rPr>
        <w:t xml:space="preserve">in the near or distant future.  Investors who traditionally carry certificates of deposit </w:t>
      </w:r>
      <w:r w:rsidR="007D091A" w:rsidRPr="0071147F">
        <w:rPr>
          <w:rFonts w:ascii="Arial" w:hAnsi="Arial" w:cs="Arial"/>
          <w:sz w:val="20"/>
          <w:szCs w:val="20"/>
        </w:rPr>
        <w:t xml:space="preserve">(CD’s) </w:t>
      </w:r>
      <w:r w:rsidR="00016F00" w:rsidRPr="0071147F">
        <w:rPr>
          <w:rFonts w:ascii="Arial" w:hAnsi="Arial" w:cs="Arial"/>
          <w:sz w:val="20"/>
          <w:szCs w:val="20"/>
        </w:rPr>
        <w:t>will likely be seeking other investment strategies for better returns and this too, should be encouraging to investors who are in the market.  The long term outlook, especiall</w:t>
      </w:r>
      <w:r w:rsidR="007D091A" w:rsidRPr="0071147F">
        <w:rPr>
          <w:rFonts w:ascii="Arial" w:hAnsi="Arial" w:cs="Arial"/>
          <w:sz w:val="20"/>
          <w:szCs w:val="20"/>
        </w:rPr>
        <w:t xml:space="preserve">y for the </w:t>
      </w:r>
      <w:r w:rsidR="002F231D" w:rsidRPr="0071147F">
        <w:rPr>
          <w:rFonts w:ascii="Arial" w:hAnsi="Arial" w:cs="Arial"/>
          <w:sz w:val="20"/>
          <w:szCs w:val="20"/>
        </w:rPr>
        <w:t xml:space="preserve">U.S. </w:t>
      </w:r>
      <w:r w:rsidR="007D091A" w:rsidRPr="0071147F">
        <w:rPr>
          <w:rFonts w:ascii="Arial" w:hAnsi="Arial" w:cs="Arial"/>
          <w:sz w:val="20"/>
          <w:szCs w:val="20"/>
        </w:rPr>
        <w:t xml:space="preserve">economy, </w:t>
      </w:r>
      <w:r w:rsidR="00016F00" w:rsidRPr="0071147F">
        <w:rPr>
          <w:rFonts w:ascii="Arial" w:hAnsi="Arial" w:cs="Arial"/>
          <w:sz w:val="20"/>
          <w:szCs w:val="20"/>
        </w:rPr>
        <w:t>remains constructive and research continues to point toward continued growth</w:t>
      </w:r>
      <w:r w:rsidR="007D091A" w:rsidRPr="0071147F">
        <w:rPr>
          <w:rFonts w:ascii="Arial" w:hAnsi="Arial" w:cs="Arial"/>
          <w:sz w:val="20"/>
          <w:szCs w:val="20"/>
        </w:rPr>
        <w:t xml:space="preserve"> domestically</w:t>
      </w:r>
      <w:r w:rsidR="00807D49" w:rsidRPr="0071147F">
        <w:rPr>
          <w:rFonts w:ascii="Arial" w:hAnsi="Arial" w:cs="Arial"/>
          <w:sz w:val="20"/>
          <w:szCs w:val="20"/>
        </w:rPr>
        <w:t xml:space="preserve">, but like any sea-faring sojourner, we must always stay on guard for the </w:t>
      </w:r>
      <w:r w:rsidR="00807D49" w:rsidRPr="0071147F">
        <w:rPr>
          <w:rFonts w:ascii="Arial" w:hAnsi="Arial" w:cs="Arial"/>
          <w:i/>
          <w:sz w:val="20"/>
          <w:szCs w:val="20"/>
        </w:rPr>
        <w:t>unknown</w:t>
      </w:r>
      <w:r w:rsidR="00807D49" w:rsidRPr="0071147F">
        <w:rPr>
          <w:rFonts w:ascii="Arial" w:hAnsi="Arial" w:cs="Arial"/>
          <w:sz w:val="20"/>
          <w:szCs w:val="20"/>
        </w:rPr>
        <w:t xml:space="preserve">. </w:t>
      </w:r>
    </w:p>
    <w:p w:rsidR="00016F00" w:rsidRPr="0071147F" w:rsidRDefault="00807D49" w:rsidP="0090139D">
      <w:pPr>
        <w:jc w:val="both"/>
        <w:rPr>
          <w:rFonts w:ascii="Arial" w:hAnsi="Arial" w:cs="Arial"/>
          <w:sz w:val="20"/>
          <w:szCs w:val="20"/>
        </w:rPr>
      </w:pPr>
      <w:r w:rsidRPr="0071147F">
        <w:rPr>
          <w:rFonts w:ascii="Arial" w:hAnsi="Arial" w:cs="Arial"/>
          <w:sz w:val="20"/>
          <w:szCs w:val="20"/>
        </w:rPr>
        <w:t xml:space="preserve">Headlines </w:t>
      </w:r>
      <w:r w:rsidR="00016F00" w:rsidRPr="0071147F">
        <w:rPr>
          <w:rFonts w:ascii="Arial" w:hAnsi="Arial" w:cs="Arial"/>
          <w:sz w:val="20"/>
          <w:szCs w:val="20"/>
        </w:rPr>
        <w:t>will continue to be a factor</w:t>
      </w:r>
      <w:r w:rsidR="0071147F" w:rsidRPr="0071147F">
        <w:rPr>
          <w:rFonts w:ascii="Arial" w:hAnsi="Arial" w:cs="Arial"/>
          <w:sz w:val="20"/>
          <w:szCs w:val="20"/>
        </w:rPr>
        <w:t>, especially as</w:t>
      </w:r>
      <w:r w:rsidRPr="0071147F">
        <w:rPr>
          <w:rFonts w:ascii="Arial" w:hAnsi="Arial" w:cs="Arial"/>
          <w:sz w:val="20"/>
          <w:szCs w:val="20"/>
        </w:rPr>
        <w:t xml:space="preserve"> 2020 approaches</w:t>
      </w:r>
      <w:r w:rsidR="00016F00" w:rsidRPr="0071147F">
        <w:rPr>
          <w:rFonts w:ascii="Arial" w:hAnsi="Arial" w:cs="Arial"/>
          <w:sz w:val="20"/>
          <w:szCs w:val="20"/>
        </w:rPr>
        <w:t>.  With a Presid</w:t>
      </w:r>
      <w:r w:rsidRPr="0071147F">
        <w:rPr>
          <w:rFonts w:ascii="Arial" w:hAnsi="Arial" w:cs="Arial"/>
          <w:sz w:val="20"/>
          <w:szCs w:val="20"/>
        </w:rPr>
        <w:t>ential Election getting closer</w:t>
      </w:r>
      <w:r w:rsidR="00016F00" w:rsidRPr="0071147F">
        <w:rPr>
          <w:rFonts w:ascii="Arial" w:hAnsi="Arial" w:cs="Arial"/>
          <w:sz w:val="20"/>
          <w:szCs w:val="20"/>
        </w:rPr>
        <w:t>, we should all expect to see politics take center stage</w:t>
      </w:r>
      <w:r w:rsidR="0071147F" w:rsidRPr="0071147F">
        <w:rPr>
          <w:rFonts w:ascii="Arial" w:hAnsi="Arial" w:cs="Arial"/>
          <w:sz w:val="20"/>
          <w:szCs w:val="20"/>
        </w:rPr>
        <w:t>.  T</w:t>
      </w:r>
      <w:r w:rsidRPr="0071147F">
        <w:rPr>
          <w:rFonts w:ascii="Arial" w:hAnsi="Arial" w:cs="Arial"/>
          <w:sz w:val="20"/>
          <w:szCs w:val="20"/>
        </w:rPr>
        <w:t>his</w:t>
      </w:r>
      <w:r w:rsidR="007D091A" w:rsidRPr="0071147F">
        <w:rPr>
          <w:rFonts w:ascii="Arial" w:hAnsi="Arial" w:cs="Arial"/>
          <w:sz w:val="20"/>
          <w:szCs w:val="20"/>
        </w:rPr>
        <w:t xml:space="preserve"> mean</w:t>
      </w:r>
      <w:r w:rsidRPr="0071147F">
        <w:rPr>
          <w:rFonts w:ascii="Arial" w:hAnsi="Arial" w:cs="Arial"/>
          <w:sz w:val="20"/>
          <w:szCs w:val="20"/>
        </w:rPr>
        <w:t>s</w:t>
      </w:r>
      <w:r w:rsidR="007D091A" w:rsidRPr="0071147F">
        <w:rPr>
          <w:rFonts w:ascii="Arial" w:hAnsi="Arial" w:cs="Arial"/>
          <w:sz w:val="20"/>
          <w:szCs w:val="20"/>
        </w:rPr>
        <w:t xml:space="preserve"> heightened volatility.  </w:t>
      </w:r>
      <w:r w:rsidRPr="0071147F">
        <w:rPr>
          <w:rFonts w:ascii="Arial" w:hAnsi="Arial" w:cs="Arial"/>
          <w:sz w:val="20"/>
          <w:szCs w:val="20"/>
        </w:rPr>
        <w:t>Media impressions about Brexit, global economic softening, or the latest tweet from Presi</w:t>
      </w:r>
      <w:r w:rsidR="0071147F" w:rsidRPr="0071147F">
        <w:rPr>
          <w:rFonts w:ascii="Arial" w:hAnsi="Arial" w:cs="Arial"/>
          <w:sz w:val="20"/>
          <w:szCs w:val="20"/>
        </w:rPr>
        <w:t xml:space="preserve">dent Trump will continue to cause </w:t>
      </w:r>
      <w:r w:rsidRPr="0071147F">
        <w:rPr>
          <w:rFonts w:ascii="Arial" w:hAnsi="Arial" w:cs="Arial"/>
          <w:sz w:val="20"/>
          <w:szCs w:val="20"/>
        </w:rPr>
        <w:t>swings in valuations.  I</w:t>
      </w:r>
      <w:r w:rsidR="00016F00" w:rsidRPr="0071147F">
        <w:rPr>
          <w:rFonts w:ascii="Arial" w:hAnsi="Arial" w:cs="Arial"/>
          <w:sz w:val="20"/>
          <w:szCs w:val="20"/>
        </w:rPr>
        <w:t>t should be noted that th</w:t>
      </w:r>
      <w:r w:rsidRPr="0071147F">
        <w:rPr>
          <w:rFonts w:ascii="Arial" w:hAnsi="Arial" w:cs="Arial"/>
          <w:sz w:val="20"/>
          <w:szCs w:val="20"/>
        </w:rPr>
        <w:t>ese are temporary</w:t>
      </w:r>
      <w:r w:rsidR="0071147F" w:rsidRPr="0071147F">
        <w:rPr>
          <w:rFonts w:ascii="Arial" w:hAnsi="Arial" w:cs="Arial"/>
          <w:sz w:val="20"/>
          <w:szCs w:val="20"/>
        </w:rPr>
        <w:t xml:space="preserve">, </w:t>
      </w:r>
      <w:r w:rsidRPr="0071147F">
        <w:rPr>
          <w:rFonts w:ascii="Arial" w:hAnsi="Arial" w:cs="Arial"/>
          <w:sz w:val="20"/>
          <w:szCs w:val="20"/>
        </w:rPr>
        <w:t>and any storms that arrive will soon pass</w:t>
      </w:r>
      <w:r w:rsidR="00016F00" w:rsidRPr="0071147F">
        <w:rPr>
          <w:rFonts w:ascii="Arial" w:hAnsi="Arial" w:cs="Arial"/>
          <w:sz w:val="20"/>
          <w:szCs w:val="20"/>
        </w:rPr>
        <w:t xml:space="preserve">.  </w:t>
      </w:r>
      <w:r w:rsidR="0071147F" w:rsidRPr="0071147F">
        <w:rPr>
          <w:rFonts w:ascii="Arial" w:hAnsi="Arial" w:cs="Arial"/>
          <w:sz w:val="20"/>
          <w:szCs w:val="20"/>
        </w:rPr>
        <w:t xml:space="preserve">Even last year at this time, </w:t>
      </w:r>
      <w:r w:rsidRPr="0071147F">
        <w:rPr>
          <w:rFonts w:ascii="Arial" w:hAnsi="Arial" w:cs="Arial"/>
          <w:sz w:val="20"/>
          <w:szCs w:val="20"/>
        </w:rPr>
        <w:t>f</w:t>
      </w:r>
      <w:r w:rsidR="00016F00" w:rsidRPr="0071147F">
        <w:rPr>
          <w:rFonts w:ascii="Arial" w:hAnsi="Arial" w:cs="Arial"/>
          <w:sz w:val="20"/>
          <w:szCs w:val="20"/>
        </w:rPr>
        <w:t>rom September of 2018 to December 24, 2018</w:t>
      </w:r>
      <w:r w:rsidR="0071147F" w:rsidRPr="0071147F">
        <w:rPr>
          <w:rFonts w:ascii="Arial" w:hAnsi="Arial" w:cs="Arial"/>
          <w:sz w:val="20"/>
          <w:szCs w:val="20"/>
        </w:rPr>
        <w:t>,</w:t>
      </w:r>
      <w:r w:rsidR="00016F00" w:rsidRPr="0071147F">
        <w:rPr>
          <w:rFonts w:ascii="Arial" w:hAnsi="Arial" w:cs="Arial"/>
          <w:sz w:val="20"/>
          <w:szCs w:val="20"/>
        </w:rPr>
        <w:t xml:space="preserve"> the S&amp;P 500 corrected by almost 20%!  That was a very sizable move in a very short period of time</w:t>
      </w:r>
      <w:r w:rsidR="007D091A" w:rsidRPr="0071147F">
        <w:rPr>
          <w:rFonts w:ascii="Arial" w:hAnsi="Arial" w:cs="Arial"/>
          <w:sz w:val="20"/>
          <w:szCs w:val="20"/>
        </w:rPr>
        <w:t>.  Investors who showed patience and poise</w:t>
      </w:r>
      <w:r w:rsidR="00615F03" w:rsidRPr="0071147F">
        <w:rPr>
          <w:rFonts w:ascii="Arial" w:hAnsi="Arial" w:cs="Arial"/>
          <w:sz w:val="20"/>
          <w:szCs w:val="20"/>
        </w:rPr>
        <w:t xml:space="preserve"> have recovered nicely in the following months</w:t>
      </w:r>
      <w:r w:rsidR="00016F00" w:rsidRPr="0071147F">
        <w:rPr>
          <w:rFonts w:ascii="Arial" w:hAnsi="Arial" w:cs="Arial"/>
          <w:sz w:val="20"/>
          <w:szCs w:val="20"/>
        </w:rPr>
        <w:t>.  Naturally, temporary</w:t>
      </w:r>
      <w:r w:rsidR="007D091A" w:rsidRPr="0071147F">
        <w:rPr>
          <w:rFonts w:ascii="Arial" w:hAnsi="Arial" w:cs="Arial"/>
          <w:sz w:val="20"/>
          <w:szCs w:val="20"/>
        </w:rPr>
        <w:t xml:space="preserve"> declines in asset valuations cause for investors to become uncomfortable.  It is during th</w:t>
      </w:r>
      <w:r w:rsidR="00615F03" w:rsidRPr="0071147F">
        <w:rPr>
          <w:rFonts w:ascii="Arial" w:hAnsi="Arial" w:cs="Arial"/>
          <w:sz w:val="20"/>
          <w:szCs w:val="20"/>
        </w:rPr>
        <w:t>ese</w:t>
      </w:r>
      <w:r w:rsidR="007D091A" w:rsidRPr="0071147F">
        <w:rPr>
          <w:rFonts w:ascii="Arial" w:hAnsi="Arial" w:cs="Arial"/>
          <w:sz w:val="20"/>
          <w:szCs w:val="20"/>
        </w:rPr>
        <w:t xml:space="preserve"> times that having a</w:t>
      </w:r>
      <w:r w:rsidR="00615F03" w:rsidRPr="0071147F">
        <w:rPr>
          <w:rFonts w:ascii="Arial" w:hAnsi="Arial" w:cs="Arial"/>
          <w:sz w:val="20"/>
          <w:szCs w:val="20"/>
        </w:rPr>
        <w:t>n experienced captain who KNOWS where you want to go becomes tantamount.  L</w:t>
      </w:r>
      <w:r w:rsidR="007D091A" w:rsidRPr="0071147F">
        <w:rPr>
          <w:rFonts w:ascii="Arial" w:hAnsi="Arial" w:cs="Arial"/>
          <w:sz w:val="20"/>
          <w:szCs w:val="20"/>
        </w:rPr>
        <w:t>ong term outlook</w:t>
      </w:r>
      <w:r w:rsidR="00615F03" w:rsidRPr="0071147F">
        <w:rPr>
          <w:rFonts w:ascii="Arial" w:hAnsi="Arial" w:cs="Arial"/>
          <w:sz w:val="20"/>
          <w:szCs w:val="20"/>
        </w:rPr>
        <w:t>s and time horizons become</w:t>
      </w:r>
      <w:r w:rsidR="007D091A" w:rsidRPr="0071147F">
        <w:rPr>
          <w:rFonts w:ascii="Arial" w:hAnsi="Arial" w:cs="Arial"/>
          <w:sz w:val="20"/>
          <w:szCs w:val="20"/>
        </w:rPr>
        <w:t xml:space="preserve"> the hallmark</w:t>
      </w:r>
      <w:r w:rsidR="00615F03" w:rsidRPr="0071147F">
        <w:rPr>
          <w:rFonts w:ascii="Arial" w:hAnsi="Arial" w:cs="Arial"/>
          <w:sz w:val="20"/>
          <w:szCs w:val="20"/>
        </w:rPr>
        <w:t>s</w:t>
      </w:r>
      <w:r w:rsidR="007D091A" w:rsidRPr="0071147F">
        <w:rPr>
          <w:rFonts w:ascii="Arial" w:hAnsi="Arial" w:cs="Arial"/>
          <w:sz w:val="20"/>
          <w:szCs w:val="20"/>
        </w:rPr>
        <w:t xml:space="preserve"> of successful investing.</w:t>
      </w:r>
    </w:p>
    <w:p w:rsidR="008B379C" w:rsidRPr="0071147F" w:rsidRDefault="008B04CF" w:rsidP="0090139D">
      <w:pPr>
        <w:jc w:val="both"/>
        <w:rPr>
          <w:rFonts w:ascii="Arial" w:hAnsi="Arial" w:cs="Arial"/>
          <w:sz w:val="20"/>
          <w:szCs w:val="20"/>
        </w:rPr>
      </w:pPr>
      <w:r w:rsidRPr="0071147F">
        <w:rPr>
          <w:rFonts w:ascii="Arial" w:hAnsi="Arial" w:cs="Arial"/>
          <w:sz w:val="20"/>
          <w:szCs w:val="20"/>
        </w:rPr>
        <w:t xml:space="preserve">The Chinese have a saying:  “May you live in interesting times”. </w:t>
      </w:r>
      <w:r w:rsidR="00482DD0" w:rsidRPr="0071147F">
        <w:rPr>
          <w:rFonts w:ascii="Arial" w:hAnsi="Arial" w:cs="Arial"/>
          <w:sz w:val="20"/>
          <w:szCs w:val="20"/>
        </w:rPr>
        <w:t xml:space="preserve"> In today’s world of tweets and posts</w:t>
      </w:r>
      <w:r w:rsidRPr="0071147F">
        <w:rPr>
          <w:rFonts w:ascii="Arial" w:hAnsi="Arial" w:cs="Arial"/>
          <w:sz w:val="20"/>
          <w:szCs w:val="20"/>
        </w:rPr>
        <w:t>, I would suggest that we are all living in some of the MOST interesting of times!  Much is changing by the day but the fundamental “rules of the road” for investing remain constant.  Patience, poise and a careful analysis of th</w:t>
      </w:r>
      <w:r w:rsidR="0071147F" w:rsidRPr="0071147F">
        <w:rPr>
          <w:rFonts w:ascii="Arial" w:hAnsi="Arial" w:cs="Arial"/>
          <w:sz w:val="20"/>
          <w:szCs w:val="20"/>
        </w:rPr>
        <w:t>e direction you are traveling</w:t>
      </w:r>
      <w:r w:rsidRPr="0071147F">
        <w:rPr>
          <w:rFonts w:ascii="Arial" w:hAnsi="Arial" w:cs="Arial"/>
          <w:sz w:val="20"/>
          <w:szCs w:val="20"/>
        </w:rPr>
        <w:t xml:space="preserve"> will help to navigate any temporary disruptions or periods of </w:t>
      </w:r>
      <w:r w:rsidR="00743072" w:rsidRPr="0071147F">
        <w:rPr>
          <w:rFonts w:ascii="Arial" w:hAnsi="Arial" w:cs="Arial"/>
          <w:sz w:val="20"/>
          <w:szCs w:val="20"/>
        </w:rPr>
        <w:t>doubt</w:t>
      </w:r>
      <w:r w:rsidRPr="0071147F">
        <w:rPr>
          <w:rFonts w:ascii="Arial" w:hAnsi="Arial" w:cs="Arial"/>
          <w:sz w:val="20"/>
          <w:szCs w:val="20"/>
        </w:rPr>
        <w:t>.  I encourage you to stay engaged with your financial advisor</w:t>
      </w:r>
      <w:r w:rsidR="008B379C" w:rsidRPr="0071147F">
        <w:rPr>
          <w:rFonts w:ascii="Arial" w:hAnsi="Arial" w:cs="Arial"/>
          <w:sz w:val="20"/>
          <w:szCs w:val="20"/>
        </w:rPr>
        <w:t xml:space="preserve"> and please do call our office to schedule your Q4 review.  U</w:t>
      </w:r>
      <w:r w:rsidRPr="0071147F">
        <w:rPr>
          <w:rFonts w:ascii="Arial" w:hAnsi="Arial" w:cs="Arial"/>
          <w:sz w:val="20"/>
          <w:szCs w:val="20"/>
        </w:rPr>
        <w:t xml:space="preserve">pdate your plan with </w:t>
      </w:r>
      <w:r w:rsidR="008B379C" w:rsidRPr="0071147F">
        <w:rPr>
          <w:rFonts w:ascii="Arial" w:hAnsi="Arial" w:cs="Arial"/>
          <w:sz w:val="20"/>
          <w:szCs w:val="20"/>
        </w:rPr>
        <w:t>important changes and have regular</w:t>
      </w:r>
      <w:r w:rsidRPr="0071147F">
        <w:rPr>
          <w:rFonts w:ascii="Arial" w:hAnsi="Arial" w:cs="Arial"/>
          <w:sz w:val="20"/>
          <w:szCs w:val="20"/>
        </w:rPr>
        <w:t xml:space="preserve"> reviews to be sure your portfolio is on track for </w:t>
      </w:r>
      <w:r w:rsidR="008B379C" w:rsidRPr="0071147F">
        <w:rPr>
          <w:rFonts w:ascii="Arial" w:hAnsi="Arial" w:cs="Arial"/>
          <w:sz w:val="20"/>
          <w:szCs w:val="20"/>
        </w:rPr>
        <w:t xml:space="preserve">your long term investment goals for you and your family.  </w:t>
      </w:r>
    </w:p>
    <w:p w:rsidR="008B379C" w:rsidRPr="0071147F" w:rsidRDefault="008B379C" w:rsidP="0090139D">
      <w:pPr>
        <w:jc w:val="both"/>
        <w:rPr>
          <w:rFonts w:ascii="Arial" w:hAnsi="Arial" w:cs="Arial"/>
          <w:sz w:val="20"/>
          <w:szCs w:val="20"/>
        </w:rPr>
      </w:pPr>
      <w:r w:rsidRPr="0071147F">
        <w:rPr>
          <w:rFonts w:ascii="Arial" w:hAnsi="Arial" w:cs="Arial"/>
          <w:sz w:val="20"/>
          <w:szCs w:val="20"/>
        </w:rPr>
        <w:t>We appreciate your continued trust and confidence here at Brittingham Financial Group.  We are also hosting an event this month with an invitation enclosed.  Please consider joining us and bringing a friend or relative to join you.  We have always found our best introductions to come from our existing clients.  Looking forward to seeing you in the 4</w:t>
      </w:r>
      <w:r w:rsidRPr="0071147F">
        <w:rPr>
          <w:rFonts w:ascii="Arial" w:hAnsi="Arial" w:cs="Arial"/>
          <w:sz w:val="20"/>
          <w:szCs w:val="20"/>
          <w:vertAlign w:val="superscript"/>
        </w:rPr>
        <w:t>th</w:t>
      </w:r>
      <w:r w:rsidRPr="0071147F">
        <w:rPr>
          <w:rFonts w:ascii="Arial" w:hAnsi="Arial" w:cs="Arial"/>
          <w:sz w:val="20"/>
          <w:szCs w:val="20"/>
        </w:rPr>
        <w:t xml:space="preserve"> quarter…our team stands ready to serve your ongoing financial and income needs.  </w:t>
      </w:r>
    </w:p>
    <w:p w:rsidR="008B379C" w:rsidRPr="0071147F" w:rsidRDefault="008B379C" w:rsidP="00D627AA">
      <w:pPr>
        <w:rPr>
          <w:rFonts w:ascii="Arial" w:hAnsi="Arial" w:cs="Arial"/>
          <w:sz w:val="20"/>
          <w:szCs w:val="20"/>
        </w:rPr>
      </w:pPr>
      <w:r w:rsidRPr="0071147F">
        <w:rPr>
          <w:rFonts w:ascii="Arial" w:hAnsi="Arial" w:cs="Arial"/>
          <w:sz w:val="20"/>
          <w:szCs w:val="20"/>
        </w:rPr>
        <w:t>Respectfully yours,</w:t>
      </w:r>
    </w:p>
    <w:p w:rsidR="008B379C" w:rsidRDefault="0071147F" w:rsidP="00643109">
      <w:pPr>
        <w:rPr>
          <w:rFonts w:ascii="Arial" w:hAnsi="Arial" w:cs="Arial"/>
          <w:sz w:val="20"/>
          <w:szCs w:val="20"/>
        </w:rPr>
      </w:pPr>
      <w:r w:rsidRPr="00221653">
        <w:rPr>
          <w:rFonts w:ascii="Arial" w:eastAsia="Arial" w:hAnsi="Arial" w:cs="Arial"/>
          <w:noProof/>
          <w:sz w:val="20"/>
          <w:szCs w:val="20"/>
        </w:rPr>
        <w:drawing>
          <wp:inline distT="0" distB="0" distL="0" distR="0" wp14:anchorId="706A63DF" wp14:editId="3C8657E0">
            <wp:extent cx="3339548" cy="3657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336675" cy="365445"/>
                    </a:xfrm>
                    <a:prstGeom prst="rect">
                      <a:avLst/>
                    </a:prstGeom>
                  </pic:spPr>
                </pic:pic>
              </a:graphicData>
            </a:graphic>
          </wp:inline>
        </w:drawing>
      </w:r>
    </w:p>
    <w:p w:rsidR="00A11DA9" w:rsidRDefault="008B379C" w:rsidP="00D627AA">
      <w:pPr>
        <w:rPr>
          <w:rFonts w:ascii="Arial" w:hAnsi="Arial" w:cs="Arial"/>
          <w:sz w:val="20"/>
          <w:szCs w:val="20"/>
        </w:rPr>
      </w:pPr>
      <w:r w:rsidRPr="0071147F">
        <w:rPr>
          <w:rFonts w:ascii="Arial" w:hAnsi="Arial" w:cs="Arial"/>
          <w:sz w:val="20"/>
          <w:szCs w:val="20"/>
        </w:rPr>
        <w:t xml:space="preserve">Joe Brittingham, CFP®  </w:t>
      </w:r>
      <w:r w:rsidR="008B04CF" w:rsidRPr="0071147F">
        <w:rPr>
          <w:rFonts w:ascii="Arial" w:hAnsi="Arial" w:cs="Arial"/>
          <w:sz w:val="20"/>
          <w:szCs w:val="20"/>
        </w:rPr>
        <w:t xml:space="preserve">  </w:t>
      </w:r>
    </w:p>
    <w:p w:rsidR="0071147F" w:rsidRDefault="0071147F" w:rsidP="00D627AA">
      <w:pPr>
        <w:rPr>
          <w:rFonts w:ascii="Arial" w:hAnsi="Arial" w:cs="Arial"/>
          <w:sz w:val="20"/>
          <w:szCs w:val="20"/>
        </w:rPr>
      </w:pPr>
    </w:p>
    <w:p w:rsidR="0071147F" w:rsidRPr="0071147F" w:rsidRDefault="0071147F" w:rsidP="0071147F">
      <w:pPr>
        <w:rPr>
          <w:rFonts w:ascii="Arial" w:hAnsi="Arial" w:cs="Arial"/>
          <w:sz w:val="18"/>
          <w:szCs w:val="18"/>
        </w:rPr>
      </w:pPr>
      <w:r w:rsidRPr="0071147F">
        <w:rPr>
          <w:rFonts w:ascii="Arial" w:hAnsi="Arial" w:cs="Arial"/>
          <w:sz w:val="18"/>
          <w:szCs w:val="18"/>
        </w:rPr>
        <w:t xml:space="preserve">The opinions voiced in this material are for general information only and are not intended to provide specific advice or recommendation for any individual.  All performance referenced is historical and is no guarantee of future results.       </w:t>
      </w:r>
    </w:p>
    <w:p w:rsidR="007D091A" w:rsidRPr="0071147F" w:rsidRDefault="00813E03" w:rsidP="00643109">
      <w:pPr>
        <w:rPr>
          <w:sz w:val="20"/>
          <w:szCs w:val="20"/>
        </w:rPr>
      </w:pPr>
      <w:r>
        <w:rPr>
          <w:sz w:val="20"/>
          <w:szCs w:val="20"/>
        </w:rPr>
        <w:t xml:space="preserve"> </w:t>
      </w:r>
    </w:p>
    <w:sectPr w:rsidR="007D091A" w:rsidRPr="00711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textFile"/>
    <w:connectString w:val=""/>
    <w:query w:val="SELECT * FROM C:\Users\Maria.Woods\AppData\Local\Advisors Assistant\MW10000000\WordMergeData.Dat"/>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09"/>
    <w:rsid w:val="00000CCD"/>
    <w:rsid w:val="00016F00"/>
    <w:rsid w:val="001F7187"/>
    <w:rsid w:val="002F231D"/>
    <w:rsid w:val="003A6638"/>
    <w:rsid w:val="003E6832"/>
    <w:rsid w:val="00406522"/>
    <w:rsid w:val="0044569F"/>
    <w:rsid w:val="00482DD0"/>
    <w:rsid w:val="004E754A"/>
    <w:rsid w:val="00615F03"/>
    <w:rsid w:val="00643109"/>
    <w:rsid w:val="0071147F"/>
    <w:rsid w:val="00743072"/>
    <w:rsid w:val="007B0F7B"/>
    <w:rsid w:val="007D091A"/>
    <w:rsid w:val="00802180"/>
    <w:rsid w:val="00807D49"/>
    <w:rsid w:val="00813E03"/>
    <w:rsid w:val="008718A9"/>
    <w:rsid w:val="008B04CF"/>
    <w:rsid w:val="008B379C"/>
    <w:rsid w:val="008E5D89"/>
    <w:rsid w:val="0090139D"/>
    <w:rsid w:val="00927ACE"/>
    <w:rsid w:val="009D3D44"/>
    <w:rsid w:val="00A11DA9"/>
    <w:rsid w:val="00B820E3"/>
    <w:rsid w:val="00C06103"/>
    <w:rsid w:val="00C360A4"/>
    <w:rsid w:val="00CB0423"/>
    <w:rsid w:val="00D627AA"/>
    <w:rsid w:val="00D73859"/>
    <w:rsid w:val="00E867C1"/>
    <w:rsid w:val="00F9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8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JoeB</dc:creator>
  <cp:lastModifiedBy>Andrea.Derrick</cp:lastModifiedBy>
  <cp:revision>2</cp:revision>
  <cp:lastPrinted>2019-10-02T20:32:00Z</cp:lastPrinted>
  <dcterms:created xsi:type="dcterms:W3CDTF">2019-10-09T18:47:00Z</dcterms:created>
  <dcterms:modified xsi:type="dcterms:W3CDTF">2019-10-09T18:47:00Z</dcterms:modified>
</cp:coreProperties>
</file>