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7045A896" w:rsidR="00140FB6" w:rsidRDefault="005C485D" w:rsidP="0012238D">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CE0166">
        <w:rPr>
          <w:rFonts w:ascii="Arial" w:hAnsi="Arial" w:cs="Arial"/>
          <w:b/>
          <w:color w:val="0D304A"/>
          <w:sz w:val="72"/>
          <w:szCs w:val="72"/>
        </w:rPr>
        <w:t>J</w:t>
      </w:r>
      <w:r w:rsidR="00836A94">
        <w:rPr>
          <w:rFonts w:ascii="Arial" w:hAnsi="Arial" w:cs="Arial"/>
          <w:b/>
          <w:color w:val="0D304A"/>
          <w:sz w:val="72"/>
          <w:szCs w:val="72"/>
        </w:rPr>
        <w:t xml:space="preserve">uly </w:t>
      </w:r>
      <w:r w:rsidR="00DD6843">
        <w:rPr>
          <w:rFonts w:ascii="Arial" w:hAnsi="Arial" w:cs="Arial"/>
          <w:b/>
          <w:color w:val="0D304A"/>
          <w:sz w:val="72"/>
          <w:szCs w:val="72"/>
        </w:rPr>
        <w:t>25</w:t>
      </w:r>
      <w:r w:rsidR="00E56A40">
        <w:rPr>
          <w:rFonts w:ascii="Arial" w:hAnsi="Arial" w:cs="Arial"/>
          <w:b/>
          <w:color w:val="0D304A"/>
          <w:sz w:val="72"/>
          <w:szCs w:val="72"/>
        </w:rPr>
        <w:t>, 2022</w:t>
      </w:r>
    </w:p>
    <w:p w14:paraId="5430A771" w14:textId="77777777" w:rsidR="00140FB6" w:rsidRDefault="00140FB6" w:rsidP="0012238D">
      <w:pPr>
        <w:contextualSpacing/>
        <w:rPr>
          <w:rFonts w:ascii="Arial" w:eastAsia="Times New Roman" w:hAnsi="Arial" w:cs="Arial"/>
          <w:i/>
          <w:iCs/>
          <w:color w:val="35DB86"/>
        </w:rPr>
      </w:pPr>
    </w:p>
    <w:p w14:paraId="7FDE1B9C" w14:textId="7D440DAD" w:rsidR="00140FB6" w:rsidRDefault="00140FB6" w:rsidP="0012238D">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4AD628BF" w:rsidR="00A350B4" w:rsidRPr="00A350B4" w:rsidRDefault="002235F7" w:rsidP="0012238D">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836A94">
        <w:rPr>
          <w:rFonts w:ascii="Arial" w:hAnsi="Arial" w:cs="Arial"/>
          <w:b/>
          <w:bCs/>
          <w:color w:val="44546A" w:themeColor="text2"/>
          <w:sz w:val="28"/>
          <w:szCs w:val="28"/>
        </w:rPr>
        <w:t>7</w:t>
      </w:r>
      <w:r w:rsidR="00CE0166">
        <w:rPr>
          <w:rFonts w:ascii="Arial" w:hAnsi="Arial" w:cs="Arial"/>
          <w:b/>
          <w:bCs/>
          <w:color w:val="44546A" w:themeColor="text2"/>
          <w:sz w:val="28"/>
          <w:szCs w:val="28"/>
        </w:rPr>
        <w:t>.</w:t>
      </w:r>
      <w:r w:rsidR="00DD6843">
        <w:rPr>
          <w:rFonts w:ascii="Arial" w:hAnsi="Arial" w:cs="Arial"/>
          <w:b/>
          <w:bCs/>
          <w:color w:val="44546A" w:themeColor="text2"/>
          <w:sz w:val="28"/>
          <w:szCs w:val="28"/>
        </w:rPr>
        <w:t>25</w:t>
      </w:r>
      <w:r w:rsidR="00E56A40">
        <w:rPr>
          <w:rFonts w:ascii="Arial" w:hAnsi="Arial" w:cs="Arial"/>
          <w:b/>
          <w:bCs/>
          <w:color w:val="44546A" w:themeColor="text2"/>
          <w:sz w:val="28"/>
          <w:szCs w:val="28"/>
        </w:rPr>
        <w:t xml:space="preserve">.2022 </w:t>
      </w:r>
    </w:p>
    <w:p w14:paraId="6D64991B" w14:textId="77777777" w:rsidR="00212442" w:rsidRPr="00212442" w:rsidRDefault="00212442" w:rsidP="0012238D">
      <w:pPr>
        <w:tabs>
          <w:tab w:val="left" w:pos="8550"/>
        </w:tabs>
        <w:contextualSpacing/>
        <w:jc w:val="center"/>
        <w:rPr>
          <w:rFonts w:ascii="Arial" w:eastAsia="Times New Roman" w:hAnsi="Arial" w:cs="Arial"/>
          <w:b/>
          <w:bCs/>
          <w:color w:val="639D3F"/>
          <w:sz w:val="32"/>
          <w:szCs w:val="32"/>
        </w:rPr>
      </w:pPr>
    </w:p>
    <w:p w14:paraId="5CDAC23C" w14:textId="77777777" w:rsidR="0012238D" w:rsidRPr="0012238D" w:rsidRDefault="0012238D" w:rsidP="0012238D">
      <w:pPr>
        <w:tabs>
          <w:tab w:val="left" w:pos="8550"/>
        </w:tabs>
        <w:contextualSpacing/>
        <w:rPr>
          <w:rFonts w:ascii="Arial" w:eastAsia="Times New Roman" w:hAnsi="Arial" w:cs="Arial"/>
          <w:bCs/>
          <w:color w:val="35DB3F"/>
          <w:sz w:val="24"/>
          <w:szCs w:val="24"/>
        </w:rPr>
      </w:pPr>
      <w:r w:rsidRPr="0012238D">
        <w:rPr>
          <w:rFonts w:ascii="Arial" w:eastAsia="Times New Roman" w:hAnsi="Arial" w:cs="Arial"/>
          <w:b/>
          <w:bCs/>
          <w:color w:val="0D304A"/>
          <w:sz w:val="28"/>
          <w:szCs w:val="28"/>
        </w:rPr>
        <w:t>The Markets</w:t>
      </w:r>
      <w:r w:rsidRPr="0012238D">
        <w:rPr>
          <w:rFonts w:ascii="Arial" w:eastAsia="Times New Roman" w:hAnsi="Arial" w:cs="Arial"/>
          <w:bCs/>
          <w:color w:val="35DB3F"/>
          <w:sz w:val="24"/>
          <w:szCs w:val="24"/>
        </w:rPr>
        <w:t xml:space="preserve"> </w:t>
      </w:r>
    </w:p>
    <w:p w14:paraId="4F5A55AE" w14:textId="77777777" w:rsidR="0012238D" w:rsidRPr="0012238D" w:rsidRDefault="0012238D" w:rsidP="0012238D">
      <w:pPr>
        <w:contextualSpacing/>
        <w:rPr>
          <w:rFonts w:ascii="Arial" w:eastAsia="Times New Roman" w:hAnsi="Arial" w:cs="Arial"/>
          <w:bCs/>
          <w:color w:val="000000"/>
        </w:rPr>
      </w:pPr>
    </w:p>
    <w:p w14:paraId="5795E4E7"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A lot of people are worried that a recession may be in our future. Some think it may already be here. </w:t>
      </w:r>
    </w:p>
    <w:p w14:paraId="2C7B52F4" w14:textId="77777777" w:rsidR="0012238D" w:rsidRPr="0012238D" w:rsidRDefault="0012238D" w:rsidP="0012238D">
      <w:pPr>
        <w:contextualSpacing/>
        <w:rPr>
          <w:rFonts w:ascii="Arial" w:eastAsia="Times New Roman" w:hAnsi="Arial" w:cs="Arial"/>
          <w:bCs/>
          <w:color w:val="000000"/>
        </w:rPr>
      </w:pPr>
    </w:p>
    <w:p w14:paraId="122A16BC"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Unemployment is low (3.6 percent), and inflation is high (9.1 percent). Both tend to occur when an economy is experiencing strong growth. That makes it difficult to believe the United States is in a recession, but some data is pointing that way.</w:t>
      </w:r>
    </w:p>
    <w:p w14:paraId="73B6F7B2" w14:textId="77777777" w:rsidR="0012238D" w:rsidRPr="0012238D" w:rsidRDefault="0012238D" w:rsidP="0012238D">
      <w:pPr>
        <w:contextualSpacing/>
        <w:rPr>
          <w:rFonts w:ascii="Arial" w:eastAsia="Times New Roman" w:hAnsi="Arial" w:cs="Arial"/>
          <w:bCs/>
          <w:color w:val="000000"/>
        </w:rPr>
      </w:pPr>
    </w:p>
    <w:p w14:paraId="4D4959DB" w14:textId="77777777" w:rsidR="0012238D" w:rsidRPr="0012238D" w:rsidRDefault="0012238D" w:rsidP="0012238D">
      <w:pPr>
        <w:contextualSpacing/>
        <w:rPr>
          <w:rFonts w:ascii="Times New Roman" w:eastAsia="Times New Roman" w:hAnsi="Times New Roman" w:cs="Times New Roman"/>
        </w:rPr>
      </w:pPr>
      <w:r w:rsidRPr="0012238D">
        <w:rPr>
          <w:rFonts w:ascii="Arial" w:eastAsia="Times New Roman" w:hAnsi="Arial" w:cs="Arial"/>
          <w:bCs/>
          <w:color w:val="000000"/>
        </w:rPr>
        <w:t xml:space="preserve">Last week, the Atlanta Federal Reserve’s </w:t>
      </w:r>
      <w:proofErr w:type="spellStart"/>
      <w:r w:rsidRPr="0012238D">
        <w:rPr>
          <w:rFonts w:ascii="Arial" w:eastAsia="Times New Roman" w:hAnsi="Arial" w:cs="Arial"/>
          <w:color w:val="000000"/>
          <w:shd w:val="clear" w:color="auto" w:fill="FFFFFF"/>
        </w:rPr>
        <w:t>GDPNow</w:t>
      </w:r>
      <w:proofErr w:type="spellEnd"/>
      <w:r w:rsidRPr="0012238D">
        <w:rPr>
          <w:rFonts w:ascii="Arial" w:eastAsia="Times New Roman" w:hAnsi="Arial" w:cs="Arial"/>
          <w:color w:val="000000"/>
          <w:shd w:val="clear" w:color="auto" w:fill="FFFFFF"/>
        </w:rPr>
        <w:t xml:space="preserve"> estimated that economic growth in the United States was -1.6 percent for the second quarter of 2022, after adjusting for inflation. They measured economic growth using gross domestic product or GDP, which is the value of all goods and services produced in the United States over a specific period of time. </w:t>
      </w:r>
      <w:proofErr w:type="spellStart"/>
      <w:r w:rsidRPr="0012238D">
        <w:rPr>
          <w:rFonts w:ascii="Arial" w:eastAsia="Times New Roman" w:hAnsi="Arial" w:cs="Arial"/>
          <w:color w:val="000000"/>
          <w:shd w:val="clear" w:color="auto" w:fill="FFFFFF"/>
        </w:rPr>
        <w:t>GDPNow</w:t>
      </w:r>
      <w:proofErr w:type="spellEnd"/>
      <w:r w:rsidRPr="0012238D">
        <w:rPr>
          <w:rFonts w:ascii="Arial" w:eastAsia="Times New Roman" w:hAnsi="Arial" w:cs="Arial"/>
          <w:color w:val="000000"/>
          <w:shd w:val="clear" w:color="auto" w:fill="FFFFFF"/>
        </w:rPr>
        <w:t xml:space="preserve"> is based on a simple, unadjusted mathematical model. It is not an official reading, and the model </w:t>
      </w:r>
      <w:r w:rsidRPr="0012238D">
        <w:rPr>
          <w:rFonts w:ascii="Arial" w:eastAsia="Times New Roman" w:hAnsi="Arial" w:cs="Arial"/>
          <w:bCs/>
          <w:color w:val="000000"/>
        </w:rPr>
        <w:t>tends to be a bit volatile.</w:t>
      </w:r>
      <w:r w:rsidRPr="0012238D">
        <w:rPr>
          <w:rFonts w:ascii="Times New Roman" w:eastAsia="Times New Roman" w:hAnsi="Times New Roman" w:cs="Times New Roman"/>
        </w:rPr>
        <w:t xml:space="preserve"> </w:t>
      </w:r>
      <w:r w:rsidRPr="0012238D">
        <w:rPr>
          <w:rFonts w:ascii="Arial" w:eastAsia="Times New Roman" w:hAnsi="Arial" w:cs="Arial"/>
          <w:bCs/>
          <w:color w:val="000000"/>
        </w:rPr>
        <w:t xml:space="preserve">For example: </w:t>
      </w:r>
    </w:p>
    <w:p w14:paraId="1208F982" w14:textId="77777777" w:rsidR="0012238D" w:rsidRPr="0012238D" w:rsidRDefault="0012238D" w:rsidP="0012238D">
      <w:pPr>
        <w:contextualSpacing/>
        <w:rPr>
          <w:rFonts w:ascii="Arial" w:eastAsia="Times New Roman" w:hAnsi="Arial" w:cs="Arial"/>
          <w:bCs/>
          <w:color w:val="000000"/>
        </w:rPr>
      </w:pPr>
    </w:p>
    <w:p w14:paraId="7D58A69F" w14:textId="77777777" w:rsidR="0012238D" w:rsidRPr="0012238D" w:rsidRDefault="0012238D" w:rsidP="0012238D">
      <w:pPr>
        <w:numPr>
          <w:ilvl w:val="0"/>
          <w:numId w:val="37"/>
        </w:numPr>
        <w:contextualSpacing/>
        <w:rPr>
          <w:rFonts w:ascii="Arial" w:eastAsia="Times New Roman" w:hAnsi="Arial" w:cs="Arial"/>
          <w:bCs/>
          <w:color w:val="000000"/>
          <w:vertAlign w:val="superscript"/>
        </w:rPr>
      </w:pPr>
      <w:r w:rsidRPr="0012238D">
        <w:rPr>
          <w:rFonts w:ascii="Arial" w:eastAsia="Times New Roman" w:hAnsi="Arial" w:cs="Arial"/>
          <w:bCs/>
          <w:color w:val="000000"/>
        </w:rPr>
        <w:t>On April 29, when relatively little data was available for the second quarter, it was</w:t>
      </w:r>
      <w:r w:rsidRPr="0012238D">
        <w:rPr>
          <w:rFonts w:ascii="Arial" w:eastAsia="Times New Roman" w:hAnsi="Arial" w:cs="Arial"/>
          <w:bCs/>
          <w:i/>
          <w:iCs/>
          <w:color w:val="000000"/>
        </w:rPr>
        <w:t xml:space="preserve"> </w:t>
      </w:r>
      <w:r w:rsidRPr="0012238D">
        <w:rPr>
          <w:rFonts w:ascii="Arial" w:eastAsia="Times New Roman" w:hAnsi="Arial" w:cs="Arial"/>
          <w:bCs/>
          <w:color w:val="000000"/>
        </w:rPr>
        <w:t xml:space="preserve">+1.9 percent. </w:t>
      </w:r>
    </w:p>
    <w:p w14:paraId="4CFD1D05" w14:textId="77777777" w:rsidR="0012238D" w:rsidRPr="0012238D" w:rsidRDefault="0012238D" w:rsidP="0012238D">
      <w:pPr>
        <w:numPr>
          <w:ilvl w:val="0"/>
          <w:numId w:val="37"/>
        </w:numPr>
        <w:contextualSpacing/>
        <w:rPr>
          <w:rFonts w:ascii="Arial" w:eastAsia="Times New Roman" w:hAnsi="Arial" w:cs="Arial"/>
          <w:bCs/>
          <w:color w:val="000000"/>
          <w:vertAlign w:val="superscript"/>
        </w:rPr>
      </w:pPr>
      <w:r w:rsidRPr="0012238D">
        <w:rPr>
          <w:rFonts w:ascii="Arial" w:eastAsia="Times New Roman" w:hAnsi="Arial" w:cs="Arial"/>
          <w:bCs/>
          <w:color w:val="000000"/>
        </w:rPr>
        <w:t xml:space="preserve">On May 17, as retail trade and industrial production statistics filtered in, it was +2.5 percent. </w:t>
      </w:r>
    </w:p>
    <w:p w14:paraId="254F1B04" w14:textId="77777777" w:rsidR="0012238D" w:rsidRPr="0012238D" w:rsidRDefault="0012238D" w:rsidP="0012238D">
      <w:pPr>
        <w:numPr>
          <w:ilvl w:val="0"/>
          <w:numId w:val="37"/>
        </w:numPr>
        <w:contextualSpacing/>
        <w:rPr>
          <w:rFonts w:ascii="Arial" w:eastAsia="Times New Roman" w:hAnsi="Arial" w:cs="Arial"/>
          <w:bCs/>
          <w:color w:val="000000"/>
          <w:vertAlign w:val="superscript"/>
        </w:rPr>
      </w:pPr>
      <w:r w:rsidRPr="0012238D">
        <w:rPr>
          <w:rFonts w:ascii="Arial" w:eastAsia="Times New Roman" w:hAnsi="Arial" w:cs="Arial"/>
          <w:bCs/>
          <w:color w:val="000000"/>
        </w:rPr>
        <w:t xml:space="preserve">On July 1, when construction spending and manufacturing data came out, it was -2.1 percent. </w:t>
      </w:r>
    </w:p>
    <w:p w14:paraId="66CC25E4" w14:textId="77777777" w:rsidR="0012238D" w:rsidRPr="0012238D" w:rsidRDefault="0012238D" w:rsidP="0012238D">
      <w:pPr>
        <w:numPr>
          <w:ilvl w:val="0"/>
          <w:numId w:val="37"/>
        </w:numPr>
        <w:contextualSpacing/>
        <w:rPr>
          <w:rFonts w:ascii="Arial" w:eastAsia="Times New Roman" w:hAnsi="Arial" w:cs="Arial"/>
          <w:bCs/>
          <w:color w:val="000000"/>
          <w:vertAlign w:val="superscript"/>
        </w:rPr>
      </w:pPr>
      <w:r w:rsidRPr="0012238D">
        <w:rPr>
          <w:rFonts w:ascii="Arial" w:eastAsia="Times New Roman" w:hAnsi="Arial" w:cs="Arial"/>
          <w:bCs/>
          <w:color w:val="000000"/>
        </w:rPr>
        <w:t>Last week, after housing starts were released, it was -1.6 percent.</w:t>
      </w:r>
    </w:p>
    <w:p w14:paraId="40D699EF" w14:textId="77777777" w:rsidR="0012238D" w:rsidRPr="0012238D" w:rsidRDefault="0012238D" w:rsidP="0012238D">
      <w:pPr>
        <w:contextualSpacing/>
        <w:rPr>
          <w:rFonts w:ascii="Arial" w:eastAsia="Times New Roman" w:hAnsi="Arial" w:cs="Arial"/>
          <w:bCs/>
          <w:color w:val="000000"/>
        </w:rPr>
      </w:pPr>
    </w:p>
    <w:p w14:paraId="03DC3434"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The Atlanta Fed’s estimate becomes more accurate as more data is added. It tends to be most accurate near the Bureau of Economic Analysis (BES)’s official GDP release date, reported a source cited by Jeff Cox of </w:t>
      </w:r>
      <w:r w:rsidRPr="0012238D">
        <w:rPr>
          <w:rFonts w:ascii="Arial" w:eastAsia="Times New Roman" w:hAnsi="Arial" w:cs="Arial"/>
          <w:bCs/>
          <w:i/>
          <w:iCs/>
          <w:color w:val="000000"/>
        </w:rPr>
        <w:t>CNBC</w:t>
      </w:r>
      <w:r w:rsidRPr="0012238D">
        <w:rPr>
          <w:rFonts w:ascii="Arial" w:eastAsia="Times New Roman" w:hAnsi="Arial" w:cs="Arial"/>
          <w:bCs/>
          <w:color w:val="000000"/>
        </w:rPr>
        <w:t>.</w:t>
      </w:r>
      <w:r w:rsidRPr="0012238D">
        <w:rPr>
          <w:rFonts w:ascii="Arial" w:eastAsia="Times New Roman" w:hAnsi="Arial" w:cs="Arial"/>
          <w:bCs/>
          <w:color w:val="000000"/>
          <w:vertAlign w:val="superscript"/>
        </w:rPr>
        <w:t xml:space="preserve"> </w:t>
      </w:r>
    </w:p>
    <w:p w14:paraId="31CB6238" w14:textId="77777777" w:rsidR="0012238D" w:rsidRPr="0012238D" w:rsidRDefault="0012238D" w:rsidP="0012238D">
      <w:pPr>
        <w:contextualSpacing/>
        <w:rPr>
          <w:rFonts w:ascii="Arial" w:eastAsia="Times New Roman" w:hAnsi="Arial" w:cs="Arial"/>
          <w:bCs/>
          <w:color w:val="000000"/>
        </w:rPr>
      </w:pPr>
    </w:p>
    <w:p w14:paraId="6283C214" w14:textId="5BD3C46B"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Since the United States economy shrank by 1.6 percent in the first quarter of 2022, that would mean the U.S. has experienced two quarters of declining economic growth. </w:t>
      </w:r>
      <w:r w:rsidR="0066157E">
        <w:rPr>
          <w:rFonts w:ascii="Arial" w:eastAsia="Times New Roman" w:hAnsi="Arial" w:cs="Arial"/>
          <w:bCs/>
          <w:color w:val="000000"/>
        </w:rPr>
        <w:t>Although that is not t</w:t>
      </w:r>
      <w:r w:rsidRPr="0012238D">
        <w:rPr>
          <w:rFonts w:ascii="Arial" w:eastAsia="Times New Roman" w:hAnsi="Arial" w:cs="Arial"/>
          <w:bCs/>
          <w:color w:val="000000"/>
        </w:rPr>
        <w:t>echnically</w:t>
      </w:r>
      <w:r w:rsidR="0066157E">
        <w:rPr>
          <w:rFonts w:ascii="Arial" w:eastAsia="Times New Roman" w:hAnsi="Arial" w:cs="Arial"/>
          <w:bCs/>
          <w:color w:val="000000"/>
        </w:rPr>
        <w:t xml:space="preserve"> the definition of a recession in the United States</w:t>
      </w:r>
      <w:r w:rsidRPr="0012238D">
        <w:rPr>
          <w:rFonts w:ascii="Arial" w:eastAsia="Times New Roman" w:hAnsi="Arial" w:cs="Arial"/>
          <w:bCs/>
          <w:color w:val="000000"/>
        </w:rPr>
        <w:t xml:space="preserve">, </w:t>
      </w:r>
      <w:r w:rsidR="0066157E">
        <w:rPr>
          <w:rFonts w:ascii="Arial" w:eastAsia="Times New Roman" w:hAnsi="Arial" w:cs="Arial"/>
          <w:bCs/>
          <w:color w:val="000000"/>
        </w:rPr>
        <w:t>it is considered a recession by many</w:t>
      </w:r>
      <w:r w:rsidRPr="0012238D">
        <w:rPr>
          <w:rFonts w:ascii="Arial" w:eastAsia="Times New Roman" w:hAnsi="Arial" w:cs="Arial"/>
          <w:bCs/>
          <w:color w:val="000000"/>
        </w:rPr>
        <w:t>.</w:t>
      </w:r>
    </w:p>
    <w:p w14:paraId="73B95AE5" w14:textId="77777777" w:rsidR="0012238D" w:rsidRPr="0012238D" w:rsidRDefault="0012238D" w:rsidP="0012238D">
      <w:pPr>
        <w:contextualSpacing/>
        <w:rPr>
          <w:rFonts w:ascii="Arial" w:eastAsia="Times New Roman" w:hAnsi="Arial" w:cs="Arial"/>
          <w:bCs/>
          <w:color w:val="000000"/>
        </w:rPr>
      </w:pPr>
    </w:p>
    <w:p w14:paraId="28E0F708"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Not everyone expects GDP to shrink. </w:t>
      </w:r>
      <w:r w:rsidRPr="0012238D">
        <w:rPr>
          <w:rFonts w:ascii="Arial" w:eastAsia="Times New Roman" w:hAnsi="Arial" w:cs="Arial"/>
          <w:bCs/>
          <w:i/>
          <w:iCs/>
          <w:color w:val="000000"/>
        </w:rPr>
        <w:t>Bloomberg</w:t>
      </w:r>
      <w:r w:rsidRPr="0012238D">
        <w:rPr>
          <w:rFonts w:ascii="Arial" w:eastAsia="Times New Roman" w:hAnsi="Arial" w:cs="Arial"/>
          <w:bCs/>
          <w:color w:val="000000"/>
        </w:rPr>
        <w:t xml:space="preserve"> surveyed economists and found they anticipate 0.5 percent growth in the second quarter, which would be an improvement on the first quarter.</w:t>
      </w:r>
    </w:p>
    <w:p w14:paraId="5971C0DA" w14:textId="77777777" w:rsidR="0012238D" w:rsidRPr="0012238D" w:rsidRDefault="0012238D" w:rsidP="0012238D">
      <w:pPr>
        <w:contextualSpacing/>
        <w:rPr>
          <w:rFonts w:ascii="Arial" w:eastAsia="Times New Roman" w:hAnsi="Arial" w:cs="Arial"/>
          <w:bCs/>
          <w:color w:val="000000"/>
        </w:rPr>
      </w:pPr>
    </w:p>
    <w:p w14:paraId="7C0047F4"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There is an important distinction between the two quarters. The slowdown in the first quarter was caused by surging imports and slowing exports, which is unusual. The slowdown in the second quarter may be caused by a slowdown in consumer spending, which is the primary driver of U.S. economic growth, and business spending.    </w:t>
      </w:r>
    </w:p>
    <w:p w14:paraId="31D556E6" w14:textId="77777777" w:rsidR="0012238D" w:rsidRPr="0012238D" w:rsidRDefault="0012238D" w:rsidP="0012238D">
      <w:pPr>
        <w:contextualSpacing/>
        <w:rPr>
          <w:rFonts w:ascii="Arial" w:eastAsia="Times New Roman" w:hAnsi="Arial" w:cs="Arial"/>
          <w:bCs/>
          <w:color w:val="000000"/>
        </w:rPr>
      </w:pPr>
    </w:p>
    <w:p w14:paraId="607387C0"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The next BEA’s GDP numbers will be released this Thursday, July 28.</w:t>
      </w:r>
    </w:p>
    <w:p w14:paraId="4B2BB48E" w14:textId="77777777" w:rsidR="0012238D" w:rsidRPr="0012238D" w:rsidRDefault="0012238D" w:rsidP="0012238D">
      <w:pPr>
        <w:contextualSpacing/>
        <w:rPr>
          <w:rFonts w:ascii="Arial" w:eastAsia="Times New Roman" w:hAnsi="Arial" w:cs="Arial"/>
          <w:bCs/>
          <w:color w:val="000000"/>
        </w:rPr>
      </w:pPr>
    </w:p>
    <w:p w14:paraId="66BA8353" w14:textId="77777777" w:rsidR="0012238D" w:rsidRPr="0012238D" w:rsidRDefault="0012238D" w:rsidP="0012238D">
      <w:pPr>
        <w:contextualSpacing/>
        <w:rPr>
          <w:rFonts w:ascii="Arial" w:eastAsia="Times New Roman" w:hAnsi="Arial" w:cs="Arial"/>
          <w:bCs/>
          <w:color w:val="000000"/>
        </w:rPr>
      </w:pPr>
      <w:r w:rsidRPr="0012238D">
        <w:rPr>
          <w:rFonts w:ascii="Arial" w:eastAsia="Times New Roman" w:hAnsi="Arial" w:cs="Arial"/>
          <w:bCs/>
          <w:color w:val="000000"/>
        </w:rPr>
        <w:t xml:space="preserve">Last week, Randall Forsyth of </w:t>
      </w:r>
      <w:r w:rsidRPr="0012238D">
        <w:rPr>
          <w:rFonts w:ascii="Arial" w:eastAsia="Times New Roman" w:hAnsi="Arial" w:cs="Arial"/>
          <w:bCs/>
          <w:i/>
          <w:iCs/>
          <w:color w:val="000000"/>
        </w:rPr>
        <w:t>Barron’s</w:t>
      </w:r>
      <w:r w:rsidRPr="0012238D">
        <w:rPr>
          <w:rFonts w:ascii="Arial" w:eastAsia="Times New Roman" w:hAnsi="Arial" w:cs="Arial"/>
          <w:bCs/>
          <w:color w:val="000000"/>
        </w:rPr>
        <w:t xml:space="preserve"> reported that major U.S. stock indices </w:t>
      </w:r>
      <w:r w:rsidRPr="0012238D">
        <w:rPr>
          <w:rFonts w:ascii="Arial" w:eastAsia="Times New Roman" w:hAnsi="Arial" w:cs="Arial"/>
          <w:bCs/>
          <w:color w:val="000000"/>
        </w:rPr>
        <w:softHyphen/>
      </w:r>
      <w:r w:rsidRPr="0012238D">
        <w:rPr>
          <w:rFonts w:ascii="Arial" w:eastAsia="Times New Roman" w:hAnsi="Arial" w:cs="Arial"/>
          <w:bCs/>
          <w:color w:val="000000"/>
        </w:rPr>
        <w:softHyphen/>
      </w:r>
      <w:r w:rsidRPr="0012238D">
        <w:rPr>
          <w:rFonts w:ascii="Arial" w:eastAsia="Times New Roman" w:hAnsi="Arial" w:cs="Arial"/>
          <w:bCs/>
          <w:color w:val="000000"/>
        </w:rPr>
        <w:softHyphen/>
      </w:r>
      <w:r w:rsidRPr="0012238D">
        <w:rPr>
          <w:rFonts w:ascii="Arial" w:eastAsia="Times New Roman" w:hAnsi="Arial" w:cs="Arial"/>
          <w:bCs/>
          <w:color w:val="000000"/>
        </w:rPr>
        <w:softHyphen/>
        <w:t>gained. Yields on shorter maturity Treasuries rose last week, while yields on Treasuries with maturities of one year or longer fell.</w:t>
      </w:r>
    </w:p>
    <w:p w14:paraId="1C4CFBE5" w14:textId="77777777" w:rsidR="0012238D" w:rsidRPr="0012238D" w:rsidRDefault="0012238D" w:rsidP="0012238D">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2238D" w:rsidRPr="0012238D" w14:paraId="436D35BC" w14:textId="77777777" w:rsidTr="0048360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83384"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color w:val="000000"/>
              </w:rPr>
              <w:br w:type="page"/>
            </w:r>
            <w:r w:rsidRPr="0012238D">
              <w:rPr>
                <w:rFonts w:ascii="Arial" w:eastAsia="Times New Roman" w:hAnsi="Arial" w:cs="Arial"/>
                <w:b/>
                <w:bCs/>
                <w:color w:val="000000"/>
              </w:rPr>
              <w:t>Data as of 7/22/22</w:t>
            </w:r>
          </w:p>
        </w:tc>
        <w:tc>
          <w:tcPr>
            <w:tcW w:w="990" w:type="dxa"/>
            <w:tcBorders>
              <w:top w:val="single" w:sz="4" w:space="0" w:color="auto"/>
              <w:left w:val="nil"/>
              <w:bottom w:val="single" w:sz="4" w:space="0" w:color="auto"/>
              <w:right w:val="single" w:sz="4" w:space="0" w:color="auto"/>
            </w:tcBorders>
            <w:vAlign w:val="center"/>
          </w:tcPr>
          <w:p w14:paraId="488D390D"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895A"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EC3588"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7CE9BB6"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38983E"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355791" w14:textId="77777777" w:rsidR="0012238D" w:rsidRPr="0012238D" w:rsidRDefault="0012238D" w:rsidP="0012238D">
            <w:pPr>
              <w:tabs>
                <w:tab w:val="left" w:pos="8550"/>
              </w:tabs>
              <w:contextualSpacing/>
              <w:jc w:val="center"/>
              <w:rPr>
                <w:rFonts w:ascii="Arial" w:eastAsia="Times New Roman" w:hAnsi="Arial" w:cs="Arial"/>
                <w:b/>
                <w:bCs/>
                <w:color w:val="000000"/>
              </w:rPr>
            </w:pPr>
            <w:r w:rsidRPr="0012238D">
              <w:rPr>
                <w:rFonts w:ascii="Arial" w:eastAsia="Times New Roman" w:hAnsi="Arial" w:cs="Arial"/>
                <w:b/>
                <w:bCs/>
                <w:color w:val="000000"/>
              </w:rPr>
              <w:t>10-Year</w:t>
            </w:r>
          </w:p>
        </w:tc>
      </w:tr>
      <w:tr w:rsidR="0012238D" w:rsidRPr="0012238D" w14:paraId="5CCF87A9" w14:textId="77777777" w:rsidTr="0048360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B341E4" w14:textId="77777777" w:rsidR="0012238D" w:rsidRPr="0012238D" w:rsidRDefault="0012238D" w:rsidP="0012238D">
            <w:pPr>
              <w:tabs>
                <w:tab w:val="left" w:pos="8550"/>
              </w:tabs>
              <w:contextualSpacing/>
              <w:rPr>
                <w:rFonts w:ascii="Arial" w:eastAsia="Times New Roman" w:hAnsi="Arial" w:cs="Arial"/>
              </w:rPr>
            </w:pPr>
            <w:r w:rsidRPr="0012238D">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2AF3A471"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FF84A02"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-16.9%</w:t>
            </w:r>
          </w:p>
        </w:tc>
        <w:tc>
          <w:tcPr>
            <w:tcW w:w="990" w:type="dxa"/>
            <w:tcBorders>
              <w:top w:val="nil"/>
              <w:left w:val="nil"/>
              <w:bottom w:val="single" w:sz="4" w:space="0" w:color="auto"/>
              <w:right w:val="single" w:sz="4" w:space="0" w:color="auto"/>
            </w:tcBorders>
            <w:shd w:val="clear" w:color="auto" w:fill="auto"/>
            <w:noWrap/>
            <w:vAlign w:val="center"/>
          </w:tcPr>
          <w:p w14:paraId="533C091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-9.3%</w:t>
            </w:r>
          </w:p>
        </w:tc>
        <w:tc>
          <w:tcPr>
            <w:tcW w:w="900" w:type="dxa"/>
            <w:tcBorders>
              <w:top w:val="single" w:sz="4" w:space="0" w:color="auto"/>
              <w:left w:val="nil"/>
              <w:bottom w:val="single" w:sz="4" w:space="0" w:color="auto"/>
              <w:right w:val="single" w:sz="4" w:space="0" w:color="auto"/>
            </w:tcBorders>
            <w:shd w:val="clear" w:color="auto" w:fill="auto"/>
            <w:vAlign w:val="center"/>
          </w:tcPr>
          <w:p w14:paraId="41359371"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9.9%</w:t>
            </w:r>
          </w:p>
        </w:tc>
        <w:tc>
          <w:tcPr>
            <w:tcW w:w="900" w:type="dxa"/>
            <w:tcBorders>
              <w:top w:val="nil"/>
              <w:left w:val="single" w:sz="4" w:space="0" w:color="auto"/>
              <w:bottom w:val="single" w:sz="4" w:space="0" w:color="auto"/>
              <w:right w:val="single" w:sz="4" w:space="0" w:color="auto"/>
            </w:tcBorders>
            <w:shd w:val="clear" w:color="auto" w:fill="auto"/>
            <w:vAlign w:val="center"/>
          </w:tcPr>
          <w:p w14:paraId="3F6638F5"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9.9%</w:t>
            </w:r>
          </w:p>
        </w:tc>
        <w:tc>
          <w:tcPr>
            <w:tcW w:w="1080" w:type="dxa"/>
            <w:tcBorders>
              <w:top w:val="nil"/>
              <w:left w:val="single" w:sz="4" w:space="0" w:color="auto"/>
              <w:bottom w:val="single" w:sz="4" w:space="0" w:color="auto"/>
              <w:right w:val="single" w:sz="4" w:space="0" w:color="auto"/>
            </w:tcBorders>
            <w:shd w:val="clear" w:color="auto" w:fill="auto"/>
            <w:vAlign w:val="center"/>
          </w:tcPr>
          <w:p w14:paraId="4FA3DFDA"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11.4%</w:t>
            </w:r>
          </w:p>
        </w:tc>
      </w:tr>
      <w:tr w:rsidR="0012238D" w:rsidRPr="0012238D" w14:paraId="56484477" w14:textId="77777777" w:rsidTr="0048360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43397" w14:textId="77777777" w:rsidR="0012238D" w:rsidRPr="0012238D" w:rsidRDefault="0012238D" w:rsidP="0012238D">
            <w:pPr>
              <w:tabs>
                <w:tab w:val="left" w:pos="8550"/>
              </w:tabs>
              <w:contextualSpacing/>
              <w:rPr>
                <w:rFonts w:ascii="Arial" w:eastAsia="Times New Roman" w:hAnsi="Arial" w:cs="Arial"/>
              </w:rPr>
            </w:pPr>
            <w:r w:rsidRPr="0012238D">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08BEF7C"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5AC3" w14:textId="77777777" w:rsidR="0012238D" w:rsidRPr="0012238D" w:rsidRDefault="0012238D" w:rsidP="0012238D">
            <w:pPr>
              <w:tabs>
                <w:tab w:val="left" w:pos="263"/>
                <w:tab w:val="center" w:pos="372"/>
                <w:tab w:val="left" w:pos="8550"/>
              </w:tabs>
              <w:contextualSpacing/>
              <w:jc w:val="center"/>
              <w:rPr>
                <w:rFonts w:ascii="Arial" w:eastAsia="Times New Roman" w:hAnsi="Arial" w:cs="Arial"/>
              </w:rPr>
            </w:pPr>
            <w:r w:rsidRPr="0012238D">
              <w:rPr>
                <w:rFonts w:ascii="Arial" w:eastAsia="Times New Roman" w:hAnsi="Arial" w:cs="Arial"/>
              </w:rPr>
              <w:t>-19.0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F9C84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-19.7</w:t>
            </w:r>
          </w:p>
        </w:tc>
        <w:tc>
          <w:tcPr>
            <w:tcW w:w="900" w:type="dxa"/>
            <w:tcBorders>
              <w:top w:val="single" w:sz="4" w:space="0" w:color="auto"/>
              <w:left w:val="nil"/>
              <w:bottom w:val="single" w:sz="4" w:space="0" w:color="auto"/>
              <w:right w:val="single" w:sz="4" w:space="0" w:color="auto"/>
            </w:tcBorders>
            <w:shd w:val="clear" w:color="auto" w:fill="auto"/>
            <w:vAlign w:val="center"/>
          </w:tcPr>
          <w:p w14:paraId="068512AE"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2A4A3E"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6F0CBC"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3.1</w:t>
            </w:r>
          </w:p>
        </w:tc>
      </w:tr>
      <w:tr w:rsidR="0012238D" w:rsidRPr="0012238D" w14:paraId="73279C70" w14:textId="77777777" w:rsidTr="0048360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75D9A" w14:textId="77777777" w:rsidR="0012238D" w:rsidRPr="0012238D" w:rsidRDefault="0012238D" w:rsidP="0012238D">
            <w:pPr>
              <w:tabs>
                <w:tab w:val="left" w:pos="8550"/>
              </w:tabs>
              <w:contextualSpacing/>
              <w:rPr>
                <w:rFonts w:ascii="Arial" w:eastAsia="Times New Roman" w:hAnsi="Arial" w:cs="Arial"/>
              </w:rPr>
            </w:pPr>
            <w:r w:rsidRPr="0012238D">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74EA4A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F6DFC" w14:textId="77777777" w:rsidR="0012238D" w:rsidRPr="0012238D" w:rsidRDefault="0012238D" w:rsidP="0012238D">
            <w:pPr>
              <w:tabs>
                <w:tab w:val="left" w:pos="263"/>
                <w:tab w:val="center" w:pos="372"/>
                <w:tab w:val="left" w:pos="8550"/>
              </w:tabs>
              <w:contextualSpacing/>
              <w:jc w:val="center"/>
              <w:rPr>
                <w:rFonts w:ascii="Arial" w:eastAsia="Times New Roman" w:hAnsi="Arial" w:cs="Arial"/>
              </w:rPr>
            </w:pPr>
            <w:r w:rsidRPr="0012238D">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DFB5C2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7F0B048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B9B05E"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FF3C5"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1.4</w:t>
            </w:r>
          </w:p>
        </w:tc>
      </w:tr>
      <w:tr w:rsidR="0012238D" w:rsidRPr="0012238D" w14:paraId="135B9741" w14:textId="77777777" w:rsidTr="0048360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66A7" w14:textId="77777777" w:rsidR="0012238D" w:rsidRPr="0012238D" w:rsidRDefault="0012238D" w:rsidP="0012238D">
            <w:pPr>
              <w:tabs>
                <w:tab w:val="left" w:pos="8550"/>
              </w:tabs>
              <w:contextualSpacing/>
              <w:rPr>
                <w:rFonts w:ascii="Arial" w:eastAsia="Times New Roman" w:hAnsi="Arial" w:cs="Arial"/>
              </w:rPr>
            </w:pPr>
            <w:r w:rsidRPr="0012238D">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6AD3F925"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9F088"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-4.6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5D876B"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0020F0F0"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C7CB3B"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CC5813"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1.0</w:t>
            </w:r>
          </w:p>
        </w:tc>
      </w:tr>
      <w:tr w:rsidR="0012238D" w:rsidRPr="0012238D" w14:paraId="449949EB" w14:textId="77777777" w:rsidTr="0048360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65259" w14:textId="77777777" w:rsidR="0012238D" w:rsidRPr="0012238D" w:rsidRDefault="0012238D" w:rsidP="0012238D">
            <w:pPr>
              <w:tabs>
                <w:tab w:val="left" w:pos="8550"/>
              </w:tabs>
              <w:contextualSpacing/>
              <w:rPr>
                <w:rFonts w:ascii="Arial" w:eastAsia="Times New Roman" w:hAnsi="Arial" w:cs="Arial"/>
              </w:rPr>
            </w:pPr>
            <w:r w:rsidRPr="0012238D">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251E53B"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CFC4"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D6690C"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22.0</w:t>
            </w:r>
          </w:p>
        </w:tc>
        <w:tc>
          <w:tcPr>
            <w:tcW w:w="900" w:type="dxa"/>
            <w:tcBorders>
              <w:top w:val="single" w:sz="4" w:space="0" w:color="auto"/>
              <w:left w:val="nil"/>
              <w:bottom w:val="single" w:sz="4" w:space="0" w:color="auto"/>
              <w:right w:val="single" w:sz="4" w:space="0" w:color="auto"/>
            </w:tcBorders>
            <w:shd w:val="clear" w:color="auto" w:fill="auto"/>
            <w:vAlign w:val="center"/>
          </w:tcPr>
          <w:p w14:paraId="5E88B8D7"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13.8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27F4E2"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EA67B5" w14:textId="77777777" w:rsidR="0012238D" w:rsidRPr="0012238D" w:rsidRDefault="0012238D" w:rsidP="0012238D">
            <w:pPr>
              <w:tabs>
                <w:tab w:val="left" w:pos="8550"/>
              </w:tabs>
              <w:contextualSpacing/>
              <w:jc w:val="center"/>
              <w:rPr>
                <w:rFonts w:ascii="Arial" w:eastAsia="Times New Roman" w:hAnsi="Arial" w:cs="Arial"/>
              </w:rPr>
            </w:pPr>
            <w:r w:rsidRPr="0012238D">
              <w:rPr>
                <w:rFonts w:ascii="Arial" w:eastAsia="Times New Roman" w:hAnsi="Arial" w:cs="Arial"/>
              </w:rPr>
              <w:t>-2.0</w:t>
            </w:r>
          </w:p>
        </w:tc>
      </w:tr>
    </w:tbl>
    <w:p w14:paraId="47B59AEE" w14:textId="77777777" w:rsidR="0012238D" w:rsidRPr="0012238D" w:rsidRDefault="0012238D" w:rsidP="0012238D">
      <w:pPr>
        <w:contextualSpacing/>
        <w:rPr>
          <w:rFonts w:ascii="Arial" w:eastAsia="Times New Roman" w:hAnsi="Arial" w:cs="Arial"/>
          <w:sz w:val="18"/>
          <w:szCs w:val="18"/>
        </w:rPr>
      </w:pPr>
      <w:r w:rsidRPr="0012238D">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057F25" w14:textId="77777777" w:rsidR="0012238D" w:rsidRPr="0012238D" w:rsidRDefault="0012238D" w:rsidP="0012238D">
      <w:pPr>
        <w:contextualSpacing/>
        <w:rPr>
          <w:rFonts w:ascii="Arial" w:eastAsia="Times New Roman" w:hAnsi="Arial" w:cs="Arial"/>
          <w:sz w:val="18"/>
          <w:szCs w:val="18"/>
        </w:rPr>
      </w:pPr>
      <w:r w:rsidRPr="0012238D">
        <w:rPr>
          <w:rFonts w:ascii="Arial" w:eastAsia="Times New Roman" w:hAnsi="Arial" w:cs="Arial"/>
          <w:sz w:val="18"/>
          <w:szCs w:val="18"/>
        </w:rPr>
        <w:t>Sources: Yahoo! Finance; MarketWatch; djindexes.com; U.S. Treasury; London Bullion Market Association.</w:t>
      </w:r>
    </w:p>
    <w:p w14:paraId="76EB6A62" w14:textId="77777777" w:rsidR="0012238D" w:rsidRPr="0012238D" w:rsidRDefault="0012238D" w:rsidP="0012238D">
      <w:pPr>
        <w:contextualSpacing/>
        <w:rPr>
          <w:rFonts w:ascii="Arial" w:eastAsia="Times New Roman" w:hAnsi="Arial" w:cs="Arial"/>
          <w:sz w:val="18"/>
          <w:szCs w:val="18"/>
        </w:rPr>
      </w:pPr>
      <w:r w:rsidRPr="0012238D">
        <w:rPr>
          <w:rFonts w:ascii="Arial" w:eastAsia="Times New Roman" w:hAnsi="Arial" w:cs="Arial"/>
          <w:sz w:val="18"/>
          <w:szCs w:val="18"/>
        </w:rPr>
        <w:t>Past performance is no guarantee of future results. Indices are unmanaged and cannot be invested into directly. N/A means not applicable.</w:t>
      </w:r>
    </w:p>
    <w:p w14:paraId="405D176E" w14:textId="77777777" w:rsidR="0012238D" w:rsidRPr="0012238D" w:rsidRDefault="0012238D" w:rsidP="0012238D">
      <w:pPr>
        <w:contextualSpacing/>
        <w:rPr>
          <w:rFonts w:ascii="Arial" w:eastAsia="Times New Roman" w:hAnsi="Arial" w:cs="Arial"/>
        </w:rPr>
      </w:pPr>
    </w:p>
    <w:p w14:paraId="4E58AB1B" w14:textId="77777777" w:rsidR="0012238D" w:rsidRPr="0012238D" w:rsidRDefault="0012238D" w:rsidP="0012238D">
      <w:pPr>
        <w:contextualSpacing/>
        <w:rPr>
          <w:rFonts w:ascii="Arial" w:eastAsia="Times New Roman" w:hAnsi="Arial" w:cs="Arial"/>
          <w:color w:val="000000"/>
        </w:rPr>
      </w:pPr>
      <w:r w:rsidRPr="0012238D">
        <w:rPr>
          <w:rFonts w:ascii="Arial" w:eastAsia="Times New Roman" w:hAnsi="Arial" w:cs="Arial"/>
          <w:b/>
          <w:bCs/>
          <w:color w:val="0D304A"/>
        </w:rPr>
        <w:t xml:space="preserve">THE CHALLENGES OF DATING. </w:t>
      </w:r>
      <w:r w:rsidRPr="0066157E">
        <w:rPr>
          <w:rFonts w:ascii="Arial" w:eastAsia="Times New Roman" w:hAnsi="Arial" w:cs="Arial"/>
        </w:rPr>
        <w:t>As if the pandemic didn’t create enough dating challenges,</w:t>
      </w:r>
      <w:r w:rsidRPr="0066157E">
        <w:rPr>
          <w:rFonts w:ascii="Arial" w:eastAsia="Times New Roman" w:hAnsi="Arial" w:cs="Arial"/>
          <w:b/>
          <w:bCs/>
        </w:rPr>
        <w:t xml:space="preserve"> </w:t>
      </w:r>
      <w:r w:rsidRPr="0012238D">
        <w:rPr>
          <w:rFonts w:ascii="Arial" w:eastAsia="Times New Roman" w:hAnsi="Arial" w:cs="Arial"/>
          <w:color w:val="000000"/>
        </w:rPr>
        <w:t xml:space="preserve">inflation is now pushing the cost of dating a lot higher. More than 40 percent of people on the dating app Hinge said they think more about the cost of dating today than they did a year ago, especially members of Gen Z (the oldest Gen </w:t>
      </w:r>
      <w:proofErr w:type="spellStart"/>
      <w:r w:rsidRPr="0012238D">
        <w:rPr>
          <w:rFonts w:ascii="Arial" w:eastAsia="Times New Roman" w:hAnsi="Arial" w:cs="Arial"/>
          <w:color w:val="000000"/>
        </w:rPr>
        <w:t>Zers</w:t>
      </w:r>
      <w:proofErr w:type="spellEnd"/>
      <w:r w:rsidRPr="0012238D">
        <w:rPr>
          <w:rFonts w:ascii="Arial" w:eastAsia="Times New Roman" w:hAnsi="Arial" w:cs="Arial"/>
          <w:color w:val="000000"/>
        </w:rPr>
        <w:t xml:space="preserve"> are age 25), reported Paulina </w:t>
      </w:r>
      <w:proofErr w:type="spellStart"/>
      <w:r w:rsidRPr="0012238D">
        <w:rPr>
          <w:rFonts w:ascii="Arial" w:eastAsia="Times New Roman" w:hAnsi="Arial" w:cs="Arial"/>
          <w:color w:val="000000"/>
        </w:rPr>
        <w:t>Cachero</w:t>
      </w:r>
      <w:proofErr w:type="spellEnd"/>
      <w:r w:rsidRPr="0012238D">
        <w:rPr>
          <w:rFonts w:ascii="Arial" w:eastAsia="Times New Roman" w:hAnsi="Arial" w:cs="Arial"/>
          <w:color w:val="000000"/>
        </w:rPr>
        <w:t xml:space="preserve"> of </w:t>
      </w:r>
      <w:r w:rsidRPr="0012238D">
        <w:rPr>
          <w:rFonts w:ascii="Arial" w:eastAsia="Times New Roman" w:hAnsi="Arial" w:cs="Arial"/>
          <w:i/>
          <w:iCs/>
          <w:color w:val="000000"/>
        </w:rPr>
        <w:t>Bloomberg</w:t>
      </w:r>
      <w:r w:rsidRPr="0012238D">
        <w:rPr>
          <w:rFonts w:ascii="Arial" w:eastAsia="Times New Roman" w:hAnsi="Arial" w:cs="Arial"/>
          <w:color w:val="000000"/>
        </w:rPr>
        <w:t xml:space="preserve">. </w:t>
      </w:r>
    </w:p>
    <w:p w14:paraId="3AA903F9" w14:textId="77777777" w:rsidR="0012238D" w:rsidRPr="0012238D" w:rsidRDefault="0012238D" w:rsidP="0012238D">
      <w:pPr>
        <w:contextualSpacing/>
        <w:rPr>
          <w:rFonts w:ascii="Arial" w:eastAsia="Times New Roman" w:hAnsi="Arial" w:cs="Arial"/>
          <w:color w:val="000000"/>
        </w:rPr>
      </w:pPr>
    </w:p>
    <w:p w14:paraId="010A4725" w14:textId="77777777" w:rsidR="0012238D" w:rsidRPr="0012238D" w:rsidRDefault="0012238D" w:rsidP="0012238D">
      <w:pPr>
        <w:contextualSpacing/>
        <w:rPr>
          <w:rFonts w:ascii="Arial" w:eastAsia="Times New Roman" w:hAnsi="Arial" w:cs="Arial"/>
          <w:color w:val="000000"/>
        </w:rPr>
      </w:pPr>
      <w:r w:rsidRPr="0012238D">
        <w:rPr>
          <w:rFonts w:ascii="Arial" w:eastAsia="Times New Roman" w:hAnsi="Arial" w:cs="Arial"/>
          <w:color w:val="000000"/>
        </w:rPr>
        <w:t>Instead of meeting for drinks (the cost of alcoholic beverages was up 4 percent year-over-year in June) or sharing a meal in a restaurant (the cost of full-service dining was up 8.9 percent year-over-year in June) many people are opting for less expensive options, such as meeting for coffee, taking a walk, or cooking a meal at home.</w:t>
      </w:r>
    </w:p>
    <w:p w14:paraId="02580833" w14:textId="77777777" w:rsidR="0012238D" w:rsidRPr="0012238D" w:rsidRDefault="0012238D" w:rsidP="0012238D">
      <w:pPr>
        <w:contextualSpacing/>
        <w:rPr>
          <w:rFonts w:ascii="Arial" w:eastAsia="Times New Roman" w:hAnsi="Arial" w:cs="Arial"/>
          <w:color w:val="000000"/>
        </w:rPr>
      </w:pPr>
    </w:p>
    <w:p w14:paraId="063F3106" w14:textId="77777777" w:rsidR="0012238D" w:rsidRPr="0012238D" w:rsidRDefault="0012238D" w:rsidP="0012238D">
      <w:pPr>
        <w:contextualSpacing/>
        <w:rPr>
          <w:rFonts w:ascii="Arial" w:eastAsia="Times New Roman" w:hAnsi="Arial" w:cs="Arial"/>
          <w:color w:val="000000"/>
        </w:rPr>
      </w:pPr>
      <w:r w:rsidRPr="0012238D">
        <w:rPr>
          <w:rFonts w:ascii="Arial" w:eastAsia="Times New Roman" w:hAnsi="Arial" w:cs="Arial"/>
          <w:color w:val="000000"/>
        </w:rPr>
        <w:t xml:space="preserve">Another challenge is keeping up with ever-evolving dating slang. “When you’re looking for love these days, it’s totally possible you might get </w:t>
      </w:r>
      <w:r w:rsidRPr="0012238D">
        <w:rPr>
          <w:rFonts w:ascii="Arial" w:eastAsia="Times New Roman" w:hAnsi="Arial" w:cs="Arial"/>
          <w:i/>
          <w:iCs/>
          <w:color w:val="000000"/>
        </w:rPr>
        <w:t>breadcrumbed</w:t>
      </w:r>
      <w:r w:rsidRPr="0012238D">
        <w:rPr>
          <w:rFonts w:ascii="Arial" w:eastAsia="Times New Roman" w:hAnsi="Arial" w:cs="Arial"/>
          <w:color w:val="000000"/>
        </w:rPr>
        <w:t xml:space="preserve"> and </w:t>
      </w:r>
      <w:r w:rsidRPr="0012238D">
        <w:rPr>
          <w:rFonts w:ascii="Arial" w:eastAsia="Times New Roman" w:hAnsi="Arial" w:cs="Arial"/>
          <w:i/>
          <w:iCs/>
          <w:color w:val="000000"/>
        </w:rPr>
        <w:t>orbited</w:t>
      </w:r>
      <w:r w:rsidRPr="0012238D">
        <w:rPr>
          <w:rFonts w:ascii="Arial" w:eastAsia="Times New Roman" w:hAnsi="Arial" w:cs="Arial"/>
          <w:color w:val="000000"/>
        </w:rPr>
        <w:t xml:space="preserve"> on your way to the </w:t>
      </w:r>
      <w:r w:rsidRPr="0012238D">
        <w:rPr>
          <w:rFonts w:ascii="Arial" w:eastAsia="Times New Roman" w:hAnsi="Arial" w:cs="Arial"/>
          <w:i/>
          <w:iCs/>
          <w:color w:val="000000"/>
        </w:rPr>
        <w:t>soft launch</w:t>
      </w:r>
      <w:r w:rsidRPr="0012238D">
        <w:rPr>
          <w:rFonts w:ascii="Arial" w:eastAsia="Times New Roman" w:hAnsi="Arial" w:cs="Arial"/>
          <w:color w:val="000000"/>
        </w:rPr>
        <w:t xml:space="preserve">,” reported Ashley </w:t>
      </w:r>
      <w:proofErr w:type="spellStart"/>
      <w:r w:rsidRPr="0012238D">
        <w:rPr>
          <w:rFonts w:ascii="Arial" w:eastAsia="Times New Roman" w:hAnsi="Arial" w:cs="Arial"/>
          <w:color w:val="000000"/>
        </w:rPr>
        <w:t>Austrew</w:t>
      </w:r>
      <w:proofErr w:type="spellEnd"/>
      <w:r w:rsidRPr="0012238D">
        <w:rPr>
          <w:rFonts w:ascii="Arial" w:eastAsia="Times New Roman" w:hAnsi="Arial" w:cs="Arial"/>
          <w:color w:val="000000"/>
        </w:rPr>
        <w:t xml:space="preserve"> on Dictionary.com. Here are a few definitions to know.</w:t>
      </w:r>
    </w:p>
    <w:p w14:paraId="41485D66" w14:textId="77777777" w:rsidR="0012238D" w:rsidRPr="0012238D" w:rsidRDefault="0012238D" w:rsidP="0012238D">
      <w:pPr>
        <w:contextualSpacing/>
        <w:rPr>
          <w:rFonts w:ascii="Arial" w:eastAsia="Times New Roman" w:hAnsi="Arial" w:cs="Arial"/>
          <w:color w:val="000000"/>
        </w:rPr>
      </w:pPr>
    </w:p>
    <w:p w14:paraId="1033F5AF" w14:textId="77777777" w:rsidR="0012238D" w:rsidRPr="0012238D" w:rsidRDefault="0012238D" w:rsidP="0012238D">
      <w:pPr>
        <w:numPr>
          <w:ilvl w:val="0"/>
          <w:numId w:val="36"/>
        </w:numPr>
        <w:contextualSpacing/>
        <w:rPr>
          <w:rFonts w:ascii="Arial" w:eastAsia="Times New Roman" w:hAnsi="Arial" w:cs="Arial"/>
          <w:color w:val="000000"/>
        </w:rPr>
      </w:pPr>
      <w:r w:rsidRPr="0012238D">
        <w:rPr>
          <w:rFonts w:ascii="Arial" w:eastAsia="Times New Roman" w:hAnsi="Arial" w:cs="Arial"/>
          <w:b/>
          <w:bCs/>
          <w:color w:val="000000"/>
        </w:rPr>
        <w:t>Breadcrumbing</w:t>
      </w:r>
      <w:r w:rsidRPr="0012238D">
        <w:rPr>
          <w:rFonts w:ascii="Arial" w:eastAsia="Times New Roman" w:hAnsi="Arial" w:cs="Arial"/>
          <w:color w:val="000000"/>
        </w:rPr>
        <w:t>. This is slang for leading someone on. Usually, breadcrumbing is chatting or flirting online through text or social media.</w:t>
      </w:r>
    </w:p>
    <w:p w14:paraId="3464FCF6" w14:textId="77777777" w:rsidR="0012238D" w:rsidRPr="0012238D" w:rsidRDefault="0012238D" w:rsidP="0012238D">
      <w:pPr>
        <w:ind w:left="720"/>
        <w:contextualSpacing/>
        <w:rPr>
          <w:rFonts w:ascii="Arial" w:eastAsia="Times New Roman" w:hAnsi="Arial" w:cs="Arial"/>
          <w:color w:val="000000"/>
        </w:rPr>
      </w:pPr>
    </w:p>
    <w:p w14:paraId="214940A9" w14:textId="77777777" w:rsidR="0012238D" w:rsidRPr="0012238D" w:rsidRDefault="0012238D" w:rsidP="0012238D">
      <w:pPr>
        <w:numPr>
          <w:ilvl w:val="0"/>
          <w:numId w:val="36"/>
        </w:numPr>
        <w:contextualSpacing/>
        <w:rPr>
          <w:rFonts w:ascii="Arial" w:eastAsia="Times New Roman" w:hAnsi="Arial" w:cs="Arial"/>
          <w:color w:val="000000"/>
        </w:rPr>
      </w:pPr>
      <w:r w:rsidRPr="0012238D">
        <w:rPr>
          <w:rFonts w:ascii="Arial" w:eastAsia="Times New Roman" w:hAnsi="Arial" w:cs="Arial"/>
          <w:b/>
          <w:bCs/>
          <w:color w:val="000000"/>
        </w:rPr>
        <w:t>Orbiting</w:t>
      </w:r>
      <w:r w:rsidRPr="0012238D">
        <w:rPr>
          <w:rFonts w:ascii="Arial" w:eastAsia="Times New Roman" w:hAnsi="Arial" w:cs="Arial"/>
          <w:color w:val="000000"/>
        </w:rPr>
        <w:t xml:space="preserve">. When an ex – or someone else – stops communicating completely (i.e., they ghosted you) but they immediately offer a reaction when you post a picture or story on social media, they are orbiting you, reported Sophie Lloyd of </w:t>
      </w:r>
      <w:r w:rsidRPr="0012238D">
        <w:rPr>
          <w:rFonts w:ascii="Arial" w:eastAsia="Times New Roman" w:hAnsi="Arial" w:cs="Arial"/>
          <w:i/>
          <w:iCs/>
          <w:color w:val="000000"/>
        </w:rPr>
        <w:t>Newsweek</w:t>
      </w:r>
      <w:r w:rsidRPr="0012238D">
        <w:rPr>
          <w:rFonts w:ascii="Arial" w:eastAsia="Times New Roman" w:hAnsi="Arial" w:cs="Arial"/>
          <w:color w:val="000000"/>
        </w:rPr>
        <w:t>.</w:t>
      </w:r>
    </w:p>
    <w:p w14:paraId="12425E53" w14:textId="77777777" w:rsidR="0012238D" w:rsidRPr="0012238D" w:rsidRDefault="0012238D" w:rsidP="0012238D">
      <w:pPr>
        <w:ind w:left="720"/>
        <w:contextualSpacing/>
        <w:rPr>
          <w:rFonts w:ascii="Arial" w:eastAsia="Times New Roman" w:hAnsi="Arial" w:cs="Arial"/>
          <w:color w:val="000000"/>
        </w:rPr>
      </w:pPr>
    </w:p>
    <w:p w14:paraId="17296235" w14:textId="77777777" w:rsidR="0012238D" w:rsidRPr="0012238D" w:rsidRDefault="0012238D" w:rsidP="0012238D">
      <w:pPr>
        <w:numPr>
          <w:ilvl w:val="0"/>
          <w:numId w:val="36"/>
        </w:numPr>
        <w:contextualSpacing/>
        <w:rPr>
          <w:rFonts w:ascii="Arial" w:eastAsia="Times New Roman" w:hAnsi="Arial" w:cs="Arial"/>
          <w:color w:val="000000"/>
        </w:rPr>
      </w:pPr>
      <w:r w:rsidRPr="0012238D">
        <w:rPr>
          <w:rFonts w:ascii="Arial" w:eastAsia="Times New Roman" w:hAnsi="Arial" w:cs="Arial"/>
          <w:b/>
          <w:bCs/>
          <w:color w:val="000000"/>
        </w:rPr>
        <w:t>Soft launching</w:t>
      </w:r>
      <w:r w:rsidRPr="0012238D">
        <w:rPr>
          <w:rFonts w:ascii="Arial" w:eastAsia="Times New Roman" w:hAnsi="Arial" w:cs="Arial"/>
          <w:color w:val="000000"/>
        </w:rPr>
        <w:t xml:space="preserve">. When a product is soft launched, it goes through testing in limited groups. It’s the same with dating. A soft launch gives a person’s friends and followers the chance to get used to the idea of a significant other. It’s a slow-motion version of the boyfriend or girlfriend reveal, reported Kaitlyn Tiffany of </w:t>
      </w:r>
      <w:r w:rsidRPr="0012238D">
        <w:rPr>
          <w:rFonts w:ascii="Arial" w:eastAsia="Times New Roman" w:hAnsi="Arial" w:cs="Arial"/>
          <w:i/>
          <w:iCs/>
          <w:color w:val="000000"/>
        </w:rPr>
        <w:t>The Atlantic</w:t>
      </w:r>
      <w:r w:rsidRPr="0012238D">
        <w:rPr>
          <w:rFonts w:ascii="Arial" w:eastAsia="Times New Roman" w:hAnsi="Arial" w:cs="Arial"/>
          <w:color w:val="000000"/>
        </w:rPr>
        <w:t>.</w:t>
      </w:r>
    </w:p>
    <w:p w14:paraId="29A94CBE" w14:textId="77777777" w:rsidR="0012238D" w:rsidRPr="0012238D" w:rsidRDefault="0012238D" w:rsidP="0012238D">
      <w:pPr>
        <w:contextualSpacing/>
        <w:rPr>
          <w:rFonts w:ascii="Arial" w:eastAsia="Times New Roman" w:hAnsi="Arial" w:cs="Arial"/>
          <w:color w:val="000000"/>
        </w:rPr>
      </w:pPr>
    </w:p>
    <w:p w14:paraId="5EF1E56C" w14:textId="77777777" w:rsidR="0012238D" w:rsidRPr="0012238D" w:rsidRDefault="0012238D" w:rsidP="0012238D">
      <w:pPr>
        <w:contextualSpacing/>
        <w:rPr>
          <w:rFonts w:ascii="Arial" w:eastAsia="Times New Roman" w:hAnsi="Arial" w:cs="Arial"/>
          <w:color w:val="000000"/>
        </w:rPr>
      </w:pPr>
      <w:r w:rsidRPr="0012238D">
        <w:rPr>
          <w:rFonts w:ascii="Arial" w:eastAsia="Times New Roman" w:hAnsi="Arial" w:cs="Arial"/>
          <w:color w:val="000000"/>
        </w:rPr>
        <w:t>The bad news is that it’s never easy to learn a new language. The good news is that the price of gas is dropping so the cost of dating should, too.</w:t>
      </w:r>
    </w:p>
    <w:p w14:paraId="00FB3642" w14:textId="77777777" w:rsidR="0012238D" w:rsidRPr="0012238D" w:rsidRDefault="0012238D" w:rsidP="0012238D">
      <w:pPr>
        <w:contextualSpacing/>
        <w:rPr>
          <w:rFonts w:ascii="Arial" w:eastAsia="Times New Roman" w:hAnsi="Arial" w:cs="Arial"/>
          <w:color w:val="000000"/>
        </w:rPr>
      </w:pPr>
    </w:p>
    <w:p w14:paraId="405D232C" w14:textId="77777777" w:rsidR="0012238D" w:rsidRPr="0012238D" w:rsidRDefault="0012238D" w:rsidP="0012238D">
      <w:pPr>
        <w:tabs>
          <w:tab w:val="left" w:pos="-3150"/>
          <w:tab w:val="left" w:pos="8550"/>
        </w:tabs>
        <w:contextualSpacing/>
        <w:rPr>
          <w:rFonts w:ascii="Arial" w:eastAsia="Times New Roman" w:hAnsi="Arial" w:cs="Arial"/>
          <w:b/>
          <w:bCs/>
          <w:color w:val="0D304A"/>
        </w:rPr>
      </w:pPr>
      <w:r w:rsidRPr="0012238D">
        <w:rPr>
          <w:rFonts w:ascii="Arial" w:eastAsia="Times New Roman" w:hAnsi="Arial" w:cs="Arial"/>
          <w:b/>
          <w:bCs/>
          <w:color w:val="0D304A"/>
        </w:rPr>
        <w:t xml:space="preserve">Weekly Focus – Think About It </w:t>
      </w:r>
    </w:p>
    <w:p w14:paraId="501B145E" w14:textId="77777777" w:rsidR="0012238D" w:rsidRPr="0012238D" w:rsidRDefault="0012238D" w:rsidP="0012238D">
      <w:pPr>
        <w:ind w:right="-36"/>
        <w:contextualSpacing/>
        <w:rPr>
          <w:rFonts w:ascii="Arial" w:eastAsia="Times New Roman" w:hAnsi="Arial" w:cs="Arial"/>
          <w:color w:val="1D2228"/>
          <w:shd w:val="clear" w:color="auto" w:fill="FFFFFF"/>
        </w:rPr>
      </w:pPr>
      <w:r w:rsidRPr="0012238D">
        <w:rPr>
          <w:rFonts w:ascii="Arial" w:eastAsia="Times New Roman" w:hAnsi="Arial" w:cs="Arial"/>
          <w:color w:val="1D2228"/>
          <w:shd w:val="clear" w:color="auto" w:fill="FFFFFF"/>
        </w:rPr>
        <w:lastRenderedPageBreak/>
        <w:t>“Little else is requisite to carry a state to the highest degree of opulence from the lowest barbarism but peace, easy taxes, and a tolerable administration of justice.”</w:t>
      </w:r>
    </w:p>
    <w:p w14:paraId="39E94718" w14:textId="77777777" w:rsidR="0012238D" w:rsidRPr="0012238D" w:rsidRDefault="0012238D" w:rsidP="0012238D">
      <w:pPr>
        <w:ind w:right="-36"/>
        <w:contextualSpacing/>
        <w:jc w:val="right"/>
        <w:rPr>
          <w:rFonts w:ascii="Arial" w:eastAsia="Times New Roman" w:hAnsi="Arial" w:cs="Arial"/>
          <w:i/>
          <w:iCs/>
          <w:color w:val="212529"/>
          <w:shd w:val="clear" w:color="auto" w:fill="FFFFFF"/>
        </w:rPr>
      </w:pPr>
      <w:r w:rsidRPr="0012238D">
        <w:rPr>
          <w:rFonts w:ascii="Arial" w:eastAsia="Times New Roman" w:hAnsi="Arial" w:cs="Arial"/>
          <w:i/>
          <w:iCs/>
          <w:color w:val="1D2228"/>
          <w:shd w:val="clear" w:color="auto" w:fill="FFFFFF"/>
        </w:rPr>
        <w:t>—Adam Smith, economist and philosopher</w:t>
      </w:r>
    </w:p>
    <w:p w14:paraId="4559419B" w14:textId="77777777" w:rsidR="0012238D" w:rsidRPr="0012238D" w:rsidRDefault="0012238D" w:rsidP="0012238D">
      <w:pPr>
        <w:ind w:right="-36"/>
        <w:contextualSpacing/>
        <w:jc w:val="right"/>
        <w:rPr>
          <w:rFonts w:ascii="Arial" w:eastAsia="Times New Roman" w:hAnsi="Arial" w:cs="Arial"/>
          <w:color w:val="212529"/>
          <w:shd w:val="clear" w:color="auto" w:fill="FFFFFF"/>
        </w:rPr>
      </w:pPr>
    </w:p>
    <w:p w14:paraId="6FAA1BBB" w14:textId="41CF4462" w:rsidR="00A350B4" w:rsidRPr="00A350B4" w:rsidRDefault="00A350B4" w:rsidP="0012238D">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12238D">
      <w:pPr>
        <w:ind w:right="-36"/>
        <w:contextualSpacing/>
        <w:rPr>
          <w:rFonts w:ascii="Arial" w:eastAsia="Times New Roman" w:hAnsi="Arial" w:cs="Arial"/>
          <w:color w:val="000000"/>
        </w:rPr>
      </w:pPr>
    </w:p>
    <w:p w14:paraId="782D47F1" w14:textId="23697111" w:rsidR="00A350B4" w:rsidRPr="00C15707" w:rsidRDefault="00C15707" w:rsidP="0012238D">
      <w:pPr>
        <w:ind w:right="-36"/>
        <w:contextualSpacing/>
        <w:rPr>
          <w:rFonts w:ascii="Arial" w:eastAsia="Times New Roman" w:hAnsi="Arial" w:cs="Arial"/>
        </w:rPr>
      </w:pPr>
      <w:r w:rsidRPr="00C15707">
        <w:rPr>
          <w:rFonts w:ascii="Arial" w:eastAsia="Times New Roman" w:hAnsi="Arial" w:cs="Arial"/>
        </w:rPr>
        <w:t xml:space="preserve">Adam B. Hartung </w:t>
      </w:r>
    </w:p>
    <w:p w14:paraId="7C2DEE72" w14:textId="77777777" w:rsidR="00A350B4" w:rsidRPr="00A350B4" w:rsidRDefault="00A350B4" w:rsidP="0012238D">
      <w:pPr>
        <w:ind w:right="-36"/>
        <w:contextualSpacing/>
        <w:rPr>
          <w:rFonts w:ascii="Arial" w:eastAsia="Times New Roman" w:hAnsi="Arial" w:cs="Arial"/>
          <w:color w:val="000000"/>
        </w:rPr>
      </w:pPr>
    </w:p>
    <w:p w14:paraId="09217C09" w14:textId="77777777" w:rsidR="00A350B4" w:rsidRPr="00A350B4" w:rsidRDefault="00A350B4" w:rsidP="0012238D">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12238D">
      <w:pPr>
        <w:contextualSpacing/>
        <w:rPr>
          <w:rFonts w:ascii="Arial" w:eastAsia="Times New Roman" w:hAnsi="Arial" w:cs="Arial"/>
          <w:color w:val="000000"/>
        </w:rPr>
      </w:pPr>
    </w:p>
    <w:p w14:paraId="6CEDA88A" w14:textId="7C27DE6B" w:rsidR="00A350B4" w:rsidRPr="00A350B4" w:rsidRDefault="00A350B4" w:rsidP="0012238D">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C15707" w:rsidRPr="00C15707">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12238D">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12238D">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6A52E709" w:rsidR="00F0143B" w:rsidRPr="00C15707" w:rsidRDefault="00A350B4" w:rsidP="0012238D">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To unsubscribe from the </w:t>
      </w:r>
      <w:r w:rsidR="00C15707" w:rsidRPr="00C15707">
        <w:rPr>
          <w:rFonts w:ascii="Arial" w:eastAsia="Times New Roman" w:hAnsi="Arial" w:cs="Arial"/>
          <w:sz w:val="17"/>
          <w:szCs w:val="17"/>
        </w:rPr>
        <w:t>Market</w:t>
      </w:r>
      <w:r w:rsidRPr="00C15707">
        <w:rPr>
          <w:rFonts w:ascii="Arial" w:eastAsia="Times New Roman" w:hAnsi="Arial" w:cs="Arial"/>
          <w:sz w:val="17"/>
          <w:szCs w:val="17"/>
        </w:rPr>
        <w:t xml:space="preserve"> </w:t>
      </w:r>
      <w:r w:rsidR="00C15707" w:rsidRPr="00C15707">
        <w:rPr>
          <w:rFonts w:ascii="Arial" w:eastAsia="Times New Roman" w:hAnsi="Arial" w:cs="Arial"/>
          <w:sz w:val="17"/>
          <w:szCs w:val="17"/>
        </w:rPr>
        <w:t>C</w:t>
      </w:r>
      <w:r w:rsidRPr="00C15707">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C15707" w:rsidRPr="00C15707">
        <w:rPr>
          <w:rFonts w:ascii="Arial" w:eastAsia="Times New Roman" w:hAnsi="Arial" w:cs="Arial"/>
          <w:sz w:val="17"/>
          <w:szCs w:val="17"/>
        </w:rPr>
        <w:t>Team@MidwestMoneyManagement.com.</w:t>
      </w:r>
      <w:r w:rsidRPr="0075694B">
        <w:rPr>
          <w:rFonts w:ascii="Arial" w:eastAsia="Times New Roman" w:hAnsi="Arial" w:cs="Arial"/>
          <w:color w:val="000000"/>
          <w:sz w:val="17"/>
          <w:szCs w:val="17"/>
        </w:rPr>
        <w:br/>
      </w:r>
    </w:p>
    <w:p w14:paraId="1C6A983C" w14:textId="77777777" w:rsidR="0012238D" w:rsidRPr="0012238D" w:rsidRDefault="0012238D" w:rsidP="0012238D">
      <w:pPr>
        <w:widowControl w:val="0"/>
        <w:adjustRightInd w:val="0"/>
        <w:ind w:right="-36"/>
        <w:contextualSpacing/>
        <w:rPr>
          <w:rFonts w:ascii="Arial" w:eastAsia="Times New Roman" w:hAnsi="Arial" w:cs="Arial"/>
          <w:sz w:val="18"/>
          <w:szCs w:val="18"/>
        </w:rPr>
      </w:pPr>
      <w:r w:rsidRPr="0012238D">
        <w:rPr>
          <w:rFonts w:ascii="Arial" w:eastAsia="Times New Roman" w:hAnsi="Arial" w:cs="Arial"/>
          <w:sz w:val="18"/>
          <w:szCs w:val="18"/>
        </w:rPr>
        <w:t>Sources:</w:t>
      </w:r>
    </w:p>
    <w:p w14:paraId="405EFA5B" w14:textId="77777777" w:rsidR="0012238D" w:rsidRPr="0012238D" w:rsidRDefault="00000000" w:rsidP="0012238D">
      <w:pPr>
        <w:widowControl w:val="0"/>
        <w:adjustRightInd w:val="0"/>
        <w:ind w:right="-36"/>
        <w:contextualSpacing/>
        <w:rPr>
          <w:rFonts w:ascii="Arial" w:eastAsia="Times New Roman" w:hAnsi="Arial" w:cs="Arial"/>
          <w:sz w:val="18"/>
          <w:szCs w:val="18"/>
        </w:rPr>
      </w:pPr>
      <w:hyperlink r:id="rId8" w:history="1">
        <w:r w:rsidR="0012238D" w:rsidRPr="0012238D">
          <w:rPr>
            <w:rFonts w:ascii="Arial" w:eastAsia="Times New Roman" w:hAnsi="Arial" w:cs="Arial"/>
            <w:color w:val="0000FF"/>
            <w:sz w:val="18"/>
            <w:szCs w:val="18"/>
            <w:u w:val="single"/>
          </w:rPr>
          <w:t>https://www.bls.gov/news.release/pdf/empsit.pdf</w:t>
        </w:r>
      </w:hyperlink>
    </w:p>
    <w:p w14:paraId="16B7569E" w14:textId="77777777" w:rsidR="0012238D" w:rsidRPr="0012238D" w:rsidRDefault="00000000" w:rsidP="0012238D">
      <w:pPr>
        <w:widowControl w:val="0"/>
        <w:adjustRightInd w:val="0"/>
        <w:ind w:right="-36"/>
        <w:contextualSpacing/>
        <w:rPr>
          <w:rFonts w:ascii="Arial" w:eastAsia="Times New Roman" w:hAnsi="Arial" w:cs="Arial"/>
          <w:sz w:val="18"/>
          <w:szCs w:val="18"/>
        </w:rPr>
      </w:pPr>
      <w:hyperlink r:id="rId9" w:history="1">
        <w:r w:rsidR="0012238D" w:rsidRPr="0012238D">
          <w:rPr>
            <w:rFonts w:ascii="Arial" w:eastAsia="Times New Roman" w:hAnsi="Arial" w:cs="Arial"/>
            <w:color w:val="0000FF"/>
            <w:sz w:val="18"/>
            <w:szCs w:val="18"/>
            <w:u w:val="single"/>
          </w:rPr>
          <w:t>https://www.bls.gov/news.release/cpi.nr0.htm</w:t>
        </w:r>
      </w:hyperlink>
    </w:p>
    <w:p w14:paraId="1282B1E9" w14:textId="77777777" w:rsidR="0012238D" w:rsidRPr="0012238D" w:rsidRDefault="00000000" w:rsidP="0012238D">
      <w:pPr>
        <w:contextualSpacing/>
        <w:rPr>
          <w:rFonts w:ascii="Arial" w:eastAsia="Times New Roman" w:hAnsi="Arial" w:cs="Arial"/>
          <w:sz w:val="18"/>
          <w:szCs w:val="18"/>
        </w:rPr>
      </w:pPr>
      <w:hyperlink r:id="rId10" w:history="1">
        <w:r w:rsidR="0012238D" w:rsidRPr="0012238D">
          <w:rPr>
            <w:rFonts w:ascii="Arial" w:eastAsia="Times New Roman" w:hAnsi="Arial" w:cs="Arial"/>
            <w:color w:val="0000FF"/>
            <w:sz w:val="18"/>
            <w:szCs w:val="18"/>
            <w:u w:val="single"/>
          </w:rPr>
          <w:t>https://www.atlantafed.org/cqer/research/gdpnow</w:t>
        </w:r>
      </w:hyperlink>
      <w:r w:rsidR="0012238D" w:rsidRPr="0012238D">
        <w:rPr>
          <w:rFonts w:ascii="Arial" w:eastAsia="Times New Roman" w:hAnsi="Arial" w:cs="Arial"/>
          <w:sz w:val="18"/>
          <w:szCs w:val="18"/>
        </w:rPr>
        <w:t xml:space="preserve"> (</w:t>
      </w:r>
      <w:r w:rsidR="0012238D" w:rsidRPr="0012238D">
        <w:rPr>
          <w:rFonts w:ascii="Arial" w:eastAsia="Times New Roman" w:hAnsi="Arial" w:cs="Arial"/>
          <w:i/>
          <w:iCs/>
          <w:sz w:val="18"/>
          <w:szCs w:val="18"/>
        </w:rPr>
        <w:t>or go to</w:t>
      </w:r>
      <w:r w:rsidR="0012238D" w:rsidRPr="0012238D">
        <w:rPr>
          <w:rFonts w:ascii="Arial" w:eastAsia="Times New Roman" w:hAnsi="Arial" w:cs="Arial"/>
          <w:sz w:val="18"/>
          <w:szCs w:val="18"/>
        </w:rPr>
        <w:t xml:space="preserve"> </w:t>
      </w:r>
      <w:hyperlink r:id="rId11" w:history="1">
        <w:r w:rsidR="0012238D" w:rsidRPr="0012238D">
          <w:rPr>
            <w:rFonts w:ascii="Arial" w:eastAsia="Times New Roman" w:hAnsi="Arial" w:cs="Arial"/>
            <w:color w:val="0000FF"/>
            <w:sz w:val="18"/>
            <w:szCs w:val="18"/>
            <w:u w:val="single"/>
          </w:rPr>
          <w:t>https://resources.carsongroup.com/hubfs/WMC-Source/2022/07-25-22_GDP%20Now_3.pdf</w:t>
        </w:r>
      </w:hyperlink>
      <w:r w:rsidR="0012238D" w:rsidRPr="0012238D">
        <w:rPr>
          <w:rFonts w:ascii="Arial" w:eastAsia="Times New Roman" w:hAnsi="Arial" w:cs="Arial"/>
          <w:sz w:val="18"/>
          <w:szCs w:val="18"/>
        </w:rPr>
        <w:t xml:space="preserve"> [Choose </w:t>
      </w:r>
      <w:proofErr w:type="spellStart"/>
      <w:r w:rsidR="0012238D" w:rsidRPr="0012238D">
        <w:rPr>
          <w:rFonts w:ascii="Arial" w:eastAsia="Times New Roman" w:hAnsi="Arial" w:cs="Arial"/>
          <w:sz w:val="18"/>
          <w:szCs w:val="18"/>
        </w:rPr>
        <w:t>GDPNow</w:t>
      </w:r>
      <w:proofErr w:type="spellEnd"/>
      <w:r w:rsidR="0012238D" w:rsidRPr="0012238D">
        <w:rPr>
          <w:rFonts w:ascii="Arial" w:eastAsia="Times New Roman" w:hAnsi="Arial" w:cs="Arial"/>
          <w:sz w:val="18"/>
          <w:szCs w:val="18"/>
        </w:rPr>
        <w:t xml:space="preserve"> Model Data and Historical Forecasts in the right-hand column for historical data. May 17 data is below the chart under maximum estimate.] </w:t>
      </w:r>
    </w:p>
    <w:p w14:paraId="3AEFE833" w14:textId="77777777" w:rsidR="0012238D" w:rsidRPr="0012238D" w:rsidRDefault="00000000" w:rsidP="0012238D">
      <w:pPr>
        <w:contextualSpacing/>
        <w:rPr>
          <w:rFonts w:ascii="Arial" w:eastAsia="Times New Roman" w:hAnsi="Arial" w:cs="Arial"/>
          <w:sz w:val="18"/>
          <w:szCs w:val="18"/>
        </w:rPr>
      </w:pPr>
      <w:hyperlink r:id="rId12" w:history="1">
        <w:r w:rsidR="0012238D" w:rsidRPr="0012238D">
          <w:rPr>
            <w:rFonts w:ascii="Arial" w:eastAsia="Times New Roman" w:hAnsi="Arial" w:cs="Arial"/>
            <w:color w:val="0000FF"/>
            <w:sz w:val="18"/>
            <w:szCs w:val="18"/>
            <w:u w:val="single"/>
          </w:rPr>
          <w:t>https://www.cnbc.com/2022/07/01/atlanta-fed-gdp-tracker-shows-the-us-economy-is-likely-in-a-recession.html</w:t>
        </w:r>
      </w:hyperlink>
      <w:r w:rsidR="0012238D" w:rsidRPr="0012238D">
        <w:rPr>
          <w:rFonts w:ascii="Arial" w:eastAsia="Times New Roman" w:hAnsi="Arial" w:cs="Arial"/>
          <w:sz w:val="18"/>
          <w:szCs w:val="18"/>
        </w:rPr>
        <w:t xml:space="preserve"> </w:t>
      </w:r>
    </w:p>
    <w:p w14:paraId="20ABBAFB" w14:textId="77777777" w:rsidR="0012238D" w:rsidRPr="0012238D" w:rsidRDefault="00000000" w:rsidP="0012238D">
      <w:pPr>
        <w:contextualSpacing/>
        <w:rPr>
          <w:rFonts w:ascii="Arial" w:eastAsia="Times New Roman" w:hAnsi="Arial" w:cs="Arial"/>
          <w:sz w:val="18"/>
          <w:szCs w:val="18"/>
        </w:rPr>
      </w:pPr>
      <w:hyperlink r:id="rId13" w:history="1">
        <w:r w:rsidR="0012238D" w:rsidRPr="0012238D">
          <w:rPr>
            <w:rFonts w:ascii="Arial" w:eastAsia="Times New Roman" w:hAnsi="Arial" w:cs="Arial"/>
            <w:color w:val="0000FF"/>
            <w:sz w:val="18"/>
            <w:szCs w:val="18"/>
            <w:u w:val="single"/>
          </w:rPr>
          <w:t>https://www.bea.gov/data/gdp/gross-domestic-product</w:t>
        </w:r>
      </w:hyperlink>
      <w:r w:rsidR="0012238D" w:rsidRPr="0012238D">
        <w:rPr>
          <w:rFonts w:ascii="Arial" w:eastAsia="Times New Roman" w:hAnsi="Arial" w:cs="Arial"/>
          <w:sz w:val="18"/>
          <w:szCs w:val="18"/>
        </w:rPr>
        <w:t xml:space="preserve"> </w:t>
      </w:r>
    </w:p>
    <w:p w14:paraId="7730E97A" w14:textId="77777777" w:rsidR="0012238D" w:rsidRPr="0012238D" w:rsidRDefault="00000000" w:rsidP="0012238D">
      <w:pPr>
        <w:contextualSpacing/>
        <w:rPr>
          <w:rFonts w:ascii="Arial" w:eastAsia="Times New Roman" w:hAnsi="Arial" w:cs="Arial"/>
          <w:sz w:val="18"/>
          <w:szCs w:val="18"/>
        </w:rPr>
      </w:pPr>
      <w:hyperlink r:id="rId14" w:history="1">
        <w:r w:rsidR="0012238D" w:rsidRPr="0012238D">
          <w:rPr>
            <w:rFonts w:ascii="Arial" w:eastAsia="Times New Roman" w:hAnsi="Arial" w:cs="Arial"/>
            <w:color w:val="0000FF"/>
            <w:sz w:val="18"/>
            <w:szCs w:val="18"/>
            <w:u w:val="single"/>
          </w:rPr>
          <w:t>https://www.investopedia.com/terms/r/recession.asp</w:t>
        </w:r>
      </w:hyperlink>
    </w:p>
    <w:p w14:paraId="2A79D34D" w14:textId="77777777" w:rsidR="0012238D" w:rsidRPr="0012238D" w:rsidRDefault="00000000" w:rsidP="0012238D">
      <w:pPr>
        <w:contextualSpacing/>
        <w:rPr>
          <w:rFonts w:ascii="Arial" w:eastAsia="Times New Roman" w:hAnsi="Arial" w:cs="Arial"/>
          <w:sz w:val="18"/>
          <w:szCs w:val="18"/>
        </w:rPr>
      </w:pPr>
      <w:hyperlink r:id="rId15" w:history="1">
        <w:r w:rsidR="0012238D" w:rsidRPr="0012238D">
          <w:rPr>
            <w:rFonts w:ascii="Arial" w:eastAsia="Times New Roman" w:hAnsi="Arial" w:cs="Arial"/>
            <w:color w:val="0000FF"/>
            <w:sz w:val="18"/>
            <w:szCs w:val="18"/>
            <w:u w:val="single"/>
          </w:rPr>
          <w:t>https://www.bloomberg.com/news/articles/2022-07-23/us-growth-is-looking-sickly-as-fed-keeps-hiking-rates-eco-week</w:t>
        </w:r>
      </w:hyperlink>
      <w:r w:rsidR="0012238D" w:rsidRPr="0012238D">
        <w:rPr>
          <w:rFonts w:ascii="Arial" w:eastAsia="Times New Roman" w:hAnsi="Arial" w:cs="Arial"/>
          <w:sz w:val="18"/>
          <w:szCs w:val="18"/>
        </w:rPr>
        <w:t xml:space="preserve"> (</w:t>
      </w:r>
      <w:r w:rsidR="0012238D" w:rsidRPr="0012238D">
        <w:rPr>
          <w:rFonts w:ascii="Arial" w:eastAsia="Times New Roman" w:hAnsi="Arial" w:cs="Arial"/>
          <w:i/>
          <w:iCs/>
          <w:sz w:val="18"/>
          <w:szCs w:val="18"/>
        </w:rPr>
        <w:t>or go to</w:t>
      </w:r>
      <w:r w:rsidR="0012238D" w:rsidRPr="0012238D">
        <w:rPr>
          <w:rFonts w:ascii="Arial" w:eastAsia="Times New Roman" w:hAnsi="Arial" w:cs="Arial"/>
          <w:sz w:val="18"/>
          <w:szCs w:val="18"/>
        </w:rPr>
        <w:t xml:space="preserve"> </w:t>
      </w:r>
      <w:hyperlink r:id="rId16" w:history="1">
        <w:r w:rsidR="0012238D" w:rsidRPr="0012238D">
          <w:rPr>
            <w:rFonts w:ascii="Arial" w:eastAsia="Times New Roman" w:hAnsi="Arial" w:cs="Arial"/>
            <w:color w:val="0000FF"/>
            <w:sz w:val="18"/>
            <w:szCs w:val="18"/>
            <w:u w:val="single"/>
          </w:rPr>
          <w:t>https://resources.carsongroup.com/hubfs/WMC-Source/2022/07-25-22_Bloomberg_US%20Growth%20is%20Looking%20SIckly%20as%20Fed%20Keeps%20Hiking%20Rates_7.pdf</w:t>
        </w:r>
      </w:hyperlink>
      <w:r w:rsidR="0012238D" w:rsidRPr="0012238D">
        <w:rPr>
          <w:rFonts w:ascii="Arial" w:eastAsia="Times New Roman" w:hAnsi="Arial" w:cs="Arial"/>
          <w:sz w:val="18"/>
          <w:szCs w:val="18"/>
        </w:rPr>
        <w:t xml:space="preserve">) </w:t>
      </w:r>
    </w:p>
    <w:p w14:paraId="1EABECB1" w14:textId="77777777" w:rsidR="0012238D" w:rsidRPr="0012238D" w:rsidRDefault="00000000" w:rsidP="0012238D">
      <w:pPr>
        <w:contextualSpacing/>
        <w:rPr>
          <w:rFonts w:ascii="Arial" w:eastAsia="Times New Roman" w:hAnsi="Arial" w:cs="Arial"/>
          <w:sz w:val="18"/>
          <w:szCs w:val="18"/>
        </w:rPr>
      </w:pPr>
      <w:hyperlink r:id="rId17" w:history="1">
        <w:r w:rsidR="0012238D" w:rsidRPr="0012238D">
          <w:rPr>
            <w:rFonts w:ascii="Arial" w:eastAsia="Times New Roman" w:hAnsi="Arial" w:cs="Arial"/>
            <w:color w:val="0000FF"/>
            <w:sz w:val="18"/>
            <w:szCs w:val="18"/>
            <w:u w:val="single"/>
          </w:rPr>
          <w:t>https://www.reuters.com/business/us-goods-trade-deficit-widens-sharply-march-2022-04-27/</w:t>
        </w:r>
      </w:hyperlink>
    </w:p>
    <w:p w14:paraId="44A41339" w14:textId="77777777" w:rsidR="0012238D" w:rsidRPr="0012238D" w:rsidRDefault="00000000" w:rsidP="0012238D">
      <w:pPr>
        <w:contextualSpacing/>
        <w:rPr>
          <w:rFonts w:ascii="Arial" w:eastAsia="Times New Roman" w:hAnsi="Arial" w:cs="Arial"/>
          <w:sz w:val="18"/>
          <w:szCs w:val="18"/>
        </w:rPr>
      </w:pPr>
      <w:hyperlink r:id="rId18" w:history="1">
        <w:r w:rsidR="0012238D" w:rsidRPr="0012238D">
          <w:rPr>
            <w:rFonts w:ascii="Arial" w:eastAsia="Times New Roman" w:hAnsi="Arial" w:cs="Arial"/>
            <w:color w:val="0000FF"/>
            <w:sz w:val="18"/>
            <w:szCs w:val="18"/>
            <w:u w:val="single"/>
          </w:rPr>
          <w:t>https://www.barrons.com/articles/the-stock-market-is-entering-its-weakest-months-what-to-watch-out-for-51658535766?mod=hp_LEAD_2</w:t>
        </w:r>
      </w:hyperlink>
      <w:r w:rsidR="0012238D" w:rsidRPr="0012238D">
        <w:rPr>
          <w:rFonts w:ascii="Arial" w:eastAsia="Times New Roman" w:hAnsi="Arial" w:cs="Arial"/>
          <w:sz w:val="18"/>
          <w:szCs w:val="18"/>
        </w:rPr>
        <w:t xml:space="preserve"> (</w:t>
      </w:r>
      <w:r w:rsidR="0012238D" w:rsidRPr="0012238D">
        <w:rPr>
          <w:rFonts w:ascii="Arial" w:eastAsia="Times New Roman" w:hAnsi="Arial" w:cs="Arial"/>
          <w:i/>
          <w:iCs/>
          <w:sz w:val="18"/>
          <w:szCs w:val="18"/>
        </w:rPr>
        <w:t>or go to</w:t>
      </w:r>
      <w:r w:rsidR="0012238D" w:rsidRPr="0012238D">
        <w:rPr>
          <w:rFonts w:ascii="Arial" w:eastAsia="Times New Roman" w:hAnsi="Arial" w:cs="Arial"/>
          <w:sz w:val="18"/>
          <w:szCs w:val="18"/>
        </w:rPr>
        <w:t xml:space="preserve"> </w:t>
      </w:r>
      <w:hyperlink r:id="rId19" w:history="1">
        <w:r w:rsidR="0012238D" w:rsidRPr="0012238D">
          <w:rPr>
            <w:rFonts w:ascii="Arial" w:eastAsia="Times New Roman" w:hAnsi="Arial" w:cs="Arial"/>
            <w:color w:val="0000FF"/>
            <w:sz w:val="18"/>
            <w:szCs w:val="18"/>
            <w:u w:val="single"/>
          </w:rPr>
          <w:t>https://resources.carsongroup.com/hubfs/WMC-Source/2022/07-25-22_Barrons_The%20Stock%20Market%20is%20Entering%20its%20Weakest%20Months_9.pdf</w:t>
        </w:r>
      </w:hyperlink>
      <w:r w:rsidR="0012238D" w:rsidRPr="0012238D">
        <w:rPr>
          <w:rFonts w:ascii="Arial" w:eastAsia="Times New Roman" w:hAnsi="Arial" w:cs="Arial"/>
          <w:sz w:val="18"/>
          <w:szCs w:val="18"/>
        </w:rPr>
        <w:t xml:space="preserve">) </w:t>
      </w:r>
    </w:p>
    <w:p w14:paraId="65825223" w14:textId="77777777" w:rsidR="0012238D" w:rsidRPr="0012238D" w:rsidRDefault="00000000" w:rsidP="0012238D">
      <w:pPr>
        <w:contextualSpacing/>
        <w:rPr>
          <w:rFonts w:ascii="Arial" w:eastAsia="Times New Roman" w:hAnsi="Arial" w:cs="Arial"/>
          <w:sz w:val="18"/>
          <w:szCs w:val="18"/>
        </w:rPr>
      </w:pPr>
      <w:hyperlink r:id="rId20" w:history="1">
        <w:r w:rsidR="0012238D" w:rsidRPr="0012238D">
          <w:rPr>
            <w:rFonts w:ascii="Arial" w:eastAsia="Times New Roman" w:hAnsi="Arial" w:cs="Arial"/>
            <w:color w:val="0000FF"/>
            <w:sz w:val="18"/>
            <w:szCs w:val="18"/>
            <w:u w:val="single"/>
          </w:rPr>
          <w:t>https://home.treasury.gov/resource-center/data-chart-center/interest-rates/TextView?type=daily_treasury_yield_curve&amp;field_tdr_date_value_month=202207</w:t>
        </w:r>
      </w:hyperlink>
      <w:r w:rsidR="0012238D" w:rsidRPr="0012238D">
        <w:rPr>
          <w:rFonts w:ascii="Arial" w:eastAsia="Times New Roman" w:hAnsi="Arial" w:cs="Arial"/>
          <w:sz w:val="18"/>
          <w:szCs w:val="18"/>
        </w:rPr>
        <w:t xml:space="preserve"> </w:t>
      </w:r>
    </w:p>
    <w:p w14:paraId="53960026" w14:textId="77777777" w:rsidR="0012238D" w:rsidRPr="0012238D" w:rsidRDefault="00000000" w:rsidP="0012238D">
      <w:pPr>
        <w:contextualSpacing/>
        <w:rPr>
          <w:rFonts w:ascii="Arial" w:eastAsia="Times New Roman" w:hAnsi="Arial" w:cs="Arial"/>
          <w:sz w:val="18"/>
          <w:szCs w:val="18"/>
        </w:rPr>
      </w:pPr>
      <w:hyperlink r:id="rId21" w:history="1">
        <w:r w:rsidR="0012238D" w:rsidRPr="0012238D">
          <w:rPr>
            <w:rFonts w:ascii="Arial" w:eastAsia="Times New Roman" w:hAnsi="Arial" w:cs="Arial"/>
            <w:color w:val="0000FF"/>
            <w:sz w:val="18"/>
            <w:szCs w:val="18"/>
            <w:u w:val="single"/>
          </w:rPr>
          <w:t>https://www.bloomberg.com/news/articles/2022-07-21/cheap-dates-how-inflation-is-making-it-more-expensive-to-find-love</w:t>
        </w:r>
      </w:hyperlink>
      <w:r w:rsidR="0012238D" w:rsidRPr="0012238D">
        <w:rPr>
          <w:rFonts w:ascii="Arial" w:eastAsia="Times New Roman" w:hAnsi="Arial" w:cs="Arial"/>
          <w:sz w:val="18"/>
          <w:szCs w:val="18"/>
        </w:rPr>
        <w:t>? (</w:t>
      </w:r>
      <w:proofErr w:type="gramStart"/>
      <w:r w:rsidR="0012238D" w:rsidRPr="0012238D">
        <w:rPr>
          <w:rFonts w:ascii="Arial" w:eastAsia="Times New Roman" w:hAnsi="Arial" w:cs="Arial"/>
          <w:i/>
          <w:iCs/>
          <w:sz w:val="18"/>
          <w:szCs w:val="18"/>
        </w:rPr>
        <w:t>or</w:t>
      </w:r>
      <w:proofErr w:type="gramEnd"/>
      <w:r w:rsidR="0012238D" w:rsidRPr="0012238D">
        <w:rPr>
          <w:rFonts w:ascii="Arial" w:eastAsia="Times New Roman" w:hAnsi="Arial" w:cs="Arial"/>
          <w:i/>
          <w:iCs/>
          <w:sz w:val="18"/>
          <w:szCs w:val="18"/>
        </w:rPr>
        <w:t xml:space="preserve"> go to</w:t>
      </w:r>
      <w:r w:rsidR="0012238D" w:rsidRPr="0012238D">
        <w:rPr>
          <w:rFonts w:ascii="Arial" w:eastAsia="Times New Roman" w:hAnsi="Arial" w:cs="Arial"/>
          <w:sz w:val="18"/>
          <w:szCs w:val="18"/>
        </w:rPr>
        <w:t xml:space="preserve"> </w:t>
      </w:r>
      <w:hyperlink r:id="rId22" w:history="1">
        <w:r w:rsidR="0012238D" w:rsidRPr="0012238D">
          <w:rPr>
            <w:rFonts w:ascii="Arial" w:eastAsia="Times New Roman" w:hAnsi="Arial" w:cs="Arial"/>
            <w:color w:val="0000FF"/>
            <w:sz w:val="18"/>
            <w:szCs w:val="18"/>
            <w:u w:val="single"/>
          </w:rPr>
          <w:t>https://resources.carsongroup.com/hubfs/WMC-Source/2022/07-25-22_Bloomberg_Its%20Not%20You%2c%20Its%20Inflation_11.pdf</w:t>
        </w:r>
      </w:hyperlink>
      <w:r w:rsidR="0012238D" w:rsidRPr="0012238D">
        <w:rPr>
          <w:rFonts w:ascii="Arial" w:eastAsia="Times New Roman" w:hAnsi="Arial" w:cs="Arial"/>
          <w:sz w:val="18"/>
          <w:szCs w:val="18"/>
        </w:rPr>
        <w:t xml:space="preserve">) </w:t>
      </w:r>
    </w:p>
    <w:p w14:paraId="3C90A02D" w14:textId="77777777" w:rsidR="0012238D" w:rsidRPr="0012238D" w:rsidRDefault="00000000" w:rsidP="0012238D">
      <w:pPr>
        <w:contextualSpacing/>
        <w:rPr>
          <w:rFonts w:ascii="Arial" w:eastAsia="Times New Roman" w:hAnsi="Arial" w:cs="Arial"/>
          <w:sz w:val="18"/>
          <w:szCs w:val="18"/>
        </w:rPr>
      </w:pPr>
      <w:hyperlink r:id="rId23" w:history="1">
        <w:r w:rsidR="0012238D" w:rsidRPr="0012238D">
          <w:rPr>
            <w:rFonts w:ascii="Arial" w:eastAsia="Times New Roman" w:hAnsi="Arial" w:cs="Arial"/>
            <w:color w:val="0000FF"/>
            <w:sz w:val="18"/>
            <w:szCs w:val="18"/>
            <w:u w:val="single"/>
          </w:rPr>
          <w:t>https://www.dictionary.com/e/dating-slang-terms/</w:t>
        </w:r>
      </w:hyperlink>
      <w:r w:rsidR="0012238D" w:rsidRPr="0012238D">
        <w:rPr>
          <w:rFonts w:ascii="Arial" w:eastAsia="Times New Roman" w:hAnsi="Arial" w:cs="Arial"/>
          <w:sz w:val="18"/>
          <w:szCs w:val="18"/>
        </w:rPr>
        <w:t xml:space="preserve"> </w:t>
      </w:r>
    </w:p>
    <w:p w14:paraId="135DA72E" w14:textId="77777777" w:rsidR="0012238D" w:rsidRPr="0012238D" w:rsidRDefault="00000000" w:rsidP="0012238D">
      <w:pPr>
        <w:contextualSpacing/>
        <w:rPr>
          <w:rFonts w:ascii="Arial" w:eastAsia="Times New Roman" w:hAnsi="Arial" w:cs="Arial"/>
          <w:sz w:val="18"/>
          <w:szCs w:val="18"/>
        </w:rPr>
      </w:pPr>
      <w:hyperlink r:id="rId24" w:history="1">
        <w:r w:rsidR="0012238D" w:rsidRPr="0012238D">
          <w:rPr>
            <w:rFonts w:ascii="Arial" w:eastAsia="Times New Roman" w:hAnsi="Arial" w:cs="Arial"/>
            <w:color w:val="0000FF"/>
            <w:sz w:val="18"/>
            <w:szCs w:val="18"/>
            <w:u w:val="single"/>
          </w:rPr>
          <w:t>https://www.newsweek.com/new-dating-terms-trends-relationships-love-romance-1695489</w:t>
        </w:r>
      </w:hyperlink>
      <w:r w:rsidR="0012238D" w:rsidRPr="0012238D">
        <w:rPr>
          <w:rFonts w:ascii="Arial" w:eastAsia="Times New Roman" w:hAnsi="Arial" w:cs="Arial"/>
          <w:sz w:val="18"/>
          <w:szCs w:val="18"/>
        </w:rPr>
        <w:t xml:space="preserve"> </w:t>
      </w:r>
    </w:p>
    <w:p w14:paraId="0AE35878" w14:textId="77777777" w:rsidR="0012238D" w:rsidRPr="0012238D" w:rsidRDefault="00000000" w:rsidP="0012238D">
      <w:pPr>
        <w:contextualSpacing/>
        <w:rPr>
          <w:rFonts w:ascii="Arial" w:eastAsia="Times New Roman" w:hAnsi="Arial" w:cs="Arial"/>
          <w:sz w:val="18"/>
          <w:szCs w:val="18"/>
        </w:rPr>
      </w:pPr>
      <w:hyperlink r:id="rId25" w:history="1">
        <w:r w:rsidR="0012238D" w:rsidRPr="0012238D">
          <w:rPr>
            <w:rFonts w:ascii="Arial" w:eastAsia="Times New Roman" w:hAnsi="Arial" w:cs="Arial"/>
            <w:color w:val="0000FF"/>
            <w:sz w:val="18"/>
            <w:szCs w:val="18"/>
            <w:u w:val="single"/>
          </w:rPr>
          <w:t>https://www.theatlantic.com/technology/archive/2021/10/boyfriend-reveal-soft-launch/620541/</w:t>
        </w:r>
      </w:hyperlink>
      <w:r w:rsidR="0012238D" w:rsidRPr="0012238D">
        <w:rPr>
          <w:rFonts w:ascii="Arial" w:eastAsia="Times New Roman" w:hAnsi="Arial" w:cs="Arial"/>
          <w:sz w:val="18"/>
          <w:szCs w:val="18"/>
        </w:rPr>
        <w:t xml:space="preserve"> </w:t>
      </w:r>
    </w:p>
    <w:p w14:paraId="5412E1C0" w14:textId="4EC5B561" w:rsidR="00A56FC9" w:rsidRPr="00331713" w:rsidRDefault="00000000" w:rsidP="0012238D">
      <w:pPr>
        <w:contextualSpacing/>
        <w:rPr>
          <w:rFonts w:ascii="Arial" w:eastAsia="Times New Roman" w:hAnsi="Arial" w:cs="Arial"/>
          <w:sz w:val="18"/>
          <w:szCs w:val="18"/>
        </w:rPr>
      </w:pPr>
      <w:hyperlink r:id="rId26" w:history="1">
        <w:r w:rsidR="0012238D" w:rsidRPr="0012238D">
          <w:rPr>
            <w:rFonts w:ascii="Arial" w:eastAsia="Times New Roman" w:hAnsi="Arial" w:cs="Arial"/>
            <w:color w:val="0000FF"/>
            <w:sz w:val="18"/>
            <w:szCs w:val="18"/>
            <w:u w:val="single"/>
          </w:rPr>
          <w:t>https://www.inc.com/geoffrey-james/top-10-quotes-about-economics.html</w:t>
        </w:r>
      </w:hyperlink>
      <w:r w:rsidR="0012238D" w:rsidRPr="0012238D">
        <w:rPr>
          <w:rFonts w:ascii="Arial" w:eastAsia="Times New Roman" w:hAnsi="Arial" w:cs="Arial"/>
          <w:sz w:val="18"/>
          <w:szCs w:val="18"/>
        </w:rPr>
        <w:t xml:space="preserve"> </w:t>
      </w:r>
    </w:p>
    <w:sectPr w:rsidR="00A56FC9" w:rsidRPr="00331713" w:rsidSect="005F1A60">
      <w:headerReference w:type="default" r:id="rId2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422E" w14:textId="77777777" w:rsidR="00B26DEB" w:rsidRDefault="00B26DEB" w:rsidP="00057E69">
      <w:pPr>
        <w:spacing w:after="0" w:line="240" w:lineRule="auto"/>
      </w:pPr>
      <w:r>
        <w:separator/>
      </w:r>
    </w:p>
  </w:endnote>
  <w:endnote w:type="continuationSeparator" w:id="0">
    <w:p w14:paraId="0B692B58" w14:textId="77777777" w:rsidR="00B26DEB" w:rsidRDefault="00B26DEB"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C9C2" w14:textId="77777777" w:rsidR="00B26DEB" w:rsidRDefault="00B26DEB" w:rsidP="00057E69">
      <w:pPr>
        <w:spacing w:after="0" w:line="240" w:lineRule="auto"/>
      </w:pPr>
      <w:r>
        <w:separator/>
      </w:r>
    </w:p>
  </w:footnote>
  <w:footnote w:type="continuationSeparator" w:id="0">
    <w:p w14:paraId="3996FA3A" w14:textId="77777777" w:rsidR="00B26DEB" w:rsidRDefault="00B26DEB"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2"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6500441">
    <w:abstractNumId w:val="20"/>
  </w:num>
  <w:num w:numId="2" w16cid:durableId="1343046516">
    <w:abstractNumId w:val="14"/>
  </w:num>
  <w:num w:numId="3" w16cid:durableId="1758676082">
    <w:abstractNumId w:val="24"/>
  </w:num>
  <w:num w:numId="4" w16cid:durableId="581067582">
    <w:abstractNumId w:val="17"/>
  </w:num>
  <w:num w:numId="5" w16cid:durableId="1262564722">
    <w:abstractNumId w:val="27"/>
  </w:num>
  <w:num w:numId="6" w16cid:durableId="423305998">
    <w:abstractNumId w:val="25"/>
  </w:num>
  <w:num w:numId="7" w16cid:durableId="645278140">
    <w:abstractNumId w:val="32"/>
  </w:num>
  <w:num w:numId="8" w16cid:durableId="520827012">
    <w:abstractNumId w:val="26"/>
  </w:num>
  <w:num w:numId="9" w16cid:durableId="1256286186">
    <w:abstractNumId w:val="0"/>
  </w:num>
  <w:num w:numId="10" w16cid:durableId="600141567">
    <w:abstractNumId w:val="23"/>
  </w:num>
  <w:num w:numId="11" w16cid:durableId="877006836">
    <w:abstractNumId w:val="13"/>
  </w:num>
  <w:num w:numId="12" w16cid:durableId="930821989">
    <w:abstractNumId w:val="28"/>
  </w:num>
  <w:num w:numId="13" w16cid:durableId="1503400124">
    <w:abstractNumId w:val="7"/>
  </w:num>
  <w:num w:numId="14" w16cid:durableId="1649899120">
    <w:abstractNumId w:val="9"/>
  </w:num>
  <w:num w:numId="15" w16cid:durableId="618494786">
    <w:abstractNumId w:val="21"/>
  </w:num>
  <w:num w:numId="16" w16cid:durableId="1207449116">
    <w:abstractNumId w:val="36"/>
  </w:num>
  <w:num w:numId="17" w16cid:durableId="276645088">
    <w:abstractNumId w:val="30"/>
  </w:num>
  <w:num w:numId="18" w16cid:durableId="30571088">
    <w:abstractNumId w:val="16"/>
  </w:num>
  <w:num w:numId="19" w16cid:durableId="529609624">
    <w:abstractNumId w:val="2"/>
  </w:num>
  <w:num w:numId="20" w16cid:durableId="2004429303">
    <w:abstractNumId w:val="29"/>
  </w:num>
  <w:num w:numId="21" w16cid:durableId="1979718985">
    <w:abstractNumId w:val="31"/>
  </w:num>
  <w:num w:numId="22" w16cid:durableId="883713434">
    <w:abstractNumId w:val="1"/>
  </w:num>
  <w:num w:numId="23" w16cid:durableId="946618347">
    <w:abstractNumId w:val="19"/>
  </w:num>
  <w:num w:numId="24" w16cid:durableId="868764992">
    <w:abstractNumId w:val="33"/>
  </w:num>
  <w:num w:numId="25" w16cid:durableId="1581326410">
    <w:abstractNumId w:val="11"/>
  </w:num>
  <w:num w:numId="26" w16cid:durableId="1495143592">
    <w:abstractNumId w:val="3"/>
  </w:num>
  <w:num w:numId="27" w16cid:durableId="156002934">
    <w:abstractNumId w:val="15"/>
  </w:num>
  <w:num w:numId="28" w16cid:durableId="1269045205">
    <w:abstractNumId w:val="18"/>
  </w:num>
  <w:num w:numId="29" w16cid:durableId="1904825636">
    <w:abstractNumId w:val="4"/>
  </w:num>
  <w:num w:numId="30" w16cid:durableId="1752653162">
    <w:abstractNumId w:val="8"/>
  </w:num>
  <w:num w:numId="31" w16cid:durableId="1230269629">
    <w:abstractNumId w:val="22"/>
  </w:num>
  <w:num w:numId="32" w16cid:durableId="1628925225">
    <w:abstractNumId w:val="5"/>
  </w:num>
  <w:num w:numId="33" w16cid:durableId="248780745">
    <w:abstractNumId w:val="6"/>
  </w:num>
  <w:num w:numId="34" w16cid:durableId="877274603">
    <w:abstractNumId w:val="12"/>
  </w:num>
  <w:num w:numId="35" w16cid:durableId="576980663">
    <w:abstractNumId w:val="35"/>
  </w:num>
  <w:num w:numId="36" w16cid:durableId="1259485887">
    <w:abstractNumId w:val="34"/>
  </w:num>
  <w:num w:numId="37" w16cid:durableId="205280358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305A8"/>
    <w:rsid w:val="000428D9"/>
    <w:rsid w:val="00056D3A"/>
    <w:rsid w:val="00057E69"/>
    <w:rsid w:val="0006592A"/>
    <w:rsid w:val="00065AA1"/>
    <w:rsid w:val="000A3D54"/>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34860"/>
    <w:rsid w:val="00242627"/>
    <w:rsid w:val="00266315"/>
    <w:rsid w:val="002764B8"/>
    <w:rsid w:val="00280DD9"/>
    <w:rsid w:val="002A1042"/>
    <w:rsid w:val="002A1934"/>
    <w:rsid w:val="002C1A9B"/>
    <w:rsid w:val="002D1BE6"/>
    <w:rsid w:val="002D2621"/>
    <w:rsid w:val="002F040E"/>
    <w:rsid w:val="002F768F"/>
    <w:rsid w:val="00302ABE"/>
    <w:rsid w:val="00312AAE"/>
    <w:rsid w:val="00325AAE"/>
    <w:rsid w:val="00331713"/>
    <w:rsid w:val="00345C0D"/>
    <w:rsid w:val="00360E87"/>
    <w:rsid w:val="00367F8D"/>
    <w:rsid w:val="0037381D"/>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481D"/>
    <w:rsid w:val="004856DF"/>
    <w:rsid w:val="004A6C8F"/>
    <w:rsid w:val="004C1E97"/>
    <w:rsid w:val="004C3E05"/>
    <w:rsid w:val="004D199C"/>
    <w:rsid w:val="004E503A"/>
    <w:rsid w:val="004F024A"/>
    <w:rsid w:val="004F183A"/>
    <w:rsid w:val="00531E2B"/>
    <w:rsid w:val="005360F3"/>
    <w:rsid w:val="005417B7"/>
    <w:rsid w:val="00543B84"/>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414D"/>
    <w:rsid w:val="0063723A"/>
    <w:rsid w:val="00640294"/>
    <w:rsid w:val="006527E0"/>
    <w:rsid w:val="00655B41"/>
    <w:rsid w:val="0066157E"/>
    <w:rsid w:val="0066228A"/>
    <w:rsid w:val="00666BAB"/>
    <w:rsid w:val="00680097"/>
    <w:rsid w:val="006815AF"/>
    <w:rsid w:val="0069079E"/>
    <w:rsid w:val="006B1580"/>
    <w:rsid w:val="006C11D0"/>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C6733"/>
    <w:rsid w:val="007D06FE"/>
    <w:rsid w:val="007D53F8"/>
    <w:rsid w:val="007E19DB"/>
    <w:rsid w:val="007E3EA2"/>
    <w:rsid w:val="007E61FF"/>
    <w:rsid w:val="007E6604"/>
    <w:rsid w:val="00801E2D"/>
    <w:rsid w:val="00803438"/>
    <w:rsid w:val="008117FB"/>
    <w:rsid w:val="00826CF7"/>
    <w:rsid w:val="00830B64"/>
    <w:rsid w:val="00835107"/>
    <w:rsid w:val="00836A94"/>
    <w:rsid w:val="008539A5"/>
    <w:rsid w:val="0088450E"/>
    <w:rsid w:val="00892EE1"/>
    <w:rsid w:val="008A4C3C"/>
    <w:rsid w:val="008C2652"/>
    <w:rsid w:val="008F3DC9"/>
    <w:rsid w:val="00905FCA"/>
    <w:rsid w:val="00910CCA"/>
    <w:rsid w:val="00917166"/>
    <w:rsid w:val="00931402"/>
    <w:rsid w:val="009768B5"/>
    <w:rsid w:val="00977F30"/>
    <w:rsid w:val="00991139"/>
    <w:rsid w:val="009A0723"/>
    <w:rsid w:val="009A48EC"/>
    <w:rsid w:val="009A585F"/>
    <w:rsid w:val="009A62B0"/>
    <w:rsid w:val="009A6542"/>
    <w:rsid w:val="009B143A"/>
    <w:rsid w:val="009C2C55"/>
    <w:rsid w:val="009C7073"/>
    <w:rsid w:val="009E106E"/>
    <w:rsid w:val="009E41DD"/>
    <w:rsid w:val="00A048F4"/>
    <w:rsid w:val="00A14921"/>
    <w:rsid w:val="00A31FB1"/>
    <w:rsid w:val="00A350B4"/>
    <w:rsid w:val="00A35446"/>
    <w:rsid w:val="00A3603A"/>
    <w:rsid w:val="00A56FC9"/>
    <w:rsid w:val="00A6136B"/>
    <w:rsid w:val="00A65363"/>
    <w:rsid w:val="00A8466F"/>
    <w:rsid w:val="00AA3E25"/>
    <w:rsid w:val="00AB365B"/>
    <w:rsid w:val="00AB66A9"/>
    <w:rsid w:val="00AD45FF"/>
    <w:rsid w:val="00AE75D3"/>
    <w:rsid w:val="00AE7A32"/>
    <w:rsid w:val="00AF26E7"/>
    <w:rsid w:val="00B17497"/>
    <w:rsid w:val="00B20A40"/>
    <w:rsid w:val="00B26DEB"/>
    <w:rsid w:val="00B26FF2"/>
    <w:rsid w:val="00B3181D"/>
    <w:rsid w:val="00B418B9"/>
    <w:rsid w:val="00B42A8A"/>
    <w:rsid w:val="00B445B0"/>
    <w:rsid w:val="00B50599"/>
    <w:rsid w:val="00B559DC"/>
    <w:rsid w:val="00B64727"/>
    <w:rsid w:val="00B737CC"/>
    <w:rsid w:val="00B75015"/>
    <w:rsid w:val="00B75D57"/>
    <w:rsid w:val="00B805F1"/>
    <w:rsid w:val="00B85508"/>
    <w:rsid w:val="00B961BA"/>
    <w:rsid w:val="00BB0171"/>
    <w:rsid w:val="00BB6274"/>
    <w:rsid w:val="00BD0F8A"/>
    <w:rsid w:val="00BD6103"/>
    <w:rsid w:val="00BE16D6"/>
    <w:rsid w:val="00BF5D42"/>
    <w:rsid w:val="00C03D59"/>
    <w:rsid w:val="00C03E68"/>
    <w:rsid w:val="00C057B4"/>
    <w:rsid w:val="00C15707"/>
    <w:rsid w:val="00C372A2"/>
    <w:rsid w:val="00C45460"/>
    <w:rsid w:val="00C465D4"/>
    <w:rsid w:val="00C53F6D"/>
    <w:rsid w:val="00C70566"/>
    <w:rsid w:val="00C801C6"/>
    <w:rsid w:val="00C808C6"/>
    <w:rsid w:val="00C9218B"/>
    <w:rsid w:val="00C922AA"/>
    <w:rsid w:val="00CB6ECE"/>
    <w:rsid w:val="00CC193A"/>
    <w:rsid w:val="00CE0166"/>
    <w:rsid w:val="00CF466A"/>
    <w:rsid w:val="00D03ACA"/>
    <w:rsid w:val="00D04EF3"/>
    <w:rsid w:val="00D24A96"/>
    <w:rsid w:val="00D35070"/>
    <w:rsid w:val="00D3615F"/>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639B"/>
    <w:rsid w:val="00DF0CBD"/>
    <w:rsid w:val="00E013F4"/>
    <w:rsid w:val="00E019FB"/>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F0143B"/>
    <w:rsid w:val="00F0624C"/>
    <w:rsid w:val="00F14B79"/>
    <w:rsid w:val="00F243B5"/>
    <w:rsid w:val="00F3068D"/>
    <w:rsid w:val="00F34CE8"/>
    <w:rsid w:val="00F41207"/>
    <w:rsid w:val="00F4152C"/>
    <w:rsid w:val="00F5094D"/>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mpsit.pdf" TargetMode="External"/><Relationship Id="rId13" Type="http://schemas.openxmlformats.org/officeDocument/2006/relationships/hyperlink" Target="https://www.bea.gov/data/gdp/gross-domestic-product" TargetMode="External"/><Relationship Id="rId18" Type="http://schemas.openxmlformats.org/officeDocument/2006/relationships/hyperlink" Target="https://www.barrons.com/articles/the-stock-market-is-entering-its-weakest-months-what-to-watch-out-for-51658535766?mod=hp_LEAD_2" TargetMode="External"/><Relationship Id="rId26" Type="http://schemas.openxmlformats.org/officeDocument/2006/relationships/hyperlink" Target="https://www.inc.com/geoffrey-james/top-10-quotes-about-economics.html" TargetMode="External"/><Relationship Id="rId3" Type="http://schemas.openxmlformats.org/officeDocument/2006/relationships/styles" Target="styles.xml"/><Relationship Id="rId21" Type="http://schemas.openxmlformats.org/officeDocument/2006/relationships/hyperlink" Target="https://www.bloomberg.com/news/articles/2022-07-21/cheap-dates-how-inflation-is-making-it-more-expensive-to-find-love" TargetMode="External"/><Relationship Id="rId7" Type="http://schemas.openxmlformats.org/officeDocument/2006/relationships/endnotes" Target="endnotes.xml"/><Relationship Id="rId12" Type="http://schemas.openxmlformats.org/officeDocument/2006/relationships/hyperlink" Target="https://www.cnbc.com/2022/07/01/atlanta-fed-gdp-tracker-shows-the-us-economy-is-likely-in-a-recession.html" TargetMode="External"/><Relationship Id="rId17" Type="http://schemas.openxmlformats.org/officeDocument/2006/relationships/hyperlink" Target="https://www.reuters.com/business/us-goods-trade-deficit-widens-sharply-march-2022-04-27/" TargetMode="External"/><Relationship Id="rId25" Type="http://schemas.openxmlformats.org/officeDocument/2006/relationships/hyperlink" Target="https://www.theatlantic.com/technology/archive/2021/10/boyfriend-reveal-soft-launch/620541/" TargetMode="External"/><Relationship Id="rId2" Type="http://schemas.openxmlformats.org/officeDocument/2006/relationships/numbering" Target="numbering.xml"/><Relationship Id="rId16" Type="http://schemas.openxmlformats.org/officeDocument/2006/relationships/hyperlink" Target="https://resources.carsongroup.com/hubfs/WMC-Source/2022/07-25-22_Bloomberg_US%20Growth%20is%20Looking%20SIckly%20as%20Fed%20Keeps%20Hiking%20Rates_7.pdf" TargetMode="External"/><Relationship Id="rId20" Type="http://schemas.openxmlformats.org/officeDocument/2006/relationships/hyperlink" Target="https://home.treasury.gov/resource-center/data-chart-center/interest-rates/TextView?type=daily_treasury_yield_curve&amp;field_tdr_date_value_month=2022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2/07-25-22_GDP%20Now_3.pdf" TargetMode="External"/><Relationship Id="rId24" Type="http://schemas.openxmlformats.org/officeDocument/2006/relationships/hyperlink" Target="https://www.newsweek.com/new-dating-terms-trends-relationships-love-romance-1695489" TargetMode="External"/><Relationship Id="rId5" Type="http://schemas.openxmlformats.org/officeDocument/2006/relationships/webSettings" Target="webSettings.xml"/><Relationship Id="rId15" Type="http://schemas.openxmlformats.org/officeDocument/2006/relationships/hyperlink" Target="https://www.bloomberg.com/news/articles/2022-07-23/us-growth-is-looking-sickly-as-fed-keeps-hiking-rates-eco-week" TargetMode="External"/><Relationship Id="rId23" Type="http://schemas.openxmlformats.org/officeDocument/2006/relationships/hyperlink" Target="https://www.dictionary.com/e/dating-slang-terms/" TargetMode="External"/><Relationship Id="rId28" Type="http://schemas.openxmlformats.org/officeDocument/2006/relationships/fontTable" Target="fontTable.xml"/><Relationship Id="rId10" Type="http://schemas.openxmlformats.org/officeDocument/2006/relationships/hyperlink" Target="https://www.atlantafed.org/cqer/research/gdpnow" TargetMode="External"/><Relationship Id="rId19" Type="http://schemas.openxmlformats.org/officeDocument/2006/relationships/hyperlink" Target="https://resources.carsongroup.com/hubfs/WMC-Source/2022/07-25-22_Barrons_The%20Stock%20Market%20is%20Entering%20its%20Weakest%20Months_9.pdf" TargetMode="External"/><Relationship Id="rId4" Type="http://schemas.openxmlformats.org/officeDocument/2006/relationships/settings" Target="settings.xml"/><Relationship Id="rId9" Type="http://schemas.openxmlformats.org/officeDocument/2006/relationships/hyperlink" Target="https://www.bls.gov/news.release/cpi.nr0.htm" TargetMode="External"/><Relationship Id="rId14" Type="http://schemas.openxmlformats.org/officeDocument/2006/relationships/hyperlink" Target="https://www.investopedia.com/terms/r/recession.asp" TargetMode="External"/><Relationship Id="rId22" Type="http://schemas.openxmlformats.org/officeDocument/2006/relationships/hyperlink" Target="https://resources.carsongroup.com/hubfs/WMC-Source/2022/07-25-22_Bloomberg_Its%20Not%20You%2c%20Its%20Inflation_11.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2022-07-25T14:50:00Z</dcterms:created>
  <dcterms:modified xsi:type="dcterms:W3CDTF">2022-07-25T14:50:00Z</dcterms:modified>
</cp:coreProperties>
</file>