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2B9B0" w14:textId="66FF7F9A" w:rsidR="001B08BC" w:rsidRDefault="00D11DE7">
      <w:pPr>
        <w:rPr>
          <w:sz w:val="36"/>
          <w:szCs w:val="36"/>
        </w:rPr>
      </w:pPr>
      <w:r>
        <w:rPr>
          <w:sz w:val="36"/>
          <w:szCs w:val="36"/>
        </w:rPr>
        <w:t>EMAIL</w:t>
      </w:r>
      <w:bookmarkStart w:id="0" w:name="_GoBack"/>
      <w:bookmarkEnd w:id="0"/>
    </w:p>
    <w:p w14:paraId="72CF186D" w14:textId="2DCD4815" w:rsidR="00D11DE7" w:rsidRDefault="00D11DE7">
      <w:pPr>
        <w:rPr>
          <w:sz w:val="28"/>
          <w:szCs w:val="28"/>
        </w:rPr>
      </w:pPr>
      <w:r>
        <w:rPr>
          <w:sz w:val="28"/>
          <w:szCs w:val="28"/>
        </w:rPr>
        <w:t xml:space="preserve">Hi _______, </w:t>
      </w:r>
    </w:p>
    <w:p w14:paraId="21E6A2BA" w14:textId="03CDCE7B" w:rsidR="00D11DE7" w:rsidRPr="00D11DE7" w:rsidRDefault="00D11DE7">
      <w:pPr>
        <w:rPr>
          <w:sz w:val="28"/>
          <w:szCs w:val="28"/>
        </w:rPr>
      </w:pPr>
      <w:r>
        <w:rPr>
          <w:sz w:val="28"/>
          <w:szCs w:val="28"/>
        </w:rPr>
        <w:t xml:space="preserve">This is my ___ year in the insurance and financial services industry and I have to tell you, </w:t>
      </w:r>
      <w:r w:rsidR="0052619F">
        <w:rPr>
          <w:sz w:val="28"/>
          <w:szCs w:val="28"/>
        </w:rPr>
        <w:t>I have never felt more needed</w:t>
      </w:r>
      <w:r>
        <w:rPr>
          <w:sz w:val="28"/>
          <w:szCs w:val="28"/>
        </w:rPr>
        <w:t xml:space="preserve">. </w:t>
      </w:r>
      <w:r w:rsidR="0052619F">
        <w:rPr>
          <w:sz w:val="28"/>
          <w:szCs w:val="28"/>
        </w:rPr>
        <w:t xml:space="preserve"> The way you structured your benefit plans (or didn’t) has never been more important.  I’ve always said, “Indecision is a decision.” Being informed helps in making logical </w:t>
      </w:r>
      <w:r w:rsidR="000C07AD">
        <w:rPr>
          <w:sz w:val="28"/>
          <w:szCs w:val="28"/>
        </w:rPr>
        <w:t>choices</w:t>
      </w:r>
      <w:r w:rsidR="0052619F">
        <w:rPr>
          <w:sz w:val="28"/>
          <w:szCs w:val="28"/>
        </w:rPr>
        <w:t xml:space="preserve"> going forth. </w:t>
      </w:r>
      <w:r>
        <w:rPr>
          <w:sz w:val="28"/>
          <w:szCs w:val="28"/>
        </w:rPr>
        <w:t xml:space="preserve"> </w:t>
      </w:r>
      <w:r w:rsidR="0052619F">
        <w:rPr>
          <w:sz w:val="28"/>
          <w:szCs w:val="28"/>
        </w:rPr>
        <w:t xml:space="preserve">We know the sun is going to shine again and when it does, let’s be prepared to move forward in the best possible direction.  I do all types of life and retirement plans – </w:t>
      </w:r>
      <w:r w:rsidR="0052619F">
        <w:rPr>
          <w:b/>
          <w:bCs/>
          <w:sz w:val="28"/>
          <w:szCs w:val="28"/>
        </w:rPr>
        <w:t xml:space="preserve">SIMPLE IRA, 401k, Profit Sharing and Protection Plans. </w:t>
      </w:r>
      <w:r>
        <w:rPr>
          <w:sz w:val="28"/>
          <w:szCs w:val="28"/>
        </w:rPr>
        <w:t xml:space="preserve">Do you have time to break away for </w:t>
      </w:r>
      <w:r w:rsidR="0052619F">
        <w:rPr>
          <w:sz w:val="28"/>
          <w:szCs w:val="28"/>
        </w:rPr>
        <w:t>a phone call or virtual meeting</w:t>
      </w:r>
      <w:r>
        <w:rPr>
          <w:sz w:val="28"/>
          <w:szCs w:val="28"/>
        </w:rPr>
        <w:t xml:space="preserve">?  Perhaps even call your CPA or other significant decision maker to join us. </w:t>
      </w:r>
      <w:r w:rsidR="0052619F">
        <w:rPr>
          <w:sz w:val="28"/>
          <w:szCs w:val="28"/>
        </w:rPr>
        <w:t>Let’s discuss the pros and cons of each.</w:t>
      </w:r>
      <w:r w:rsidR="000C07AD">
        <w:rPr>
          <w:sz w:val="28"/>
          <w:szCs w:val="28"/>
        </w:rPr>
        <w:t xml:space="preserve"> You never</w:t>
      </w:r>
      <w:r>
        <w:rPr>
          <w:sz w:val="28"/>
          <w:szCs w:val="28"/>
        </w:rPr>
        <w:t xml:space="preserve"> know, could be one of the most important conversations of your business life.  I’ll give you a call soon. </w:t>
      </w:r>
    </w:p>
    <w:sectPr w:rsidR="00D11DE7" w:rsidRPr="00D11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E7"/>
    <w:rsid w:val="000C07AD"/>
    <w:rsid w:val="001B08BC"/>
    <w:rsid w:val="0052619F"/>
    <w:rsid w:val="00D1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3CCD4"/>
  <w15:chartTrackingRefBased/>
  <w15:docId w15:val="{98DC432F-B123-4A38-BD0E-C2FD2126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Rasberry</dc:creator>
  <cp:keywords/>
  <dc:description/>
  <cp:lastModifiedBy>Danny Rasberry</cp:lastModifiedBy>
  <cp:revision>2</cp:revision>
  <dcterms:created xsi:type="dcterms:W3CDTF">2020-03-25T22:14:00Z</dcterms:created>
  <dcterms:modified xsi:type="dcterms:W3CDTF">2020-03-25T22:14:00Z</dcterms:modified>
</cp:coreProperties>
</file>