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7E76658D" w:rsidR="00140FB6" w:rsidRDefault="005C485D" w:rsidP="00E17F19">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954ED6">
        <w:rPr>
          <w:rFonts w:ascii="Arial" w:hAnsi="Arial" w:cs="Arial"/>
          <w:b/>
          <w:color w:val="0D304A"/>
          <w:sz w:val="72"/>
          <w:szCs w:val="72"/>
        </w:rPr>
        <w:t xml:space="preserve">September </w:t>
      </w:r>
      <w:r w:rsidR="002B51DF">
        <w:rPr>
          <w:rFonts w:ascii="Arial" w:hAnsi="Arial" w:cs="Arial"/>
          <w:b/>
          <w:color w:val="0D304A"/>
          <w:sz w:val="72"/>
          <w:szCs w:val="72"/>
        </w:rPr>
        <w:t>1</w:t>
      </w:r>
      <w:r w:rsidR="00B93B50">
        <w:rPr>
          <w:rFonts w:ascii="Arial" w:hAnsi="Arial" w:cs="Arial"/>
          <w:b/>
          <w:color w:val="0D304A"/>
          <w:sz w:val="72"/>
          <w:szCs w:val="72"/>
        </w:rPr>
        <w:t>9</w:t>
      </w:r>
      <w:r w:rsidR="00E56A40">
        <w:rPr>
          <w:rFonts w:ascii="Arial" w:hAnsi="Arial" w:cs="Arial"/>
          <w:b/>
          <w:color w:val="0D304A"/>
          <w:sz w:val="72"/>
          <w:szCs w:val="72"/>
        </w:rPr>
        <w:t>, 2022</w:t>
      </w:r>
    </w:p>
    <w:p w14:paraId="5430A771" w14:textId="77777777" w:rsidR="00140FB6" w:rsidRDefault="00140FB6" w:rsidP="00E17F19">
      <w:pPr>
        <w:contextualSpacing/>
        <w:rPr>
          <w:rFonts w:ascii="Arial" w:eastAsia="Times New Roman" w:hAnsi="Arial" w:cs="Arial"/>
          <w:i/>
          <w:iCs/>
          <w:color w:val="35DB86"/>
        </w:rPr>
      </w:pPr>
    </w:p>
    <w:p w14:paraId="7FDE1B9C" w14:textId="7D440DAD" w:rsidR="00140FB6" w:rsidRDefault="00140FB6" w:rsidP="00E17F19">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13D029DD" w:rsidR="00A350B4" w:rsidRPr="00A350B4" w:rsidRDefault="002235F7" w:rsidP="00E17F19">
      <w:pPr>
        <w:contextualSpacing/>
        <w:rPr>
          <w:rFonts w:ascii="Arial" w:hAnsi="Arial" w:cs="Arial"/>
          <w:b/>
          <w:bCs/>
          <w:sz w:val="28"/>
          <w:szCs w:val="28"/>
        </w:rPr>
      </w:pPr>
      <w:r w:rsidRPr="00F14B79">
        <w:br/>
      </w:r>
      <w:r w:rsidR="00CE0166">
        <w:rPr>
          <w:rFonts w:ascii="Arial" w:hAnsi="Arial" w:cs="Arial"/>
          <w:b/>
          <w:bCs/>
          <w:color w:val="44546A" w:themeColor="text2"/>
          <w:sz w:val="28"/>
          <w:szCs w:val="28"/>
        </w:rPr>
        <w:t>0</w:t>
      </w:r>
      <w:r w:rsidR="00954ED6">
        <w:rPr>
          <w:rFonts w:ascii="Arial" w:hAnsi="Arial" w:cs="Arial"/>
          <w:b/>
          <w:bCs/>
          <w:color w:val="44546A" w:themeColor="text2"/>
          <w:sz w:val="28"/>
          <w:szCs w:val="28"/>
        </w:rPr>
        <w:t>9.</w:t>
      </w:r>
      <w:r w:rsidR="002B51DF">
        <w:rPr>
          <w:rFonts w:ascii="Arial" w:hAnsi="Arial" w:cs="Arial"/>
          <w:b/>
          <w:bCs/>
          <w:color w:val="44546A" w:themeColor="text2"/>
          <w:sz w:val="28"/>
          <w:szCs w:val="28"/>
        </w:rPr>
        <w:t>1</w:t>
      </w:r>
      <w:r w:rsidR="00B93B50">
        <w:rPr>
          <w:rFonts w:ascii="Arial" w:hAnsi="Arial" w:cs="Arial"/>
          <w:b/>
          <w:bCs/>
          <w:color w:val="44546A" w:themeColor="text2"/>
          <w:sz w:val="28"/>
          <w:szCs w:val="28"/>
        </w:rPr>
        <w:t>9</w:t>
      </w:r>
      <w:r w:rsidR="00E56A40">
        <w:rPr>
          <w:rFonts w:ascii="Arial" w:hAnsi="Arial" w:cs="Arial"/>
          <w:b/>
          <w:bCs/>
          <w:color w:val="44546A" w:themeColor="text2"/>
          <w:sz w:val="28"/>
          <w:szCs w:val="28"/>
        </w:rPr>
        <w:t xml:space="preserve">.2022 </w:t>
      </w:r>
    </w:p>
    <w:p w14:paraId="6D64991B" w14:textId="77777777" w:rsidR="00212442" w:rsidRPr="00212442" w:rsidRDefault="00212442" w:rsidP="00E17F19">
      <w:pPr>
        <w:tabs>
          <w:tab w:val="left" w:pos="8550"/>
        </w:tabs>
        <w:contextualSpacing/>
        <w:jc w:val="center"/>
        <w:rPr>
          <w:rFonts w:ascii="Arial" w:eastAsia="Times New Roman" w:hAnsi="Arial" w:cs="Arial"/>
          <w:b/>
          <w:bCs/>
          <w:color w:val="639D3F"/>
          <w:sz w:val="32"/>
          <w:szCs w:val="32"/>
        </w:rPr>
      </w:pPr>
    </w:p>
    <w:p w14:paraId="058944FD" w14:textId="77777777" w:rsidR="00E17F19" w:rsidRPr="00E17F19" w:rsidRDefault="00E17F19" w:rsidP="00E17F19">
      <w:pPr>
        <w:tabs>
          <w:tab w:val="left" w:pos="8550"/>
        </w:tabs>
        <w:contextualSpacing/>
        <w:rPr>
          <w:rFonts w:ascii="Arial" w:eastAsia="Times New Roman" w:hAnsi="Arial" w:cs="Arial"/>
          <w:bCs/>
          <w:color w:val="35DB3F"/>
          <w:sz w:val="24"/>
          <w:szCs w:val="24"/>
        </w:rPr>
      </w:pPr>
      <w:r w:rsidRPr="00E17F19">
        <w:rPr>
          <w:rFonts w:ascii="Arial" w:eastAsia="Times New Roman" w:hAnsi="Arial" w:cs="Arial"/>
          <w:b/>
          <w:bCs/>
          <w:color w:val="0D304A"/>
          <w:sz w:val="28"/>
          <w:szCs w:val="28"/>
        </w:rPr>
        <w:t>The Markets</w:t>
      </w:r>
      <w:r w:rsidRPr="00E17F19">
        <w:rPr>
          <w:rFonts w:ascii="Arial" w:eastAsia="Times New Roman" w:hAnsi="Arial" w:cs="Arial"/>
          <w:bCs/>
          <w:color w:val="35DB3F"/>
          <w:sz w:val="24"/>
          <w:szCs w:val="24"/>
        </w:rPr>
        <w:t xml:space="preserve"> </w:t>
      </w:r>
    </w:p>
    <w:p w14:paraId="7E28592D" w14:textId="77777777" w:rsidR="00E17F19" w:rsidRPr="00E17F19" w:rsidRDefault="00E17F19" w:rsidP="00E17F19">
      <w:pPr>
        <w:contextualSpacing/>
        <w:rPr>
          <w:rFonts w:ascii="Arial" w:eastAsia="Times New Roman" w:hAnsi="Arial" w:cs="Arial"/>
          <w:bCs/>
          <w:color w:val="000000"/>
        </w:rPr>
      </w:pPr>
    </w:p>
    <w:p w14:paraId="6CF2072F"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It’s open to interpretation.</w:t>
      </w:r>
    </w:p>
    <w:p w14:paraId="1C0A8F63" w14:textId="77777777" w:rsidR="00E17F19" w:rsidRPr="00E17F19" w:rsidRDefault="00E17F19" w:rsidP="00E17F19">
      <w:pPr>
        <w:contextualSpacing/>
        <w:rPr>
          <w:rFonts w:ascii="Arial" w:eastAsia="Times New Roman" w:hAnsi="Arial" w:cs="Arial"/>
          <w:bCs/>
          <w:color w:val="000000"/>
        </w:rPr>
      </w:pPr>
    </w:p>
    <w:p w14:paraId="5C2B7F70"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 xml:space="preserve">Jackson Pollock was an action painter. He poured, dropped, and dripped paint onto horizontal canvases. Some people look at his work and wonder why it’s highly valued. Others find deep meaning in the paintings. For instance, Pollock’s </w:t>
      </w:r>
      <w:r w:rsidRPr="00E17F19">
        <w:rPr>
          <w:rFonts w:ascii="Arial" w:eastAsia="Times New Roman" w:hAnsi="Arial" w:cs="Arial"/>
          <w:bCs/>
          <w:i/>
          <w:iCs/>
          <w:color w:val="000000"/>
        </w:rPr>
        <w:t>Convergence</w:t>
      </w:r>
      <w:r w:rsidRPr="00E17F19">
        <w:rPr>
          <w:rFonts w:ascii="Arial" w:eastAsia="Times New Roman" w:hAnsi="Arial" w:cs="Arial"/>
          <w:bCs/>
          <w:color w:val="000000"/>
        </w:rPr>
        <w:t xml:space="preserve"> is a collage of splattered colors that has been described as “the embodiment of free speech and freedom of expression…It was everything that America stood for all wrapped up in a messy, but deep package.”  </w:t>
      </w:r>
    </w:p>
    <w:p w14:paraId="0BC4C78E" w14:textId="77777777" w:rsidR="00E17F19" w:rsidRPr="00E17F19" w:rsidRDefault="00E17F19" w:rsidP="00E17F19">
      <w:pPr>
        <w:contextualSpacing/>
        <w:rPr>
          <w:rFonts w:ascii="Arial" w:eastAsia="Times New Roman" w:hAnsi="Arial" w:cs="Arial"/>
          <w:bCs/>
          <w:color w:val="000000"/>
        </w:rPr>
      </w:pPr>
    </w:p>
    <w:p w14:paraId="17283A3A" w14:textId="49C1BB81"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 xml:space="preserve">Today, gauging the state of the American economy is akin to interpreting abstract art. Many economic indicators </w:t>
      </w:r>
      <w:r w:rsidR="00C4619E">
        <w:rPr>
          <w:rFonts w:ascii="Arial" w:eastAsia="Times New Roman" w:hAnsi="Arial" w:cs="Arial"/>
          <w:bCs/>
          <w:color w:val="000000"/>
        </w:rPr>
        <w:t>seem to be contrary to each other regarding the direction going forward:</w:t>
      </w:r>
    </w:p>
    <w:p w14:paraId="7D4E79EA" w14:textId="77777777" w:rsidR="00E17F19" w:rsidRPr="00E17F19" w:rsidRDefault="00E17F19" w:rsidP="00E17F19">
      <w:pPr>
        <w:contextualSpacing/>
        <w:rPr>
          <w:rFonts w:ascii="Arial" w:eastAsia="Times New Roman" w:hAnsi="Arial" w:cs="Arial"/>
          <w:bCs/>
          <w:color w:val="000000"/>
        </w:rPr>
      </w:pPr>
    </w:p>
    <w:p w14:paraId="46A804B6" w14:textId="77777777" w:rsidR="00E17F19" w:rsidRPr="00E17F19" w:rsidRDefault="00E17F19" w:rsidP="00E17F19">
      <w:pPr>
        <w:numPr>
          <w:ilvl w:val="0"/>
          <w:numId w:val="43"/>
        </w:numPr>
        <w:contextualSpacing/>
        <w:rPr>
          <w:rFonts w:ascii="Arial" w:eastAsia="Times New Roman" w:hAnsi="Arial" w:cs="Arial"/>
          <w:bCs/>
          <w:color w:val="000000"/>
        </w:rPr>
      </w:pPr>
      <w:r w:rsidRPr="00E17F19">
        <w:rPr>
          <w:rFonts w:ascii="Arial" w:eastAsia="Times New Roman" w:hAnsi="Arial" w:cs="Arial"/>
          <w:b/>
          <w:color w:val="000000"/>
        </w:rPr>
        <w:t>Inflation is sticky</w:t>
      </w:r>
      <w:r w:rsidRPr="00E17F19">
        <w:rPr>
          <w:rFonts w:ascii="Arial" w:eastAsia="Times New Roman" w:hAnsi="Arial" w:cs="Arial"/>
          <w:bCs/>
          <w:color w:val="000000"/>
        </w:rPr>
        <w:t>. Last week’s inflation report wasn’t everything Americans hoped it would be. Overall, prices moved 8.3 percent higher over the 12-month period that ended in August. Core inflation, which does not include food and energy, moved higher from July to August. Taming inflation is the Federal Reserve (Fed)’s job.</w:t>
      </w:r>
    </w:p>
    <w:p w14:paraId="36C999F4" w14:textId="77777777" w:rsidR="00E17F19" w:rsidRPr="00E17F19" w:rsidRDefault="00E17F19" w:rsidP="00E17F19">
      <w:pPr>
        <w:ind w:left="720"/>
        <w:contextualSpacing/>
        <w:rPr>
          <w:rFonts w:ascii="Arial" w:eastAsia="Times New Roman" w:hAnsi="Arial" w:cs="Arial"/>
          <w:bCs/>
          <w:color w:val="000000"/>
        </w:rPr>
      </w:pPr>
    </w:p>
    <w:p w14:paraId="6F23E554" w14:textId="77777777" w:rsidR="00E17F19" w:rsidRPr="00E17F19" w:rsidRDefault="00E17F19" w:rsidP="00E17F19">
      <w:pPr>
        <w:numPr>
          <w:ilvl w:val="0"/>
          <w:numId w:val="43"/>
        </w:numPr>
        <w:contextualSpacing/>
        <w:rPr>
          <w:rFonts w:ascii="Arial" w:eastAsia="Times New Roman" w:hAnsi="Arial" w:cs="Arial"/>
          <w:bCs/>
          <w:color w:val="000000"/>
        </w:rPr>
      </w:pPr>
      <w:r w:rsidRPr="00E17F19">
        <w:rPr>
          <w:rFonts w:ascii="Arial" w:eastAsia="Times New Roman" w:hAnsi="Arial" w:cs="Arial"/>
          <w:b/>
          <w:color w:val="000000"/>
        </w:rPr>
        <w:t>Rates have been moving higher</w:t>
      </w:r>
      <w:r w:rsidRPr="00E17F19">
        <w:rPr>
          <w:rFonts w:ascii="Arial" w:eastAsia="Times New Roman" w:hAnsi="Arial" w:cs="Arial"/>
          <w:bCs/>
          <w:color w:val="000000"/>
        </w:rPr>
        <w:t>. As it works to tame inflation, the Fed is raising the federal funds rate at a rapid pace. Some are concerned that the Fed will make a policy mistake and raise rates too much, causing a recession.</w:t>
      </w:r>
      <w:r w:rsidRPr="00E17F19">
        <w:rPr>
          <w:rFonts w:ascii="Arial" w:eastAsia="Times New Roman" w:hAnsi="Arial" w:cs="Arial"/>
        </w:rPr>
        <w:t xml:space="preserve"> In August, Fed Chair Jerome Powell warned some pain may be ahead for the U.S. economy.  </w:t>
      </w:r>
    </w:p>
    <w:p w14:paraId="4F21B07D" w14:textId="77777777" w:rsidR="00E17F19" w:rsidRPr="00E17F19" w:rsidRDefault="00E17F19" w:rsidP="00E17F19">
      <w:pPr>
        <w:contextualSpacing/>
        <w:rPr>
          <w:rFonts w:ascii="Arial" w:eastAsia="Times New Roman" w:hAnsi="Arial" w:cs="Arial"/>
          <w:bCs/>
          <w:color w:val="000000"/>
        </w:rPr>
      </w:pPr>
    </w:p>
    <w:p w14:paraId="5A7C97AE" w14:textId="77777777" w:rsidR="00E17F19" w:rsidRPr="00E17F19" w:rsidRDefault="00E17F19" w:rsidP="00E17F19">
      <w:pPr>
        <w:numPr>
          <w:ilvl w:val="0"/>
          <w:numId w:val="43"/>
        </w:numPr>
        <w:contextualSpacing/>
        <w:rPr>
          <w:rFonts w:ascii="Arial" w:eastAsia="Times New Roman" w:hAnsi="Arial" w:cs="Arial"/>
          <w:bCs/>
          <w:color w:val="000000"/>
        </w:rPr>
      </w:pPr>
      <w:r w:rsidRPr="00E17F19">
        <w:rPr>
          <w:rFonts w:ascii="Arial" w:eastAsia="Times New Roman" w:hAnsi="Arial" w:cs="Arial"/>
          <w:b/>
          <w:color w:val="000000"/>
        </w:rPr>
        <w:t>The labor market remained vibrant</w:t>
      </w:r>
      <w:r w:rsidRPr="00E17F19">
        <w:rPr>
          <w:rFonts w:ascii="Arial" w:eastAsia="Times New Roman" w:hAnsi="Arial" w:cs="Arial"/>
          <w:bCs/>
          <w:color w:val="000000"/>
        </w:rPr>
        <w:t xml:space="preserve">. Despite the Fed’s efforts, U.S. employers added jobs last month and more Americans returned to the workforce. At the end of August, the unemployment rate was slightly higher at 3.7 percent, reported Megan </w:t>
      </w:r>
      <w:proofErr w:type="spellStart"/>
      <w:r w:rsidRPr="00E17F19">
        <w:rPr>
          <w:rFonts w:ascii="Arial" w:eastAsia="Times New Roman" w:hAnsi="Arial" w:cs="Arial"/>
          <w:bCs/>
          <w:color w:val="000000"/>
        </w:rPr>
        <w:t>Cassella</w:t>
      </w:r>
      <w:proofErr w:type="spellEnd"/>
      <w:r w:rsidRPr="00E17F19">
        <w:rPr>
          <w:rFonts w:ascii="Arial" w:eastAsia="Times New Roman" w:hAnsi="Arial" w:cs="Arial"/>
          <w:bCs/>
          <w:color w:val="000000"/>
        </w:rPr>
        <w:t xml:space="preserve"> of </w:t>
      </w:r>
      <w:r w:rsidRPr="00E17F19">
        <w:rPr>
          <w:rFonts w:ascii="Arial" w:eastAsia="Times New Roman" w:hAnsi="Arial" w:cs="Arial"/>
          <w:bCs/>
          <w:i/>
          <w:iCs/>
          <w:color w:val="000000"/>
        </w:rPr>
        <w:t>Barron’s</w:t>
      </w:r>
      <w:r w:rsidRPr="00E17F19">
        <w:rPr>
          <w:rFonts w:ascii="Arial" w:eastAsia="Times New Roman" w:hAnsi="Arial" w:cs="Arial"/>
          <w:bCs/>
          <w:color w:val="000000"/>
        </w:rPr>
        <w:t>, which could mean Fed tightening is beginning to have an effect.</w:t>
      </w:r>
    </w:p>
    <w:p w14:paraId="78D3DA1B" w14:textId="77777777" w:rsidR="00E17F19" w:rsidRPr="00E17F19" w:rsidRDefault="00E17F19" w:rsidP="00E17F19">
      <w:pPr>
        <w:ind w:left="720"/>
        <w:contextualSpacing/>
        <w:rPr>
          <w:rFonts w:ascii="Arial" w:eastAsia="Times New Roman" w:hAnsi="Arial" w:cs="Arial"/>
          <w:bCs/>
          <w:color w:val="000000"/>
        </w:rPr>
      </w:pPr>
    </w:p>
    <w:p w14:paraId="72632D39" w14:textId="77777777" w:rsidR="00E17F19" w:rsidRPr="00E17F19" w:rsidRDefault="00E17F19" w:rsidP="00E17F19">
      <w:pPr>
        <w:numPr>
          <w:ilvl w:val="0"/>
          <w:numId w:val="43"/>
        </w:numPr>
        <w:contextualSpacing/>
        <w:rPr>
          <w:rFonts w:ascii="Arial" w:eastAsia="Times New Roman" w:hAnsi="Arial" w:cs="Arial"/>
          <w:bCs/>
          <w:color w:val="000000"/>
        </w:rPr>
      </w:pPr>
      <w:r w:rsidRPr="00E17F19">
        <w:rPr>
          <w:rFonts w:ascii="Arial" w:eastAsia="Times New Roman" w:hAnsi="Arial" w:cs="Arial"/>
          <w:b/>
          <w:color w:val="000000"/>
        </w:rPr>
        <w:t>The manufacturing sector continued to grow</w:t>
      </w:r>
      <w:r w:rsidRPr="00E17F19">
        <w:rPr>
          <w:rFonts w:ascii="Arial" w:eastAsia="Times New Roman" w:hAnsi="Arial" w:cs="Arial"/>
          <w:bCs/>
          <w:color w:val="000000"/>
        </w:rPr>
        <w:t xml:space="preserve">, and so did the services sector. </w:t>
      </w:r>
      <w:r w:rsidRPr="00E17F19">
        <w:rPr>
          <w:rFonts w:ascii="Arial" w:eastAsia="Times New Roman" w:hAnsi="Arial" w:cs="Arial"/>
          <w:bCs/>
          <w:i/>
          <w:iCs/>
          <w:color w:val="000000"/>
        </w:rPr>
        <w:t xml:space="preserve">The Institute for Supply Management </w:t>
      </w:r>
      <w:r w:rsidRPr="00E17F19">
        <w:rPr>
          <w:rFonts w:ascii="Arial" w:eastAsia="Times New Roman" w:hAnsi="Arial" w:cs="Arial"/>
          <w:bCs/>
          <w:color w:val="000000"/>
        </w:rPr>
        <w:t>reported the Manufacturing Purchasing Manager’s Index (PMI)</w:t>
      </w:r>
      <w:r w:rsidRPr="00E17F19">
        <w:rPr>
          <w:rFonts w:ascii="Arial" w:eastAsia="Times New Roman" w:hAnsi="Arial" w:cs="Arial"/>
          <w:bCs/>
          <w:color w:val="000000"/>
          <w:vertAlign w:val="superscript"/>
        </w:rPr>
        <w:t>®</w:t>
      </w:r>
      <w:r w:rsidRPr="00E17F19">
        <w:rPr>
          <w:rFonts w:ascii="Arial" w:eastAsia="Times New Roman" w:hAnsi="Arial" w:cs="Arial"/>
          <w:bCs/>
          <w:color w:val="000000"/>
        </w:rPr>
        <w:t xml:space="preserve"> and the Services PMI</w:t>
      </w:r>
      <w:r w:rsidRPr="00E17F19">
        <w:rPr>
          <w:rFonts w:ascii="Arial" w:eastAsia="Times New Roman" w:hAnsi="Arial" w:cs="Arial"/>
          <w:bCs/>
          <w:color w:val="000000"/>
          <w:vertAlign w:val="superscript"/>
        </w:rPr>
        <w:t xml:space="preserve">® </w:t>
      </w:r>
      <w:r w:rsidRPr="00E17F19">
        <w:rPr>
          <w:rFonts w:ascii="Arial" w:eastAsia="Times New Roman" w:hAnsi="Arial" w:cs="Arial"/>
          <w:bCs/>
          <w:color w:val="000000"/>
        </w:rPr>
        <w:t>showed the economy expanded for the 27th consecutive month.</w:t>
      </w:r>
      <w:r w:rsidRPr="00E17F19">
        <w:rPr>
          <w:rFonts w:ascii="Arial" w:eastAsia="Times New Roman" w:hAnsi="Arial" w:cs="Arial"/>
          <w:bCs/>
          <w:color w:val="000000"/>
          <w:vertAlign w:val="superscript"/>
        </w:rPr>
        <w:t xml:space="preserve"> </w:t>
      </w:r>
      <w:r w:rsidRPr="00E17F19">
        <w:rPr>
          <w:rFonts w:ascii="Arial" w:eastAsia="Times New Roman" w:hAnsi="Arial" w:cs="Arial"/>
          <w:bCs/>
          <w:color w:val="000000"/>
        </w:rPr>
        <w:t>Readings above 50 indicate economic growth. New orders were up in August, and prices were down.</w:t>
      </w:r>
    </w:p>
    <w:p w14:paraId="61CAE7CE" w14:textId="77777777" w:rsidR="00E17F19" w:rsidRPr="00E17F19" w:rsidRDefault="00E17F19" w:rsidP="00E17F19">
      <w:pPr>
        <w:contextualSpacing/>
        <w:rPr>
          <w:rFonts w:ascii="Arial" w:eastAsia="Times New Roman" w:hAnsi="Arial" w:cs="Arial"/>
          <w:bCs/>
          <w:color w:val="000000"/>
        </w:rPr>
      </w:pPr>
    </w:p>
    <w:p w14:paraId="402BACAB" w14:textId="77777777" w:rsidR="00E17F19" w:rsidRPr="00E17F19" w:rsidRDefault="00E17F19" w:rsidP="00E17F19">
      <w:pPr>
        <w:numPr>
          <w:ilvl w:val="0"/>
          <w:numId w:val="43"/>
        </w:numPr>
        <w:contextualSpacing/>
        <w:rPr>
          <w:rFonts w:ascii="Arial" w:eastAsia="Times New Roman" w:hAnsi="Arial" w:cs="Arial"/>
          <w:bCs/>
          <w:color w:val="000000"/>
        </w:rPr>
      </w:pPr>
      <w:r w:rsidRPr="00E17F19">
        <w:rPr>
          <w:rFonts w:ascii="Arial" w:eastAsia="Times New Roman" w:hAnsi="Arial" w:cs="Arial"/>
          <w:b/>
          <w:color w:val="000000"/>
        </w:rPr>
        <w:lastRenderedPageBreak/>
        <w:t>Consumers were more optimistic</w:t>
      </w:r>
      <w:r w:rsidRPr="00E17F19">
        <w:rPr>
          <w:rFonts w:ascii="Arial" w:eastAsia="Times New Roman" w:hAnsi="Arial" w:cs="Arial"/>
          <w:bCs/>
          <w:color w:val="000000"/>
        </w:rPr>
        <w:t xml:space="preserve">. As gasoline prices dropped, the University of Michigan’s Consumer Sentiment Index showed that consumer sentiment rose to a five-month high last week. That’s not as positive as it may seem. Sentiment levels were comparable to those during the Great Recession, reported Alicia Wallace of </w:t>
      </w:r>
      <w:r w:rsidRPr="00E17F19">
        <w:rPr>
          <w:rFonts w:ascii="Arial" w:eastAsia="Times New Roman" w:hAnsi="Arial" w:cs="Arial"/>
          <w:bCs/>
          <w:i/>
          <w:iCs/>
          <w:color w:val="000000"/>
        </w:rPr>
        <w:t>CNN</w:t>
      </w:r>
      <w:r w:rsidRPr="00E17F19">
        <w:rPr>
          <w:rFonts w:ascii="Arial" w:eastAsia="Times New Roman" w:hAnsi="Arial" w:cs="Arial"/>
          <w:bCs/>
          <w:color w:val="000000"/>
        </w:rPr>
        <w:t xml:space="preserve">. </w:t>
      </w:r>
    </w:p>
    <w:p w14:paraId="668BE600" w14:textId="77777777" w:rsidR="00E17F19" w:rsidRPr="00E17F19" w:rsidRDefault="00E17F19" w:rsidP="00E17F19">
      <w:pPr>
        <w:contextualSpacing/>
        <w:rPr>
          <w:rFonts w:ascii="Arial" w:eastAsia="Times New Roman" w:hAnsi="Arial" w:cs="Arial"/>
          <w:bCs/>
          <w:color w:val="000000"/>
        </w:rPr>
      </w:pPr>
    </w:p>
    <w:p w14:paraId="20036B96" w14:textId="28432EA3"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While economic data are open to interpretation, one thing is for sure: many investors are not happy. Retail investors remained strongly bearish last week, according to the AAII Sentiment Survey,</w:t>
      </w:r>
      <w:r w:rsidRPr="00E17F19">
        <w:rPr>
          <w:rFonts w:ascii="Arial" w:eastAsia="Times New Roman" w:hAnsi="Arial" w:cs="Arial"/>
          <w:bCs/>
          <w:color w:val="000000"/>
          <w:vertAlign w:val="superscript"/>
        </w:rPr>
        <w:t xml:space="preserve"> </w:t>
      </w:r>
      <w:r w:rsidRPr="00E17F19">
        <w:rPr>
          <w:rFonts w:ascii="Arial" w:eastAsia="Times New Roman" w:hAnsi="Arial" w:cs="Arial"/>
          <w:bCs/>
          <w:color w:val="000000"/>
        </w:rPr>
        <w:t xml:space="preserve">and institutional investors had little appetite for risk. </w:t>
      </w:r>
    </w:p>
    <w:p w14:paraId="3E432E50" w14:textId="77777777" w:rsidR="00E17F19" w:rsidRPr="00E17F19" w:rsidRDefault="00E17F19" w:rsidP="00E17F19">
      <w:pPr>
        <w:contextualSpacing/>
        <w:rPr>
          <w:rFonts w:ascii="Arial" w:eastAsia="Times New Roman" w:hAnsi="Arial" w:cs="Arial"/>
          <w:bCs/>
          <w:color w:val="000000"/>
        </w:rPr>
      </w:pPr>
    </w:p>
    <w:p w14:paraId="32547E37"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Major U.S. stock indices moved lower last week, and U.S. Treasury yields moved higher across the yield curve.</w:t>
      </w:r>
    </w:p>
    <w:p w14:paraId="6E7AE4EF" w14:textId="77777777" w:rsidR="00E17F19" w:rsidRPr="00E17F19" w:rsidRDefault="00E17F19" w:rsidP="00E17F19">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17F19" w:rsidRPr="00E17F19" w14:paraId="5CB6293D" w14:textId="77777777" w:rsidTr="003205F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DA6AC" w14:textId="77777777" w:rsidR="00E17F19" w:rsidRPr="00E17F19" w:rsidRDefault="00E17F19" w:rsidP="00E17F19">
            <w:pPr>
              <w:tabs>
                <w:tab w:val="left" w:pos="8550"/>
              </w:tabs>
              <w:contextualSpacing/>
              <w:jc w:val="center"/>
              <w:rPr>
                <w:rFonts w:ascii="Arial" w:eastAsia="Times New Roman" w:hAnsi="Arial" w:cs="Arial"/>
                <w:b/>
                <w:bCs/>
                <w:color w:val="000000"/>
              </w:rPr>
            </w:pPr>
            <w:r w:rsidRPr="00E17F19">
              <w:rPr>
                <w:rFonts w:ascii="Arial" w:eastAsia="Times New Roman" w:hAnsi="Arial" w:cs="Arial"/>
                <w:color w:val="000000"/>
              </w:rPr>
              <w:br w:type="page"/>
            </w:r>
            <w:r w:rsidRPr="00E17F19">
              <w:rPr>
                <w:rFonts w:ascii="Arial" w:eastAsia="Times New Roman" w:hAnsi="Arial" w:cs="Arial"/>
                <w:b/>
                <w:bCs/>
                <w:color w:val="000000"/>
              </w:rPr>
              <w:t>Data as of 9/16/22</w:t>
            </w:r>
          </w:p>
        </w:tc>
        <w:tc>
          <w:tcPr>
            <w:tcW w:w="990" w:type="dxa"/>
            <w:tcBorders>
              <w:top w:val="single" w:sz="4" w:space="0" w:color="auto"/>
              <w:left w:val="nil"/>
              <w:bottom w:val="single" w:sz="4" w:space="0" w:color="auto"/>
              <w:right w:val="single" w:sz="4" w:space="0" w:color="auto"/>
            </w:tcBorders>
            <w:vAlign w:val="center"/>
          </w:tcPr>
          <w:p w14:paraId="4FE00C72" w14:textId="77777777" w:rsidR="00E17F19" w:rsidRPr="00E17F19" w:rsidRDefault="00E17F19" w:rsidP="00E17F19">
            <w:pPr>
              <w:tabs>
                <w:tab w:val="left" w:pos="8550"/>
              </w:tabs>
              <w:contextualSpacing/>
              <w:jc w:val="center"/>
              <w:rPr>
                <w:rFonts w:ascii="Arial" w:eastAsia="Times New Roman" w:hAnsi="Arial" w:cs="Arial"/>
                <w:b/>
                <w:bCs/>
                <w:color w:val="000000"/>
              </w:rPr>
            </w:pPr>
            <w:r w:rsidRPr="00E17F19">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A43E9" w14:textId="77777777" w:rsidR="00E17F19" w:rsidRPr="00E17F19" w:rsidRDefault="00E17F19" w:rsidP="00E17F19">
            <w:pPr>
              <w:tabs>
                <w:tab w:val="left" w:pos="8550"/>
              </w:tabs>
              <w:contextualSpacing/>
              <w:jc w:val="center"/>
              <w:rPr>
                <w:rFonts w:ascii="Arial" w:eastAsia="Times New Roman" w:hAnsi="Arial" w:cs="Arial"/>
                <w:b/>
                <w:bCs/>
                <w:color w:val="000000"/>
              </w:rPr>
            </w:pPr>
            <w:r w:rsidRPr="00E17F19">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91C1AF5" w14:textId="77777777" w:rsidR="00E17F19" w:rsidRPr="00E17F19" w:rsidRDefault="00E17F19" w:rsidP="00E17F19">
            <w:pPr>
              <w:tabs>
                <w:tab w:val="left" w:pos="8550"/>
              </w:tabs>
              <w:contextualSpacing/>
              <w:jc w:val="center"/>
              <w:rPr>
                <w:rFonts w:ascii="Arial" w:eastAsia="Times New Roman" w:hAnsi="Arial" w:cs="Arial"/>
                <w:b/>
                <w:bCs/>
                <w:color w:val="000000"/>
              </w:rPr>
            </w:pPr>
            <w:r w:rsidRPr="00E17F19">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64316A0" w14:textId="77777777" w:rsidR="00E17F19" w:rsidRPr="00E17F19" w:rsidRDefault="00E17F19" w:rsidP="00E17F19">
            <w:pPr>
              <w:tabs>
                <w:tab w:val="left" w:pos="8550"/>
              </w:tabs>
              <w:contextualSpacing/>
              <w:jc w:val="center"/>
              <w:rPr>
                <w:rFonts w:ascii="Arial" w:eastAsia="Times New Roman" w:hAnsi="Arial" w:cs="Arial"/>
                <w:b/>
                <w:bCs/>
                <w:color w:val="000000"/>
              </w:rPr>
            </w:pPr>
            <w:r w:rsidRPr="00E17F19">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C7C814" w14:textId="77777777" w:rsidR="00E17F19" w:rsidRPr="00E17F19" w:rsidRDefault="00E17F19" w:rsidP="00E17F19">
            <w:pPr>
              <w:tabs>
                <w:tab w:val="left" w:pos="8550"/>
              </w:tabs>
              <w:contextualSpacing/>
              <w:jc w:val="center"/>
              <w:rPr>
                <w:rFonts w:ascii="Arial" w:eastAsia="Times New Roman" w:hAnsi="Arial" w:cs="Arial"/>
                <w:b/>
                <w:bCs/>
                <w:color w:val="000000"/>
              </w:rPr>
            </w:pPr>
            <w:r w:rsidRPr="00E17F19">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53537A" w14:textId="77777777" w:rsidR="00E17F19" w:rsidRPr="00E17F19" w:rsidRDefault="00E17F19" w:rsidP="00E17F19">
            <w:pPr>
              <w:tabs>
                <w:tab w:val="left" w:pos="8550"/>
              </w:tabs>
              <w:contextualSpacing/>
              <w:jc w:val="center"/>
              <w:rPr>
                <w:rFonts w:ascii="Arial" w:eastAsia="Times New Roman" w:hAnsi="Arial" w:cs="Arial"/>
                <w:b/>
                <w:bCs/>
                <w:color w:val="000000"/>
              </w:rPr>
            </w:pPr>
            <w:r w:rsidRPr="00E17F19">
              <w:rPr>
                <w:rFonts w:ascii="Arial" w:eastAsia="Times New Roman" w:hAnsi="Arial" w:cs="Arial"/>
                <w:b/>
                <w:bCs/>
                <w:color w:val="000000"/>
              </w:rPr>
              <w:t>10-Year</w:t>
            </w:r>
          </w:p>
        </w:tc>
      </w:tr>
      <w:tr w:rsidR="00E17F19" w:rsidRPr="00E17F19" w14:paraId="6613F955" w14:textId="77777777" w:rsidTr="003205F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358F2A9" w14:textId="77777777" w:rsidR="00E17F19" w:rsidRPr="00E17F19" w:rsidRDefault="00E17F19" w:rsidP="00E17F19">
            <w:pPr>
              <w:tabs>
                <w:tab w:val="left" w:pos="8550"/>
              </w:tabs>
              <w:contextualSpacing/>
              <w:rPr>
                <w:rFonts w:ascii="Arial" w:eastAsia="Times New Roman" w:hAnsi="Arial" w:cs="Arial"/>
              </w:rPr>
            </w:pPr>
            <w:r w:rsidRPr="00E17F19">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16620DA5"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-4.8%</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AB23B06"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-18.7%</w:t>
            </w:r>
          </w:p>
        </w:tc>
        <w:tc>
          <w:tcPr>
            <w:tcW w:w="990" w:type="dxa"/>
            <w:tcBorders>
              <w:top w:val="nil"/>
              <w:left w:val="nil"/>
              <w:bottom w:val="single" w:sz="4" w:space="0" w:color="auto"/>
              <w:right w:val="single" w:sz="4" w:space="0" w:color="auto"/>
            </w:tcBorders>
            <w:shd w:val="clear" w:color="auto" w:fill="auto"/>
            <w:noWrap/>
            <w:vAlign w:val="center"/>
          </w:tcPr>
          <w:p w14:paraId="328F24FB"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-13.4%</w:t>
            </w:r>
          </w:p>
        </w:tc>
        <w:tc>
          <w:tcPr>
            <w:tcW w:w="900" w:type="dxa"/>
            <w:tcBorders>
              <w:top w:val="single" w:sz="4" w:space="0" w:color="auto"/>
              <w:left w:val="nil"/>
              <w:bottom w:val="single" w:sz="4" w:space="0" w:color="auto"/>
              <w:right w:val="single" w:sz="4" w:space="0" w:color="auto"/>
            </w:tcBorders>
            <w:shd w:val="clear" w:color="auto" w:fill="auto"/>
            <w:vAlign w:val="center"/>
          </w:tcPr>
          <w:p w14:paraId="388A75D2"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8.9%</w:t>
            </w:r>
          </w:p>
        </w:tc>
        <w:tc>
          <w:tcPr>
            <w:tcW w:w="900" w:type="dxa"/>
            <w:tcBorders>
              <w:top w:val="nil"/>
              <w:left w:val="single" w:sz="4" w:space="0" w:color="auto"/>
              <w:bottom w:val="single" w:sz="4" w:space="0" w:color="auto"/>
              <w:right w:val="single" w:sz="4" w:space="0" w:color="auto"/>
            </w:tcBorders>
            <w:shd w:val="clear" w:color="auto" w:fill="auto"/>
            <w:vAlign w:val="center"/>
          </w:tcPr>
          <w:p w14:paraId="32D6BB74"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9.1%</w:t>
            </w:r>
          </w:p>
        </w:tc>
        <w:tc>
          <w:tcPr>
            <w:tcW w:w="1080" w:type="dxa"/>
            <w:tcBorders>
              <w:top w:val="nil"/>
              <w:left w:val="single" w:sz="4" w:space="0" w:color="auto"/>
              <w:bottom w:val="single" w:sz="4" w:space="0" w:color="auto"/>
              <w:right w:val="single" w:sz="4" w:space="0" w:color="auto"/>
            </w:tcBorders>
            <w:shd w:val="clear" w:color="auto" w:fill="auto"/>
            <w:vAlign w:val="center"/>
          </w:tcPr>
          <w:p w14:paraId="72E21386"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10.2%</w:t>
            </w:r>
          </w:p>
        </w:tc>
      </w:tr>
      <w:tr w:rsidR="00E17F19" w:rsidRPr="00E17F19" w14:paraId="020EDCBA" w14:textId="77777777" w:rsidTr="003205F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1233F" w14:textId="77777777" w:rsidR="00E17F19" w:rsidRPr="00E17F19" w:rsidRDefault="00E17F19" w:rsidP="00E17F19">
            <w:pPr>
              <w:tabs>
                <w:tab w:val="left" w:pos="8550"/>
              </w:tabs>
              <w:contextualSpacing/>
              <w:rPr>
                <w:rFonts w:ascii="Arial" w:eastAsia="Times New Roman" w:hAnsi="Arial" w:cs="Arial"/>
              </w:rPr>
            </w:pPr>
            <w:r w:rsidRPr="00E17F19">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6EC1FAE8"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37A03" w14:textId="77777777" w:rsidR="00E17F19" w:rsidRPr="00E17F19" w:rsidRDefault="00E17F19" w:rsidP="00E17F19">
            <w:pPr>
              <w:tabs>
                <w:tab w:val="left" w:pos="263"/>
                <w:tab w:val="center" w:pos="372"/>
                <w:tab w:val="left" w:pos="8550"/>
              </w:tabs>
              <w:contextualSpacing/>
              <w:jc w:val="center"/>
              <w:rPr>
                <w:rFonts w:ascii="Arial" w:eastAsia="Times New Roman" w:hAnsi="Arial" w:cs="Arial"/>
              </w:rPr>
            </w:pPr>
            <w:r w:rsidRPr="00E17F19">
              <w:rPr>
                <w:rFonts w:ascii="Arial" w:eastAsia="Times New Roman" w:hAnsi="Arial" w:cs="Arial"/>
              </w:rPr>
              <w:t>-21.9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2C95F0"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-23.6</w:t>
            </w:r>
          </w:p>
        </w:tc>
        <w:tc>
          <w:tcPr>
            <w:tcW w:w="900" w:type="dxa"/>
            <w:tcBorders>
              <w:top w:val="single" w:sz="4" w:space="0" w:color="auto"/>
              <w:left w:val="nil"/>
              <w:bottom w:val="single" w:sz="4" w:space="0" w:color="auto"/>
              <w:right w:val="single" w:sz="4" w:space="0" w:color="auto"/>
            </w:tcBorders>
            <w:shd w:val="clear" w:color="auto" w:fill="auto"/>
            <w:vAlign w:val="center"/>
          </w:tcPr>
          <w:p w14:paraId="0980F1A8"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C368DD"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9AADEC"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1.5</w:t>
            </w:r>
          </w:p>
        </w:tc>
      </w:tr>
      <w:tr w:rsidR="00E17F19" w:rsidRPr="00E17F19" w14:paraId="7720490D" w14:textId="77777777" w:rsidTr="003205F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68292" w14:textId="77777777" w:rsidR="00E17F19" w:rsidRPr="00E17F19" w:rsidRDefault="00E17F19" w:rsidP="00E17F19">
            <w:pPr>
              <w:tabs>
                <w:tab w:val="left" w:pos="8550"/>
              </w:tabs>
              <w:contextualSpacing/>
              <w:rPr>
                <w:rFonts w:ascii="Arial" w:eastAsia="Times New Roman" w:hAnsi="Arial" w:cs="Arial"/>
              </w:rPr>
            </w:pPr>
            <w:r w:rsidRPr="00E17F19">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93BDAF5"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BB129" w14:textId="77777777" w:rsidR="00E17F19" w:rsidRPr="00E17F19" w:rsidRDefault="00E17F19" w:rsidP="00E17F19">
            <w:pPr>
              <w:tabs>
                <w:tab w:val="left" w:pos="263"/>
                <w:tab w:val="center" w:pos="372"/>
                <w:tab w:val="left" w:pos="8550"/>
              </w:tabs>
              <w:contextualSpacing/>
              <w:jc w:val="center"/>
              <w:rPr>
                <w:rFonts w:ascii="Arial" w:eastAsia="Times New Roman" w:hAnsi="Arial" w:cs="Arial"/>
              </w:rPr>
            </w:pPr>
            <w:r w:rsidRPr="00E17F19">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AD848AA"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76686245"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8ED9F8"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4CBDF6"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1.8</w:t>
            </w:r>
          </w:p>
        </w:tc>
      </w:tr>
      <w:tr w:rsidR="00E17F19" w:rsidRPr="00E17F19" w14:paraId="77813229" w14:textId="77777777" w:rsidTr="003205F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F6AE4" w14:textId="77777777" w:rsidR="00E17F19" w:rsidRPr="00E17F19" w:rsidRDefault="00E17F19" w:rsidP="00E17F19">
            <w:pPr>
              <w:tabs>
                <w:tab w:val="left" w:pos="8550"/>
              </w:tabs>
              <w:contextualSpacing/>
              <w:rPr>
                <w:rFonts w:ascii="Arial" w:eastAsia="Times New Roman" w:hAnsi="Arial" w:cs="Arial"/>
              </w:rPr>
            </w:pPr>
            <w:r w:rsidRPr="00E17F19">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7AD46758"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D95DA"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-8.5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FBAA1D6"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-4.8</w:t>
            </w:r>
          </w:p>
        </w:tc>
        <w:tc>
          <w:tcPr>
            <w:tcW w:w="900" w:type="dxa"/>
            <w:tcBorders>
              <w:top w:val="single" w:sz="4" w:space="0" w:color="auto"/>
              <w:left w:val="nil"/>
              <w:bottom w:val="single" w:sz="4" w:space="0" w:color="auto"/>
              <w:right w:val="single" w:sz="4" w:space="0" w:color="auto"/>
            </w:tcBorders>
            <w:shd w:val="clear" w:color="auto" w:fill="auto"/>
            <w:vAlign w:val="center"/>
          </w:tcPr>
          <w:p w14:paraId="65DF802F"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456536"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48B629"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-0.6</w:t>
            </w:r>
          </w:p>
        </w:tc>
      </w:tr>
      <w:tr w:rsidR="00E17F19" w:rsidRPr="00E17F19" w14:paraId="7FA410C8" w14:textId="77777777" w:rsidTr="003205F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E44FC" w14:textId="77777777" w:rsidR="00E17F19" w:rsidRPr="00E17F19" w:rsidRDefault="00E17F19" w:rsidP="00E17F19">
            <w:pPr>
              <w:tabs>
                <w:tab w:val="left" w:pos="8550"/>
              </w:tabs>
              <w:contextualSpacing/>
              <w:rPr>
                <w:rFonts w:ascii="Arial" w:eastAsia="Times New Roman" w:hAnsi="Arial" w:cs="Arial"/>
              </w:rPr>
            </w:pPr>
            <w:r w:rsidRPr="00E17F19">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4B593536"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B4544"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7D03B8"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18.4</w:t>
            </w:r>
          </w:p>
        </w:tc>
        <w:tc>
          <w:tcPr>
            <w:tcW w:w="900" w:type="dxa"/>
            <w:tcBorders>
              <w:top w:val="single" w:sz="4" w:space="0" w:color="auto"/>
              <w:left w:val="nil"/>
              <w:bottom w:val="single" w:sz="4" w:space="0" w:color="auto"/>
              <w:right w:val="single" w:sz="4" w:space="0" w:color="auto"/>
            </w:tcBorders>
            <w:shd w:val="clear" w:color="auto" w:fill="auto"/>
            <w:vAlign w:val="center"/>
          </w:tcPr>
          <w:p w14:paraId="77045E4A"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12.8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A242C7"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E8BCE9" w14:textId="77777777" w:rsidR="00E17F19" w:rsidRPr="00E17F19" w:rsidRDefault="00E17F19" w:rsidP="00E17F19">
            <w:pPr>
              <w:tabs>
                <w:tab w:val="left" w:pos="8550"/>
              </w:tabs>
              <w:contextualSpacing/>
              <w:jc w:val="center"/>
              <w:rPr>
                <w:rFonts w:ascii="Arial" w:eastAsia="Times New Roman" w:hAnsi="Arial" w:cs="Arial"/>
              </w:rPr>
            </w:pPr>
            <w:r w:rsidRPr="00E17F19">
              <w:rPr>
                <w:rFonts w:ascii="Arial" w:eastAsia="Times New Roman" w:hAnsi="Arial" w:cs="Arial"/>
              </w:rPr>
              <w:t>-2.6</w:t>
            </w:r>
          </w:p>
        </w:tc>
      </w:tr>
    </w:tbl>
    <w:p w14:paraId="5424B633"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F6EB1F3"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Sources: Yahoo! Finance; MarketWatch; djindexes.com; U.S. Treasury; London Bullion Market Association.</w:t>
      </w:r>
    </w:p>
    <w:p w14:paraId="74AD6E92"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Past performance is no guarantee of future results. Indices are unmanaged and cannot be invested into directly. N/A means not applicable.</w:t>
      </w:r>
    </w:p>
    <w:p w14:paraId="3C77D931" w14:textId="77777777" w:rsidR="00E17F19" w:rsidRPr="00E17F19" w:rsidRDefault="00E17F19" w:rsidP="00E17F19">
      <w:pPr>
        <w:contextualSpacing/>
        <w:rPr>
          <w:rFonts w:ascii="Arial" w:eastAsia="Times New Roman" w:hAnsi="Arial" w:cs="Arial"/>
        </w:rPr>
      </w:pPr>
    </w:p>
    <w:p w14:paraId="5CD3F3E8" w14:textId="77777777" w:rsidR="00E17F19" w:rsidRPr="00E17F19" w:rsidRDefault="00E17F19" w:rsidP="00E17F19">
      <w:pPr>
        <w:contextualSpacing/>
        <w:rPr>
          <w:rFonts w:ascii="Arial" w:eastAsia="Times New Roman" w:hAnsi="Arial" w:cs="Arial"/>
          <w:b/>
          <w:bCs/>
          <w:color w:val="000000"/>
        </w:rPr>
      </w:pPr>
      <w:r w:rsidRPr="00E17F19">
        <w:rPr>
          <w:rFonts w:ascii="Arial" w:eastAsia="Times New Roman" w:hAnsi="Arial" w:cs="Arial"/>
          <w:b/>
          <w:bCs/>
          <w:color w:val="0D304A"/>
        </w:rPr>
        <w:t xml:space="preserve">MAKING WAVES. </w:t>
      </w:r>
      <w:r w:rsidRPr="00E17F19">
        <w:rPr>
          <w:rFonts w:ascii="Arial" w:eastAsia="Times New Roman" w:hAnsi="Arial" w:cs="Arial"/>
          <w:color w:val="000000"/>
        </w:rPr>
        <w:t>Ocean waves pack a lot of power.</w:t>
      </w:r>
      <w:r w:rsidRPr="00E17F19">
        <w:rPr>
          <w:rFonts w:ascii="Arial" w:eastAsia="Times New Roman" w:hAnsi="Arial" w:cs="Arial"/>
          <w:b/>
          <w:bCs/>
          <w:color w:val="000000"/>
        </w:rPr>
        <w:t xml:space="preserve"> </w:t>
      </w:r>
      <w:r w:rsidRPr="00E17F19">
        <w:rPr>
          <w:rFonts w:ascii="Arial" w:eastAsia="Times New Roman" w:hAnsi="Arial" w:cs="Arial"/>
          <w:bCs/>
          <w:color w:val="000000"/>
        </w:rPr>
        <w:t>According to the</w:t>
      </w:r>
      <w:r w:rsidRPr="00E17F19">
        <w:rPr>
          <w:rFonts w:ascii="Arial" w:eastAsia="Times New Roman" w:hAnsi="Arial" w:cs="Arial"/>
          <w:color w:val="000000"/>
        </w:rPr>
        <w:t xml:space="preserve"> Office of Energy Efficiency and Renewable Energy</w:t>
      </w:r>
      <w:r w:rsidRPr="00E17F19">
        <w:rPr>
          <w:rFonts w:ascii="Arial" w:eastAsia="Times New Roman" w:hAnsi="Arial" w:cs="Arial"/>
          <w:bCs/>
          <w:color w:val="000000"/>
        </w:rPr>
        <w:t xml:space="preserve">, a single wave could power an electric car for hundreds of miles. And yet, </w:t>
      </w:r>
    </w:p>
    <w:p w14:paraId="4A40F395"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color w:val="000000"/>
        </w:rPr>
        <w:t>w</w:t>
      </w:r>
      <w:r w:rsidRPr="00E17F19">
        <w:rPr>
          <w:rFonts w:ascii="Arial" w:eastAsia="Times New Roman" w:hAnsi="Arial" w:cs="Arial"/>
          <w:bCs/>
          <w:color w:val="000000"/>
        </w:rPr>
        <w:t xml:space="preserve">hen people talk about renewable energy, you don’t hear much about wave power. </w:t>
      </w:r>
    </w:p>
    <w:p w14:paraId="38CD6EF9" w14:textId="77777777" w:rsidR="00E17F19" w:rsidRPr="00E17F19" w:rsidRDefault="00E17F19" w:rsidP="00E17F19">
      <w:pPr>
        <w:contextualSpacing/>
        <w:rPr>
          <w:rFonts w:ascii="Arial" w:eastAsia="Times New Roman" w:hAnsi="Arial" w:cs="Arial"/>
          <w:bCs/>
          <w:color w:val="000000"/>
        </w:rPr>
      </w:pPr>
    </w:p>
    <w:p w14:paraId="3C272A1D"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 xml:space="preserve">Americans have been working to harness the energy of waves since the late 1800s. Christine Miller of the </w:t>
      </w:r>
      <w:r w:rsidRPr="00E17F19">
        <w:rPr>
          <w:rFonts w:ascii="Arial" w:eastAsia="Times New Roman" w:hAnsi="Arial" w:cs="Arial"/>
          <w:bCs/>
          <w:i/>
          <w:iCs/>
          <w:color w:val="000000"/>
        </w:rPr>
        <w:t>Western Neighborhoods Project</w:t>
      </w:r>
      <w:r w:rsidRPr="00E17F19">
        <w:rPr>
          <w:rFonts w:ascii="Arial" w:eastAsia="Times New Roman" w:hAnsi="Arial" w:cs="Arial"/>
          <w:bCs/>
          <w:color w:val="000000"/>
        </w:rPr>
        <w:t xml:space="preserve"> described the excitement around wave energy in California at the turn of the 20</w:t>
      </w:r>
      <w:r w:rsidRPr="00E17F19">
        <w:rPr>
          <w:rFonts w:ascii="Arial" w:eastAsia="Times New Roman" w:hAnsi="Arial" w:cs="Arial"/>
          <w:bCs/>
          <w:color w:val="000000"/>
          <w:vertAlign w:val="superscript"/>
        </w:rPr>
        <w:t>th</w:t>
      </w:r>
      <w:r w:rsidRPr="00E17F19">
        <w:rPr>
          <w:rFonts w:ascii="Arial" w:eastAsia="Times New Roman" w:hAnsi="Arial" w:cs="Arial"/>
          <w:bCs/>
          <w:color w:val="000000"/>
        </w:rPr>
        <w:t xml:space="preserve"> century. </w:t>
      </w:r>
    </w:p>
    <w:p w14:paraId="45876457" w14:textId="77777777" w:rsidR="00E17F19" w:rsidRPr="00E17F19" w:rsidRDefault="00E17F19" w:rsidP="00E17F19">
      <w:pPr>
        <w:contextualSpacing/>
        <w:rPr>
          <w:rFonts w:ascii="Arial" w:eastAsia="Times New Roman" w:hAnsi="Arial" w:cs="Arial"/>
          <w:bCs/>
          <w:color w:val="000000"/>
        </w:rPr>
      </w:pPr>
    </w:p>
    <w:p w14:paraId="76213438"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 xml:space="preserve">“In December of 1881 the </w:t>
      </w:r>
      <w:r w:rsidRPr="00E17F19">
        <w:rPr>
          <w:rFonts w:ascii="Arial" w:eastAsia="Times New Roman" w:hAnsi="Arial" w:cs="Arial"/>
          <w:bCs/>
          <w:i/>
          <w:iCs/>
          <w:color w:val="000000"/>
        </w:rPr>
        <w:t>San Francisco News Letter</w:t>
      </w:r>
      <w:r w:rsidRPr="00E17F19">
        <w:rPr>
          <w:rFonts w:ascii="Arial" w:eastAsia="Times New Roman" w:hAnsi="Arial" w:cs="Arial"/>
          <w:bCs/>
          <w:color w:val="000000"/>
        </w:rPr>
        <w:t xml:space="preserve"> ran a small article about the tremendous potential of the wave motor developed by a Californian named John W. </w:t>
      </w:r>
      <w:proofErr w:type="spellStart"/>
      <w:r w:rsidRPr="00E17F19">
        <w:rPr>
          <w:rFonts w:ascii="Arial" w:eastAsia="Times New Roman" w:hAnsi="Arial" w:cs="Arial"/>
          <w:bCs/>
          <w:color w:val="000000"/>
        </w:rPr>
        <w:t>Swailes</w:t>
      </w:r>
      <w:proofErr w:type="spellEnd"/>
      <w:r w:rsidRPr="00E17F19">
        <w:rPr>
          <w:rFonts w:ascii="Arial" w:eastAsia="Times New Roman" w:hAnsi="Arial" w:cs="Arial"/>
          <w:bCs/>
          <w:color w:val="000000"/>
        </w:rPr>
        <w:t>. His invention was to be used for ‘public and private baths in this city, watering streets, flushing sewers, generating compressed air for driving machinery, also electric energy for illuminating the streets, etc. together with the last and most important purpose of extinguishing fires…’</w:t>
      </w:r>
    </w:p>
    <w:p w14:paraId="72DD47A5" w14:textId="77777777" w:rsidR="00E17F19" w:rsidRPr="00E17F19" w:rsidRDefault="00E17F19" w:rsidP="00E17F19">
      <w:pPr>
        <w:contextualSpacing/>
        <w:rPr>
          <w:rFonts w:ascii="Arial" w:eastAsia="Times New Roman" w:hAnsi="Arial" w:cs="Arial"/>
          <w:bCs/>
          <w:color w:val="000000"/>
        </w:rPr>
      </w:pPr>
    </w:p>
    <w:p w14:paraId="2E127629"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“For two decades [1890-1910] wave motors of various designs were experimented with along Southern California's beaches…Most notable was the Starr Wave Motor of Redondo Beach which began construction in 1907. It was a large project that hoped to supply power for six counties. In the end, the enormous machine collapsed in 1909 because of the flimsy construction of the pier on which it was attached.”</w:t>
      </w:r>
    </w:p>
    <w:p w14:paraId="154BC80E" w14:textId="77777777" w:rsidR="00E17F19" w:rsidRPr="00E17F19" w:rsidRDefault="00E17F19" w:rsidP="00E17F19">
      <w:pPr>
        <w:contextualSpacing/>
        <w:rPr>
          <w:rFonts w:ascii="Arial" w:eastAsia="Times New Roman" w:hAnsi="Arial" w:cs="Arial"/>
          <w:bCs/>
          <w:color w:val="000000"/>
        </w:rPr>
      </w:pPr>
    </w:p>
    <w:p w14:paraId="17468DAA" w14:textId="77777777" w:rsidR="00E17F19" w:rsidRPr="00E17F19" w:rsidRDefault="00E17F19" w:rsidP="00E17F19">
      <w:pPr>
        <w:contextualSpacing/>
        <w:rPr>
          <w:rFonts w:ascii="Arial" w:eastAsia="Times New Roman" w:hAnsi="Arial" w:cs="Arial"/>
          <w:bCs/>
          <w:color w:val="000000"/>
        </w:rPr>
      </w:pPr>
      <w:r w:rsidRPr="00E17F19">
        <w:rPr>
          <w:rFonts w:ascii="Arial" w:eastAsia="Times New Roman" w:hAnsi="Arial" w:cs="Arial"/>
          <w:bCs/>
          <w:color w:val="000000"/>
        </w:rPr>
        <w:t>Today, waves have the potential to provide about 64 percent of total U.S. electricity generation, according to the U.S. Energy Information Administration (EIA), if we can figure out how to efficiently harvest wave power. A variety of methods and technologies are being developed and tested.</w:t>
      </w:r>
    </w:p>
    <w:p w14:paraId="08B57EAA" w14:textId="77777777" w:rsidR="00E17F19" w:rsidRPr="00E17F19" w:rsidRDefault="00E17F19" w:rsidP="00E17F19">
      <w:pPr>
        <w:contextualSpacing/>
        <w:rPr>
          <w:rFonts w:ascii="Arial" w:eastAsia="Times New Roman" w:hAnsi="Arial" w:cs="Arial"/>
          <w:color w:val="000000"/>
        </w:rPr>
      </w:pPr>
    </w:p>
    <w:p w14:paraId="35C8F34F" w14:textId="77777777" w:rsidR="00E17F19" w:rsidRPr="00E17F19" w:rsidRDefault="00E17F19" w:rsidP="00E17F19">
      <w:pPr>
        <w:tabs>
          <w:tab w:val="left" w:pos="-3150"/>
          <w:tab w:val="left" w:pos="8550"/>
        </w:tabs>
        <w:contextualSpacing/>
        <w:rPr>
          <w:rFonts w:ascii="Arial" w:eastAsia="Times New Roman" w:hAnsi="Arial" w:cs="Arial"/>
          <w:b/>
          <w:bCs/>
          <w:color w:val="0D304A"/>
        </w:rPr>
      </w:pPr>
      <w:r w:rsidRPr="00E17F19">
        <w:rPr>
          <w:rFonts w:ascii="Arial" w:eastAsia="Times New Roman" w:hAnsi="Arial" w:cs="Arial"/>
          <w:b/>
          <w:bCs/>
          <w:color w:val="0D304A"/>
        </w:rPr>
        <w:lastRenderedPageBreak/>
        <w:t xml:space="preserve">Weekly Focus – Think About It </w:t>
      </w:r>
    </w:p>
    <w:p w14:paraId="792AF656" w14:textId="77777777" w:rsidR="00E17F19" w:rsidRPr="00E17F19" w:rsidRDefault="00E17F19" w:rsidP="00E17F19">
      <w:pPr>
        <w:contextualSpacing/>
        <w:rPr>
          <w:rFonts w:ascii="Arial" w:eastAsia="Times New Roman" w:hAnsi="Arial" w:cs="Arial"/>
        </w:rPr>
      </w:pPr>
      <w:r w:rsidRPr="00E17F19">
        <w:rPr>
          <w:rFonts w:ascii="Arial" w:eastAsia="Times New Roman" w:hAnsi="Arial" w:cs="Arial"/>
          <w:color w:val="181818"/>
          <w:shd w:val="clear" w:color="auto" w:fill="FFFFFF"/>
        </w:rPr>
        <w:t>“There's nothing wrong with enjoying looking at the surface of the ocean itself, except that when you finally see what goes on underwater, you realize that you've been missing the whole point of the ocean. Staying on the surface all the time is like going to the circus and staring at the outside of the tent.”</w:t>
      </w:r>
    </w:p>
    <w:p w14:paraId="00393CE1" w14:textId="77777777" w:rsidR="00E17F19" w:rsidRPr="00E17F19" w:rsidRDefault="00E17F19" w:rsidP="00E17F19">
      <w:pPr>
        <w:ind w:right="-36"/>
        <w:contextualSpacing/>
        <w:jc w:val="right"/>
        <w:rPr>
          <w:rFonts w:ascii="Arial" w:eastAsia="Times New Roman" w:hAnsi="Arial" w:cs="Arial"/>
          <w:i/>
          <w:iCs/>
          <w:color w:val="000000"/>
          <w:shd w:val="clear" w:color="auto" w:fill="FFFFFF"/>
        </w:rPr>
      </w:pPr>
      <w:r w:rsidRPr="00E17F19">
        <w:rPr>
          <w:rFonts w:ascii="Arial" w:eastAsia="Times New Roman" w:hAnsi="Arial" w:cs="Arial"/>
          <w:i/>
          <w:iCs/>
          <w:color w:val="000000"/>
          <w:shd w:val="clear" w:color="auto" w:fill="FFFFFF"/>
        </w:rPr>
        <w:t>—</w:t>
      </w:r>
      <w:r w:rsidRPr="00E17F19">
        <w:rPr>
          <w:rFonts w:ascii="Arial" w:eastAsia="Times New Roman" w:hAnsi="Arial" w:cs="Arial"/>
          <w:i/>
          <w:iCs/>
          <w:color w:val="181818"/>
          <w:shd w:val="clear" w:color="auto" w:fill="FFFFFF"/>
        </w:rPr>
        <w:t>Dave Barry</w:t>
      </w:r>
      <w:r w:rsidRPr="00E17F19">
        <w:rPr>
          <w:rFonts w:ascii="Arial" w:eastAsia="Times New Roman" w:hAnsi="Arial" w:cs="Arial"/>
          <w:i/>
          <w:iCs/>
          <w:color w:val="000000"/>
          <w:shd w:val="clear" w:color="auto" w:fill="FFFFFF"/>
        </w:rPr>
        <w:t>, humorist</w:t>
      </w:r>
    </w:p>
    <w:p w14:paraId="2EE12C20" w14:textId="77777777" w:rsidR="00E17F19" w:rsidRPr="00E17F19" w:rsidRDefault="00E17F19" w:rsidP="00E17F19">
      <w:pPr>
        <w:ind w:right="-36"/>
        <w:contextualSpacing/>
        <w:jc w:val="right"/>
        <w:rPr>
          <w:rFonts w:ascii="Arial" w:eastAsia="Times New Roman" w:hAnsi="Arial" w:cs="Arial"/>
          <w:color w:val="212529"/>
          <w:shd w:val="clear" w:color="auto" w:fill="FFFFFF"/>
        </w:rPr>
      </w:pPr>
    </w:p>
    <w:p w14:paraId="6FAA1BBB" w14:textId="41CF4462" w:rsidR="00A350B4" w:rsidRPr="00A350B4" w:rsidRDefault="00A350B4" w:rsidP="00E17F19">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E17F19">
      <w:pPr>
        <w:ind w:right="-36"/>
        <w:contextualSpacing/>
        <w:rPr>
          <w:rFonts w:ascii="Arial" w:eastAsia="Times New Roman" w:hAnsi="Arial" w:cs="Arial"/>
          <w:color w:val="000000"/>
        </w:rPr>
      </w:pPr>
    </w:p>
    <w:p w14:paraId="782D47F1" w14:textId="77777777" w:rsidR="00A350B4" w:rsidRPr="00A350B4" w:rsidRDefault="00A350B4" w:rsidP="00E17F19">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E17F19">
      <w:pPr>
        <w:ind w:right="-36"/>
        <w:contextualSpacing/>
        <w:rPr>
          <w:rFonts w:ascii="Arial" w:eastAsia="Times New Roman" w:hAnsi="Arial" w:cs="Arial"/>
          <w:color w:val="000000"/>
        </w:rPr>
      </w:pPr>
    </w:p>
    <w:p w14:paraId="09217C09" w14:textId="77777777" w:rsidR="00A350B4" w:rsidRPr="00A350B4" w:rsidRDefault="00A350B4" w:rsidP="00E17F19">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E17F19">
      <w:pPr>
        <w:contextualSpacing/>
        <w:rPr>
          <w:rFonts w:ascii="Arial" w:eastAsia="Times New Roman" w:hAnsi="Arial" w:cs="Arial"/>
          <w:color w:val="000000"/>
        </w:rPr>
      </w:pPr>
    </w:p>
    <w:p w14:paraId="6CEDA88A" w14:textId="77777777" w:rsidR="00A350B4" w:rsidRPr="00A350B4" w:rsidRDefault="00A350B4" w:rsidP="00E17F19">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E17F19">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E17F19">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Asset allocation does not ensure a profit or protect against a loss.</w:t>
      </w:r>
    </w:p>
    <w:p w14:paraId="5F3233E3"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E17F1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67007570" w14:textId="50FA1D5D" w:rsidR="00F0143B" w:rsidRPr="00A350B4" w:rsidRDefault="00A350B4" w:rsidP="00E17F19">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62AC1AD1"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Sources:</w:t>
      </w:r>
    </w:p>
    <w:p w14:paraId="7F8DB417"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https://www.jackson-pollock.org/convergence.jsp </w:t>
      </w:r>
    </w:p>
    <w:p w14:paraId="7A42D355"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https://www.bls.gov/news.release/cpi.nr0.htm </w:t>
      </w:r>
    </w:p>
    <w:p w14:paraId="70B2632E"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https://www.ft.com/content/45ab5a45-6f32-49b3-be5d-9193071de970 </w:t>
      </w:r>
      <w:proofErr w:type="gramStart"/>
      <w:r w:rsidRPr="00E17F19">
        <w:rPr>
          <w:rFonts w:ascii="Arial" w:eastAsia="Times New Roman" w:hAnsi="Arial" w:cs="Arial"/>
          <w:sz w:val="18"/>
          <w:szCs w:val="18"/>
        </w:rPr>
        <w:t>( https://resources.carsongroup.com/hubfs/WMC-Source/2022/09-19-22_Financial%20Times_The%20Fed%20Must%20Avoid%20Volckers%20Mistake%20on%20Inflation_3.pdf</w:t>
      </w:r>
      <w:proofErr w:type="gramEnd"/>
      <w:r w:rsidRPr="00E17F19">
        <w:rPr>
          <w:rFonts w:ascii="Arial" w:eastAsia="Times New Roman" w:hAnsi="Arial" w:cs="Arial"/>
          <w:sz w:val="18"/>
          <w:szCs w:val="18"/>
        </w:rPr>
        <w:t xml:space="preserve">) </w:t>
      </w:r>
    </w:p>
    <w:p w14:paraId="0693CCEE"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https://www.cnbc.com/2022/08/26/powell-warns-of-some-pain-ahead-as-fed-fights-to-lower-inflation.html </w:t>
      </w:r>
    </w:p>
    <w:p w14:paraId="6F298B9E"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https://www.barrons.com/articles/august-jobs-report-today-51662072014 (or go to https://resources.carsongroup.com/hubfs/WMC-Source/2022/09-19-22_Barrons_Jobs%20Growth%20Slowed.%20Why%20That%20Could%20Be%20Good%20News_5.pdf) </w:t>
      </w:r>
    </w:p>
    <w:p w14:paraId="27DE1F57"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https://www.prnewswire.com/news-releases/manufacturing-pmi-at-52-8-august-2022-manufacturing-ism-report-on-business-301615866.html </w:t>
      </w:r>
    </w:p>
    <w:p w14:paraId="0F6518A9"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https://www.prnewswire.com/news-releases/services-pmi-at-56-9-august-2022-services-ism-report-on-business-301617838.html </w:t>
      </w:r>
    </w:p>
    <w:p w14:paraId="346FCCE2"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https://www.cnn.com/2022/09/16/economy/umich-consumer-sentiment-september/index.html </w:t>
      </w:r>
    </w:p>
    <w:p w14:paraId="4013CA80"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https://www.aaii.com/sentimentsurvey </w:t>
      </w:r>
    </w:p>
    <w:p w14:paraId="524C6684"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https://www.pmi.spglobal.com/Public/Home/PressRelease/1be12883a6a74557ab337415fbf46188</w:t>
      </w:r>
    </w:p>
    <w:p w14:paraId="5805C3DF"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https://www.barrons.com/market-data?mod=BOL_TOPNAV (or go to https://resources.carsongroup.com/hubfs/WMC-Source/2022/09-19-22_Barrons_Overview%209.16_11.pdf) </w:t>
      </w:r>
    </w:p>
    <w:p w14:paraId="70382DC2"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https://home.treasury.gov/resource-center/data-chart-center/interest-rates/TextView?type=daily_treasury_yield_curve&amp;field_tdr_date_value_month=202209 </w:t>
      </w:r>
    </w:p>
    <w:p w14:paraId="36404CF6"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https://www.energy.gov/eere/articles/how-are-ocean-waves-converted-electricity</w:t>
      </w:r>
    </w:p>
    <w:p w14:paraId="5BD538FB"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https://www.outsidelands.org/wave-tidal.php </w:t>
      </w:r>
    </w:p>
    <w:p w14:paraId="1DF7D731"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https://www.outsidelands.org/wave-tidal3.php</w:t>
      </w:r>
    </w:p>
    <w:p w14:paraId="48073CC1" w14:textId="77777777" w:rsidR="00E17F19" w:rsidRPr="00E17F19" w:rsidRDefault="00E17F19" w:rsidP="00E17F19">
      <w:pPr>
        <w:contextualSpacing/>
        <w:rPr>
          <w:rFonts w:ascii="Arial" w:eastAsia="Times New Roman" w:hAnsi="Arial" w:cs="Arial"/>
          <w:sz w:val="18"/>
          <w:szCs w:val="18"/>
        </w:rPr>
      </w:pPr>
      <w:r w:rsidRPr="00E17F19">
        <w:rPr>
          <w:rFonts w:ascii="Arial" w:eastAsia="Times New Roman" w:hAnsi="Arial" w:cs="Arial"/>
          <w:sz w:val="18"/>
          <w:szCs w:val="18"/>
        </w:rPr>
        <w:t xml:space="preserve">https://www.eia.gov/energyexplained/hydropower/wave-power.php </w:t>
      </w:r>
    </w:p>
    <w:p w14:paraId="5412E1C0" w14:textId="58B29CAA" w:rsidR="00A56FC9" w:rsidRPr="002B4DA1" w:rsidRDefault="00E17F19" w:rsidP="00E17F19">
      <w:pPr>
        <w:contextualSpacing/>
        <w:rPr>
          <w:rFonts w:ascii="Arial" w:eastAsia="Times New Roman" w:hAnsi="Arial" w:cs="Arial"/>
          <w:color w:val="000000" w:themeColor="text1"/>
          <w:sz w:val="18"/>
          <w:szCs w:val="18"/>
        </w:rPr>
      </w:pPr>
      <w:r w:rsidRPr="00E17F19">
        <w:rPr>
          <w:rFonts w:ascii="Arial" w:eastAsia="Times New Roman" w:hAnsi="Arial" w:cs="Arial"/>
          <w:sz w:val="18"/>
          <w:szCs w:val="18"/>
        </w:rPr>
        <w:t>https://parade.com/1313865/kelseypelzer/ocean-quotes/</w:t>
      </w:r>
    </w:p>
    <w:sectPr w:rsidR="00A56FC9" w:rsidRPr="002B4DA1"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3BA4" w14:textId="77777777" w:rsidR="005E61B2" w:rsidRDefault="005E61B2" w:rsidP="00057E69">
      <w:pPr>
        <w:spacing w:after="0" w:line="240" w:lineRule="auto"/>
      </w:pPr>
      <w:r>
        <w:separator/>
      </w:r>
    </w:p>
  </w:endnote>
  <w:endnote w:type="continuationSeparator" w:id="0">
    <w:p w14:paraId="33E1FF73" w14:textId="77777777" w:rsidR="005E61B2" w:rsidRDefault="005E61B2"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70E0" w14:textId="77777777" w:rsidR="005E61B2" w:rsidRDefault="005E61B2" w:rsidP="00057E69">
      <w:pPr>
        <w:spacing w:after="0" w:line="240" w:lineRule="auto"/>
      </w:pPr>
      <w:r>
        <w:separator/>
      </w:r>
    </w:p>
  </w:footnote>
  <w:footnote w:type="continuationSeparator" w:id="0">
    <w:p w14:paraId="35A0B316" w14:textId="77777777" w:rsidR="005E61B2" w:rsidRDefault="005E61B2"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4"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891F39"/>
    <w:multiLevelType w:val="hybridMultilevel"/>
    <w:tmpl w:val="2D8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52EC7"/>
    <w:multiLevelType w:val="hybridMultilevel"/>
    <w:tmpl w:val="67C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500441">
    <w:abstractNumId w:val="22"/>
  </w:num>
  <w:num w:numId="2" w16cid:durableId="1343046516">
    <w:abstractNumId w:val="16"/>
  </w:num>
  <w:num w:numId="3" w16cid:durableId="1758676082">
    <w:abstractNumId w:val="26"/>
  </w:num>
  <w:num w:numId="4" w16cid:durableId="581067582">
    <w:abstractNumId w:val="19"/>
  </w:num>
  <w:num w:numId="5" w16cid:durableId="1262564722">
    <w:abstractNumId w:val="29"/>
  </w:num>
  <w:num w:numId="6" w16cid:durableId="423305998">
    <w:abstractNumId w:val="27"/>
  </w:num>
  <w:num w:numId="7" w16cid:durableId="645278140">
    <w:abstractNumId w:val="36"/>
  </w:num>
  <w:num w:numId="8" w16cid:durableId="520827012">
    <w:abstractNumId w:val="28"/>
  </w:num>
  <w:num w:numId="9" w16cid:durableId="1256286186">
    <w:abstractNumId w:val="0"/>
  </w:num>
  <w:num w:numId="10" w16cid:durableId="600141567">
    <w:abstractNumId w:val="25"/>
  </w:num>
  <w:num w:numId="11" w16cid:durableId="877006836">
    <w:abstractNumId w:val="15"/>
  </w:num>
  <w:num w:numId="12" w16cid:durableId="930821989">
    <w:abstractNumId w:val="30"/>
  </w:num>
  <w:num w:numId="13" w16cid:durableId="1503400124">
    <w:abstractNumId w:val="8"/>
  </w:num>
  <w:num w:numId="14" w16cid:durableId="1649899120">
    <w:abstractNumId w:val="10"/>
  </w:num>
  <w:num w:numId="15" w16cid:durableId="618494786">
    <w:abstractNumId w:val="23"/>
  </w:num>
  <w:num w:numId="16" w16cid:durableId="1207449116">
    <w:abstractNumId w:val="41"/>
  </w:num>
  <w:num w:numId="17" w16cid:durableId="276645088">
    <w:abstractNumId w:val="33"/>
  </w:num>
  <w:num w:numId="18" w16cid:durableId="30571088">
    <w:abstractNumId w:val="18"/>
  </w:num>
  <w:num w:numId="19" w16cid:durableId="529609624">
    <w:abstractNumId w:val="2"/>
  </w:num>
  <w:num w:numId="20" w16cid:durableId="2004429303">
    <w:abstractNumId w:val="32"/>
  </w:num>
  <w:num w:numId="21" w16cid:durableId="1979718985">
    <w:abstractNumId w:val="35"/>
  </w:num>
  <w:num w:numId="22" w16cid:durableId="883713434">
    <w:abstractNumId w:val="1"/>
  </w:num>
  <w:num w:numId="23" w16cid:durableId="946618347">
    <w:abstractNumId w:val="21"/>
  </w:num>
  <w:num w:numId="24" w16cid:durableId="868764992">
    <w:abstractNumId w:val="37"/>
  </w:num>
  <w:num w:numId="25" w16cid:durableId="1581326410">
    <w:abstractNumId w:val="13"/>
  </w:num>
  <w:num w:numId="26" w16cid:durableId="1495143592">
    <w:abstractNumId w:val="3"/>
  </w:num>
  <w:num w:numId="27" w16cid:durableId="156002934">
    <w:abstractNumId w:val="17"/>
  </w:num>
  <w:num w:numId="28" w16cid:durableId="1269045205">
    <w:abstractNumId w:val="20"/>
  </w:num>
  <w:num w:numId="29" w16cid:durableId="1904825636">
    <w:abstractNumId w:val="4"/>
  </w:num>
  <w:num w:numId="30" w16cid:durableId="1752653162">
    <w:abstractNumId w:val="9"/>
  </w:num>
  <w:num w:numId="31" w16cid:durableId="1230269629">
    <w:abstractNumId w:val="24"/>
  </w:num>
  <w:num w:numId="32" w16cid:durableId="1628925225">
    <w:abstractNumId w:val="5"/>
  </w:num>
  <w:num w:numId="33" w16cid:durableId="248780745">
    <w:abstractNumId w:val="6"/>
  </w:num>
  <w:num w:numId="34" w16cid:durableId="877274603">
    <w:abstractNumId w:val="14"/>
  </w:num>
  <w:num w:numId="35" w16cid:durableId="576980663">
    <w:abstractNumId w:val="40"/>
  </w:num>
  <w:num w:numId="36" w16cid:durableId="1259485887">
    <w:abstractNumId w:val="39"/>
  </w:num>
  <w:num w:numId="37" w16cid:durableId="2052803582">
    <w:abstractNumId w:val="12"/>
  </w:num>
  <w:num w:numId="38" w16cid:durableId="974338428">
    <w:abstractNumId w:val="11"/>
  </w:num>
  <w:num w:numId="39" w16cid:durableId="2028093024">
    <w:abstractNumId w:val="31"/>
  </w:num>
  <w:num w:numId="40" w16cid:durableId="2027054901">
    <w:abstractNumId w:val="42"/>
  </w:num>
  <w:num w:numId="41" w16cid:durableId="1445222840">
    <w:abstractNumId w:val="7"/>
  </w:num>
  <w:num w:numId="42" w16cid:durableId="1350720894">
    <w:abstractNumId w:val="34"/>
  </w:num>
  <w:num w:numId="43" w16cid:durableId="868297098">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1639E"/>
    <w:rsid w:val="000305A8"/>
    <w:rsid w:val="000428D9"/>
    <w:rsid w:val="00056D3A"/>
    <w:rsid w:val="00057E69"/>
    <w:rsid w:val="0006592A"/>
    <w:rsid w:val="00065AA1"/>
    <w:rsid w:val="0007151A"/>
    <w:rsid w:val="000A3D54"/>
    <w:rsid w:val="000C672F"/>
    <w:rsid w:val="000D59EB"/>
    <w:rsid w:val="000E0577"/>
    <w:rsid w:val="000E156E"/>
    <w:rsid w:val="000E4AB1"/>
    <w:rsid w:val="000E6276"/>
    <w:rsid w:val="00111160"/>
    <w:rsid w:val="00113E3B"/>
    <w:rsid w:val="00114774"/>
    <w:rsid w:val="0012238D"/>
    <w:rsid w:val="00140FB6"/>
    <w:rsid w:val="00151533"/>
    <w:rsid w:val="00151539"/>
    <w:rsid w:val="00155FC4"/>
    <w:rsid w:val="0016035F"/>
    <w:rsid w:val="00171868"/>
    <w:rsid w:val="00196D35"/>
    <w:rsid w:val="0019751D"/>
    <w:rsid w:val="001976FE"/>
    <w:rsid w:val="001A3879"/>
    <w:rsid w:val="001B3410"/>
    <w:rsid w:val="001B37A4"/>
    <w:rsid w:val="001C04CA"/>
    <w:rsid w:val="001C1209"/>
    <w:rsid w:val="001C5B20"/>
    <w:rsid w:val="001D47C1"/>
    <w:rsid w:val="001E3493"/>
    <w:rsid w:val="001E649E"/>
    <w:rsid w:val="001F3345"/>
    <w:rsid w:val="001F6E83"/>
    <w:rsid w:val="001F6EDB"/>
    <w:rsid w:val="002066F9"/>
    <w:rsid w:val="00212442"/>
    <w:rsid w:val="00213E4F"/>
    <w:rsid w:val="002235F7"/>
    <w:rsid w:val="00223D83"/>
    <w:rsid w:val="0022511E"/>
    <w:rsid w:val="00234860"/>
    <w:rsid w:val="00242627"/>
    <w:rsid w:val="00264A72"/>
    <w:rsid w:val="00266315"/>
    <w:rsid w:val="002764B8"/>
    <w:rsid w:val="00280DD9"/>
    <w:rsid w:val="002A1042"/>
    <w:rsid w:val="002A1934"/>
    <w:rsid w:val="002B4DA1"/>
    <w:rsid w:val="002B51DF"/>
    <w:rsid w:val="002C1A9B"/>
    <w:rsid w:val="002D1BE6"/>
    <w:rsid w:val="002D2621"/>
    <w:rsid w:val="002F040E"/>
    <w:rsid w:val="002F768F"/>
    <w:rsid w:val="002F7ECB"/>
    <w:rsid w:val="00302ABE"/>
    <w:rsid w:val="00312AAE"/>
    <w:rsid w:val="00325AAE"/>
    <w:rsid w:val="00331713"/>
    <w:rsid w:val="00345C0D"/>
    <w:rsid w:val="00360E87"/>
    <w:rsid w:val="00367F8D"/>
    <w:rsid w:val="0037381D"/>
    <w:rsid w:val="00375460"/>
    <w:rsid w:val="003966B6"/>
    <w:rsid w:val="00396A0F"/>
    <w:rsid w:val="003A1586"/>
    <w:rsid w:val="003C4020"/>
    <w:rsid w:val="003C7996"/>
    <w:rsid w:val="003D1CDD"/>
    <w:rsid w:val="003E3A58"/>
    <w:rsid w:val="003F1C34"/>
    <w:rsid w:val="00406B06"/>
    <w:rsid w:val="004160B8"/>
    <w:rsid w:val="00421B2A"/>
    <w:rsid w:val="004275DE"/>
    <w:rsid w:val="00432CFF"/>
    <w:rsid w:val="00435F50"/>
    <w:rsid w:val="004404B9"/>
    <w:rsid w:val="0048481D"/>
    <w:rsid w:val="004850DE"/>
    <w:rsid w:val="004856DF"/>
    <w:rsid w:val="004A6C8F"/>
    <w:rsid w:val="004C1E97"/>
    <w:rsid w:val="004C3E05"/>
    <w:rsid w:val="004C679F"/>
    <w:rsid w:val="004D199C"/>
    <w:rsid w:val="004E503A"/>
    <w:rsid w:val="004F024A"/>
    <w:rsid w:val="004F183A"/>
    <w:rsid w:val="00531E2B"/>
    <w:rsid w:val="005360F3"/>
    <w:rsid w:val="00540EB7"/>
    <w:rsid w:val="005417B7"/>
    <w:rsid w:val="00545100"/>
    <w:rsid w:val="00547FAD"/>
    <w:rsid w:val="00567861"/>
    <w:rsid w:val="005827CE"/>
    <w:rsid w:val="005855BB"/>
    <w:rsid w:val="00594E39"/>
    <w:rsid w:val="005C485D"/>
    <w:rsid w:val="005C5FED"/>
    <w:rsid w:val="005E03D0"/>
    <w:rsid w:val="005E61B2"/>
    <w:rsid w:val="005F1764"/>
    <w:rsid w:val="005F1A60"/>
    <w:rsid w:val="005F67E6"/>
    <w:rsid w:val="00617A6A"/>
    <w:rsid w:val="00620BCF"/>
    <w:rsid w:val="00624386"/>
    <w:rsid w:val="00626DBF"/>
    <w:rsid w:val="0063157D"/>
    <w:rsid w:val="0063414D"/>
    <w:rsid w:val="00634AE2"/>
    <w:rsid w:val="0063723A"/>
    <w:rsid w:val="00640294"/>
    <w:rsid w:val="006527E0"/>
    <w:rsid w:val="00655B41"/>
    <w:rsid w:val="0066228A"/>
    <w:rsid w:val="00666BAB"/>
    <w:rsid w:val="00680097"/>
    <w:rsid w:val="006815AF"/>
    <w:rsid w:val="0069079E"/>
    <w:rsid w:val="006A5463"/>
    <w:rsid w:val="006B1580"/>
    <w:rsid w:val="006C11D0"/>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97381"/>
    <w:rsid w:val="007B6E1D"/>
    <w:rsid w:val="007C6733"/>
    <w:rsid w:val="007D06FE"/>
    <w:rsid w:val="007D53F8"/>
    <w:rsid w:val="007E3EA2"/>
    <w:rsid w:val="007E61FF"/>
    <w:rsid w:val="007E6604"/>
    <w:rsid w:val="007F621B"/>
    <w:rsid w:val="00801E2D"/>
    <w:rsid w:val="00803438"/>
    <w:rsid w:val="008117FB"/>
    <w:rsid w:val="00826CF7"/>
    <w:rsid w:val="00830B64"/>
    <w:rsid w:val="00835107"/>
    <w:rsid w:val="00836A94"/>
    <w:rsid w:val="008539A5"/>
    <w:rsid w:val="0088450E"/>
    <w:rsid w:val="00892EE1"/>
    <w:rsid w:val="008A4C3C"/>
    <w:rsid w:val="008C2652"/>
    <w:rsid w:val="008F3DC9"/>
    <w:rsid w:val="00905443"/>
    <w:rsid w:val="00905FCA"/>
    <w:rsid w:val="00910CCA"/>
    <w:rsid w:val="00917166"/>
    <w:rsid w:val="009207D7"/>
    <w:rsid w:val="00930469"/>
    <w:rsid w:val="00931402"/>
    <w:rsid w:val="00935B64"/>
    <w:rsid w:val="00954ED6"/>
    <w:rsid w:val="009768B5"/>
    <w:rsid w:val="00977F30"/>
    <w:rsid w:val="00991139"/>
    <w:rsid w:val="009A0723"/>
    <w:rsid w:val="009A48EC"/>
    <w:rsid w:val="009A585F"/>
    <w:rsid w:val="009A62B0"/>
    <w:rsid w:val="009A6542"/>
    <w:rsid w:val="009B143A"/>
    <w:rsid w:val="009C2C55"/>
    <w:rsid w:val="009C46C2"/>
    <w:rsid w:val="009C7073"/>
    <w:rsid w:val="009E106E"/>
    <w:rsid w:val="009E41DD"/>
    <w:rsid w:val="00A048F4"/>
    <w:rsid w:val="00A14921"/>
    <w:rsid w:val="00A31FB1"/>
    <w:rsid w:val="00A350B4"/>
    <w:rsid w:val="00A35446"/>
    <w:rsid w:val="00A3603A"/>
    <w:rsid w:val="00A56FC9"/>
    <w:rsid w:val="00A608B1"/>
    <w:rsid w:val="00A6136B"/>
    <w:rsid w:val="00A65363"/>
    <w:rsid w:val="00A8466F"/>
    <w:rsid w:val="00A86F1B"/>
    <w:rsid w:val="00A92CCD"/>
    <w:rsid w:val="00AA2D85"/>
    <w:rsid w:val="00AA3E25"/>
    <w:rsid w:val="00AB365B"/>
    <w:rsid w:val="00AB66A9"/>
    <w:rsid w:val="00AD45FF"/>
    <w:rsid w:val="00AE75D3"/>
    <w:rsid w:val="00AE7A32"/>
    <w:rsid w:val="00AF26E7"/>
    <w:rsid w:val="00B17497"/>
    <w:rsid w:val="00B20A40"/>
    <w:rsid w:val="00B26FF2"/>
    <w:rsid w:val="00B3181D"/>
    <w:rsid w:val="00B418B9"/>
    <w:rsid w:val="00B42A8A"/>
    <w:rsid w:val="00B445B0"/>
    <w:rsid w:val="00B50599"/>
    <w:rsid w:val="00B559DC"/>
    <w:rsid w:val="00B64727"/>
    <w:rsid w:val="00B737CC"/>
    <w:rsid w:val="00B75015"/>
    <w:rsid w:val="00B75D57"/>
    <w:rsid w:val="00B805F1"/>
    <w:rsid w:val="00B81BB2"/>
    <w:rsid w:val="00B85508"/>
    <w:rsid w:val="00B93B50"/>
    <w:rsid w:val="00B961BA"/>
    <w:rsid w:val="00BB0171"/>
    <w:rsid w:val="00BB6274"/>
    <w:rsid w:val="00BD0F8A"/>
    <w:rsid w:val="00BD6103"/>
    <w:rsid w:val="00BE166A"/>
    <w:rsid w:val="00BE16D6"/>
    <w:rsid w:val="00BF5D42"/>
    <w:rsid w:val="00C03D59"/>
    <w:rsid w:val="00C03E68"/>
    <w:rsid w:val="00C057B4"/>
    <w:rsid w:val="00C05D4E"/>
    <w:rsid w:val="00C2021D"/>
    <w:rsid w:val="00C372A2"/>
    <w:rsid w:val="00C45460"/>
    <w:rsid w:val="00C4619E"/>
    <w:rsid w:val="00C465D4"/>
    <w:rsid w:val="00C53F6D"/>
    <w:rsid w:val="00C70566"/>
    <w:rsid w:val="00C801C6"/>
    <w:rsid w:val="00C808C6"/>
    <w:rsid w:val="00C9218B"/>
    <w:rsid w:val="00C922AA"/>
    <w:rsid w:val="00CB6ECE"/>
    <w:rsid w:val="00CC193A"/>
    <w:rsid w:val="00CD605E"/>
    <w:rsid w:val="00CE0166"/>
    <w:rsid w:val="00CF3CBC"/>
    <w:rsid w:val="00CF466A"/>
    <w:rsid w:val="00D03ACA"/>
    <w:rsid w:val="00D04EF3"/>
    <w:rsid w:val="00D12316"/>
    <w:rsid w:val="00D24A96"/>
    <w:rsid w:val="00D35070"/>
    <w:rsid w:val="00D3615F"/>
    <w:rsid w:val="00D44702"/>
    <w:rsid w:val="00D45B3A"/>
    <w:rsid w:val="00D51059"/>
    <w:rsid w:val="00D56968"/>
    <w:rsid w:val="00D571CC"/>
    <w:rsid w:val="00D76B41"/>
    <w:rsid w:val="00D95A91"/>
    <w:rsid w:val="00DB296A"/>
    <w:rsid w:val="00DB73E7"/>
    <w:rsid w:val="00DC1761"/>
    <w:rsid w:val="00DC3104"/>
    <w:rsid w:val="00DD273E"/>
    <w:rsid w:val="00DD621C"/>
    <w:rsid w:val="00DD62C4"/>
    <w:rsid w:val="00DD6843"/>
    <w:rsid w:val="00DD6A8A"/>
    <w:rsid w:val="00DE3208"/>
    <w:rsid w:val="00DE639B"/>
    <w:rsid w:val="00DF0CBD"/>
    <w:rsid w:val="00DF19F4"/>
    <w:rsid w:val="00E013F4"/>
    <w:rsid w:val="00E019FB"/>
    <w:rsid w:val="00E126A9"/>
    <w:rsid w:val="00E17F19"/>
    <w:rsid w:val="00E42461"/>
    <w:rsid w:val="00E47076"/>
    <w:rsid w:val="00E56A40"/>
    <w:rsid w:val="00E61600"/>
    <w:rsid w:val="00E651D7"/>
    <w:rsid w:val="00E73A7A"/>
    <w:rsid w:val="00E76536"/>
    <w:rsid w:val="00E768CD"/>
    <w:rsid w:val="00E80468"/>
    <w:rsid w:val="00E8624B"/>
    <w:rsid w:val="00E86735"/>
    <w:rsid w:val="00EA5B71"/>
    <w:rsid w:val="00EC1FC8"/>
    <w:rsid w:val="00ED1AC4"/>
    <w:rsid w:val="00EE0F60"/>
    <w:rsid w:val="00F0143B"/>
    <w:rsid w:val="00F0624C"/>
    <w:rsid w:val="00F14B79"/>
    <w:rsid w:val="00F243B5"/>
    <w:rsid w:val="00F3068D"/>
    <w:rsid w:val="00F34CE8"/>
    <w:rsid w:val="00F41207"/>
    <w:rsid w:val="00F4152C"/>
    <w:rsid w:val="00F5094D"/>
    <w:rsid w:val="00F753F9"/>
    <w:rsid w:val="00F77F57"/>
    <w:rsid w:val="00FA004C"/>
    <w:rsid w:val="00FA517F"/>
    <w:rsid w:val="00FA743D"/>
    <w:rsid w:val="00FC12E0"/>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Adam Hartung</cp:lastModifiedBy>
  <cp:revision>3</cp:revision>
  <dcterms:created xsi:type="dcterms:W3CDTF">2022-09-19T15:17:00Z</dcterms:created>
  <dcterms:modified xsi:type="dcterms:W3CDTF">2022-09-19T15:18:00Z</dcterms:modified>
</cp:coreProperties>
</file>