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DD03" w14:textId="3CDE9320" w:rsidR="008E47C1" w:rsidRDefault="004C6A5E">
      <w:pPr>
        <w:rPr>
          <w:sz w:val="28"/>
          <w:szCs w:val="28"/>
        </w:rPr>
      </w:pPr>
      <w:r>
        <w:rPr>
          <w:sz w:val="28"/>
          <w:szCs w:val="28"/>
        </w:rPr>
        <w:t>This agreement is dated Tuesday, September 8, 2020 between ABC Widget Company (COMPANY) and the employees of said company (EMPLOYEES).</w:t>
      </w:r>
    </w:p>
    <w:p w14:paraId="41BF09C4" w14:textId="24CD1D16" w:rsidR="004C6A5E" w:rsidRDefault="004C6A5E">
      <w:pPr>
        <w:rPr>
          <w:sz w:val="28"/>
          <w:szCs w:val="28"/>
        </w:rPr>
      </w:pPr>
      <w:r>
        <w:rPr>
          <w:sz w:val="28"/>
          <w:szCs w:val="28"/>
        </w:rPr>
        <w:t>Company will provide a list bill for employees to have premiums deducted each pay premium per their agreed amount.  Company will match at their agreed amount at the end of each month and send premium to F &amp; G Life Insurance Company on employee’s behalf.</w:t>
      </w:r>
    </w:p>
    <w:p w14:paraId="6BE18A0A" w14:textId="1A02B954" w:rsidR="004C6A5E" w:rsidRDefault="004C6A5E">
      <w:pPr>
        <w:rPr>
          <w:sz w:val="28"/>
          <w:szCs w:val="28"/>
        </w:rPr>
      </w:pPr>
      <w:r>
        <w:rPr>
          <w:sz w:val="28"/>
          <w:szCs w:val="28"/>
        </w:rPr>
        <w:t>Employee will be 100% vested immediately into company’s match. Company’s contribution will be deemed as income to employee.</w:t>
      </w:r>
    </w:p>
    <w:p w14:paraId="758C7B04" w14:textId="0133FE34" w:rsidR="004C6A5E" w:rsidRDefault="004C6A5E">
      <w:pPr>
        <w:rPr>
          <w:sz w:val="28"/>
          <w:szCs w:val="28"/>
        </w:rPr>
      </w:pPr>
      <w:r>
        <w:rPr>
          <w:sz w:val="28"/>
          <w:szCs w:val="28"/>
        </w:rPr>
        <w:t xml:space="preserve">Either party can discontinue contributions with </w:t>
      </w:r>
      <w:proofErr w:type="gramStart"/>
      <w:r>
        <w:rPr>
          <w:sz w:val="28"/>
          <w:szCs w:val="28"/>
        </w:rPr>
        <w:t>30 day</w:t>
      </w:r>
      <w:proofErr w:type="gramEnd"/>
      <w:r>
        <w:rPr>
          <w:sz w:val="28"/>
          <w:szCs w:val="28"/>
        </w:rPr>
        <w:t xml:space="preserve"> notice in writing.</w:t>
      </w:r>
    </w:p>
    <w:p w14:paraId="42ABD394" w14:textId="54E0A191" w:rsidR="004C6A5E" w:rsidRDefault="004C6A5E">
      <w:pPr>
        <w:rPr>
          <w:sz w:val="28"/>
          <w:szCs w:val="28"/>
        </w:rPr>
      </w:pPr>
    </w:p>
    <w:p w14:paraId="48A323F2" w14:textId="35A6E6D0" w:rsidR="004C6A5E" w:rsidRDefault="004C6A5E">
      <w:pPr>
        <w:rPr>
          <w:sz w:val="28"/>
          <w:szCs w:val="28"/>
        </w:rPr>
      </w:pPr>
    </w:p>
    <w:p w14:paraId="5EF1829E" w14:textId="53BC235E" w:rsidR="004C6A5E" w:rsidRDefault="004C6A5E">
      <w:pPr>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t>________________________</w:t>
      </w:r>
    </w:p>
    <w:p w14:paraId="73A5A616" w14:textId="5E9046FD" w:rsidR="004C6A5E" w:rsidRDefault="004C6A5E">
      <w:pPr>
        <w:rPr>
          <w:sz w:val="28"/>
          <w:szCs w:val="28"/>
        </w:rPr>
      </w:pPr>
      <w:r>
        <w:rPr>
          <w:sz w:val="28"/>
          <w:szCs w:val="28"/>
        </w:rPr>
        <w:t>Employee</w:t>
      </w:r>
      <w:r>
        <w:rPr>
          <w:sz w:val="28"/>
          <w:szCs w:val="28"/>
        </w:rPr>
        <w:tab/>
      </w:r>
      <w:r>
        <w:rPr>
          <w:sz w:val="28"/>
          <w:szCs w:val="28"/>
        </w:rPr>
        <w:tab/>
      </w:r>
      <w:r>
        <w:rPr>
          <w:sz w:val="28"/>
          <w:szCs w:val="28"/>
        </w:rPr>
        <w:tab/>
      </w:r>
      <w:r>
        <w:rPr>
          <w:sz w:val="28"/>
          <w:szCs w:val="28"/>
        </w:rPr>
        <w:tab/>
      </w:r>
      <w:r>
        <w:rPr>
          <w:sz w:val="28"/>
          <w:szCs w:val="28"/>
        </w:rPr>
        <w:tab/>
      </w:r>
      <w:r>
        <w:rPr>
          <w:sz w:val="28"/>
          <w:szCs w:val="28"/>
        </w:rPr>
        <w:tab/>
        <w:t>Company – ABC Widget</w:t>
      </w:r>
    </w:p>
    <w:p w14:paraId="242EBA03" w14:textId="2FA2D6B0" w:rsidR="004C6A5E" w:rsidRDefault="004C6A5E">
      <w:pPr>
        <w:rPr>
          <w:sz w:val="28"/>
          <w:szCs w:val="28"/>
        </w:rPr>
      </w:pPr>
    </w:p>
    <w:p w14:paraId="1512F05D" w14:textId="77777777" w:rsidR="004C6A5E" w:rsidRPr="004C6A5E" w:rsidRDefault="004C6A5E">
      <w:pPr>
        <w:rPr>
          <w:sz w:val="28"/>
          <w:szCs w:val="28"/>
        </w:rPr>
      </w:pPr>
    </w:p>
    <w:sectPr w:rsidR="004C6A5E" w:rsidRPr="004C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5E"/>
    <w:rsid w:val="004C6A5E"/>
    <w:rsid w:val="008E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F004"/>
  <w15:chartTrackingRefBased/>
  <w15:docId w15:val="{1DA8ACC8-2517-4BF5-A92D-07871FAD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2020-09-07T15:51:00Z</dcterms:created>
  <dcterms:modified xsi:type="dcterms:W3CDTF">2020-09-07T15:57:00Z</dcterms:modified>
</cp:coreProperties>
</file>