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6FE0" w14:textId="1D53A91E" w:rsidR="00D637F7" w:rsidRDefault="00D637F7" w:rsidP="00D637F7">
      <w:pPr>
        <w:pStyle w:val="NoSpacing"/>
        <w:jc w:val="center"/>
        <w:rPr>
          <w:sz w:val="28"/>
          <w:szCs w:val="28"/>
        </w:rPr>
      </w:pPr>
      <w:bookmarkStart w:id="0" w:name="_GoBack"/>
      <w:bookmarkEnd w:id="0"/>
      <w:r>
        <w:rPr>
          <w:noProof/>
          <w:sz w:val="36"/>
          <w:szCs w:val="36"/>
        </w:rPr>
        <w:drawing>
          <wp:anchor distT="0" distB="0" distL="114300" distR="114300" simplePos="0" relativeHeight="251658240" behindDoc="0" locked="0" layoutInCell="1" allowOverlap="1" wp14:anchorId="6D1F4223" wp14:editId="692BD238">
            <wp:simplePos x="0" y="0"/>
            <wp:positionH relativeFrom="column">
              <wp:posOffset>1457325</wp:posOffset>
            </wp:positionH>
            <wp:positionV relativeFrom="paragraph">
              <wp:posOffset>-438150</wp:posOffset>
            </wp:positionV>
            <wp:extent cx="3000375" cy="1101090"/>
            <wp:effectExtent l="0" t="0" r="952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sonpeck_logo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375" cy="1101090"/>
                    </a:xfrm>
                    <a:prstGeom prst="rect">
                      <a:avLst/>
                    </a:prstGeom>
                  </pic:spPr>
                </pic:pic>
              </a:graphicData>
            </a:graphic>
            <wp14:sizeRelH relativeFrom="margin">
              <wp14:pctWidth>0</wp14:pctWidth>
            </wp14:sizeRelH>
          </wp:anchor>
        </w:drawing>
      </w:r>
      <w:r w:rsidRPr="009724D0">
        <w:rPr>
          <w:sz w:val="36"/>
          <w:szCs w:val="36"/>
        </w:rPr>
        <w:t>Financial Planning Document Checklist</w:t>
      </w:r>
    </w:p>
    <w:p w14:paraId="2D8BA5B0" w14:textId="77777777" w:rsidR="00D637F7" w:rsidRPr="00D637F7" w:rsidRDefault="00D637F7" w:rsidP="00D637F7">
      <w:pPr>
        <w:pStyle w:val="NoSpacing"/>
        <w:jc w:val="center"/>
        <w:rPr>
          <w:sz w:val="28"/>
          <w:szCs w:val="28"/>
        </w:rPr>
      </w:pPr>
    </w:p>
    <w:p w14:paraId="0BF12399" w14:textId="59BBDDDA" w:rsidR="00D637F7" w:rsidRPr="0051418C" w:rsidRDefault="00D637F7" w:rsidP="00D637F7">
      <w:pPr>
        <w:pStyle w:val="NoSpacing"/>
        <w:rPr>
          <w:sz w:val="20"/>
          <w:szCs w:val="20"/>
        </w:rPr>
      </w:pPr>
      <w:r w:rsidRPr="0051418C">
        <w:rPr>
          <w:sz w:val="20"/>
          <w:szCs w:val="20"/>
        </w:rPr>
        <w:t xml:space="preserve">In order to provide the most comprehensive analysis possible, we ask you to gather all the financial information you can. The information you provide will determine how comprehensive the financial plan will be. </w:t>
      </w:r>
    </w:p>
    <w:p w14:paraId="3CEF6060" w14:textId="77777777" w:rsidR="00D637F7" w:rsidRPr="0051418C" w:rsidRDefault="00D637F7" w:rsidP="00D637F7">
      <w:pPr>
        <w:pStyle w:val="NoSpacing"/>
        <w:rPr>
          <w:sz w:val="20"/>
          <w:szCs w:val="20"/>
        </w:rPr>
      </w:pPr>
    </w:p>
    <w:p w14:paraId="46511AC4" w14:textId="77777777" w:rsidR="00D637F7" w:rsidRPr="0051418C" w:rsidRDefault="00D637F7" w:rsidP="00D637F7">
      <w:pPr>
        <w:pStyle w:val="NoSpacing"/>
        <w:rPr>
          <w:b/>
          <w:sz w:val="20"/>
          <w:szCs w:val="20"/>
        </w:rPr>
      </w:pPr>
      <w:r w:rsidRPr="0051418C">
        <w:rPr>
          <w:b/>
          <w:sz w:val="20"/>
          <w:szCs w:val="20"/>
        </w:rPr>
        <w:t xml:space="preserve">Investment and savings statements </w:t>
      </w:r>
    </w:p>
    <w:p w14:paraId="307CAD84"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Bank account statements </w:t>
      </w:r>
    </w:p>
    <w:p w14:paraId="3A197267"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Account statements for any investments you own </w:t>
      </w:r>
    </w:p>
    <w:p w14:paraId="7D469DE6"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Employment benefits statement </w:t>
      </w:r>
    </w:p>
    <w:p w14:paraId="19248182"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Retirement/401(k) plan statements </w:t>
      </w:r>
    </w:p>
    <w:p w14:paraId="288922EF" w14:textId="77777777" w:rsidR="00D637F7" w:rsidRPr="0051418C" w:rsidRDefault="00D637F7" w:rsidP="00D637F7">
      <w:pPr>
        <w:pStyle w:val="NoSpacing"/>
        <w:rPr>
          <w:sz w:val="20"/>
          <w:szCs w:val="20"/>
        </w:rPr>
      </w:pPr>
    </w:p>
    <w:p w14:paraId="300DE1F9" w14:textId="77777777" w:rsidR="00D637F7" w:rsidRPr="0051418C" w:rsidRDefault="00D637F7" w:rsidP="00D637F7">
      <w:pPr>
        <w:pStyle w:val="NoSpacing"/>
        <w:rPr>
          <w:b/>
          <w:sz w:val="20"/>
          <w:szCs w:val="20"/>
        </w:rPr>
      </w:pPr>
      <w:r w:rsidRPr="0051418C">
        <w:rPr>
          <w:b/>
          <w:sz w:val="20"/>
          <w:szCs w:val="20"/>
        </w:rPr>
        <w:t xml:space="preserve">Income and cash flow information </w:t>
      </w:r>
    </w:p>
    <w:p w14:paraId="1FA2DB4F"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Most recent federal and state income tax returns </w:t>
      </w:r>
    </w:p>
    <w:p w14:paraId="45C434F9"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Pay stubs </w:t>
      </w:r>
    </w:p>
    <w:p w14:paraId="1331150B"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A list of future funding requirements: second home, college expenses, etc. </w:t>
      </w:r>
    </w:p>
    <w:p w14:paraId="5D00FFA4" w14:textId="77777777" w:rsidR="00D637F7" w:rsidRPr="0051418C" w:rsidRDefault="00D637F7" w:rsidP="00D637F7">
      <w:pPr>
        <w:pStyle w:val="NoSpacing"/>
        <w:rPr>
          <w:sz w:val="20"/>
          <w:szCs w:val="20"/>
        </w:rPr>
      </w:pPr>
    </w:p>
    <w:p w14:paraId="0A5C1CB6" w14:textId="77777777" w:rsidR="00D637F7" w:rsidRPr="0051418C" w:rsidRDefault="00D637F7" w:rsidP="00D637F7">
      <w:pPr>
        <w:pStyle w:val="NoSpacing"/>
        <w:rPr>
          <w:b/>
          <w:sz w:val="20"/>
          <w:szCs w:val="20"/>
        </w:rPr>
      </w:pPr>
      <w:r w:rsidRPr="0051418C">
        <w:rPr>
          <w:b/>
          <w:sz w:val="20"/>
          <w:szCs w:val="20"/>
        </w:rPr>
        <w:t xml:space="preserve">Documents related to your debts (amounts you owe) </w:t>
      </w:r>
    </w:p>
    <w:p w14:paraId="0AC61556"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Mortgage information </w:t>
      </w:r>
    </w:p>
    <w:p w14:paraId="6C2D45F4"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Credit card statements </w:t>
      </w:r>
    </w:p>
    <w:p w14:paraId="1FE186F2"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Student/other loan statements </w:t>
      </w:r>
    </w:p>
    <w:p w14:paraId="2A02BB92"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Auto loan statement </w:t>
      </w:r>
    </w:p>
    <w:p w14:paraId="45E298B8" w14:textId="77777777" w:rsidR="00D637F7" w:rsidRPr="0051418C" w:rsidRDefault="00D637F7" w:rsidP="00D637F7">
      <w:pPr>
        <w:pStyle w:val="NoSpacing"/>
        <w:rPr>
          <w:sz w:val="20"/>
          <w:szCs w:val="20"/>
        </w:rPr>
      </w:pPr>
    </w:p>
    <w:p w14:paraId="2109AC07" w14:textId="77777777" w:rsidR="00D637F7" w:rsidRPr="0051418C" w:rsidRDefault="00D637F7" w:rsidP="00D637F7">
      <w:pPr>
        <w:pStyle w:val="NoSpacing"/>
        <w:rPr>
          <w:b/>
          <w:sz w:val="20"/>
          <w:szCs w:val="20"/>
        </w:rPr>
      </w:pPr>
      <w:r w:rsidRPr="0051418C">
        <w:rPr>
          <w:b/>
          <w:sz w:val="20"/>
          <w:szCs w:val="20"/>
        </w:rPr>
        <w:t xml:space="preserve">Estate planning information </w:t>
      </w:r>
    </w:p>
    <w:p w14:paraId="0B195293"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Current will or trust </w:t>
      </w:r>
    </w:p>
    <w:p w14:paraId="6581968F" w14:textId="77777777" w:rsidR="00D637F7" w:rsidRPr="0051418C" w:rsidRDefault="00D637F7" w:rsidP="00D637F7">
      <w:pPr>
        <w:pStyle w:val="NoSpacing"/>
        <w:rPr>
          <w:sz w:val="20"/>
          <w:szCs w:val="20"/>
        </w:rPr>
      </w:pPr>
    </w:p>
    <w:p w14:paraId="3779DEE4" w14:textId="77777777" w:rsidR="00D637F7" w:rsidRPr="0051418C" w:rsidRDefault="00D637F7" w:rsidP="00D637F7">
      <w:pPr>
        <w:pStyle w:val="NoSpacing"/>
        <w:rPr>
          <w:b/>
          <w:sz w:val="20"/>
          <w:szCs w:val="20"/>
        </w:rPr>
      </w:pPr>
      <w:r w:rsidRPr="0051418C">
        <w:rPr>
          <w:b/>
          <w:sz w:val="20"/>
          <w:szCs w:val="20"/>
        </w:rPr>
        <w:t xml:space="preserve">Other legal documents </w:t>
      </w:r>
    </w:p>
    <w:p w14:paraId="59689CBB"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Property or investment agreements </w:t>
      </w:r>
    </w:p>
    <w:p w14:paraId="1D518BDA"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Pre-nuptial agreements/divorce settlements </w:t>
      </w:r>
    </w:p>
    <w:p w14:paraId="5C6EDC79"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Property settlement agreements </w:t>
      </w:r>
    </w:p>
    <w:p w14:paraId="240CE33A" w14:textId="77777777" w:rsidR="00D637F7" w:rsidRPr="0051418C" w:rsidRDefault="00D637F7" w:rsidP="00D637F7">
      <w:pPr>
        <w:pStyle w:val="NoSpacing"/>
        <w:rPr>
          <w:sz w:val="20"/>
          <w:szCs w:val="20"/>
        </w:rPr>
      </w:pPr>
    </w:p>
    <w:p w14:paraId="1D75F6AC" w14:textId="77777777" w:rsidR="00D637F7" w:rsidRPr="0051418C" w:rsidRDefault="00D637F7" w:rsidP="00D637F7">
      <w:pPr>
        <w:pStyle w:val="NoSpacing"/>
        <w:rPr>
          <w:b/>
          <w:sz w:val="20"/>
          <w:szCs w:val="20"/>
        </w:rPr>
      </w:pPr>
      <w:r w:rsidRPr="0051418C">
        <w:rPr>
          <w:b/>
          <w:sz w:val="20"/>
          <w:szCs w:val="20"/>
        </w:rPr>
        <w:t xml:space="preserve">Insurance policies </w:t>
      </w:r>
    </w:p>
    <w:p w14:paraId="5184ECB7"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Life insurance policies </w:t>
      </w:r>
    </w:p>
    <w:p w14:paraId="737A0637"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Disability insurance policies </w:t>
      </w:r>
    </w:p>
    <w:p w14:paraId="2B4D4EBD"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Long Term Care insurance </w:t>
      </w:r>
    </w:p>
    <w:p w14:paraId="4FD26BB8" w14:textId="77777777" w:rsidR="00D637F7" w:rsidRPr="0051418C" w:rsidRDefault="00D637F7" w:rsidP="00D637F7">
      <w:pPr>
        <w:pStyle w:val="NoSpacing"/>
        <w:rPr>
          <w:sz w:val="20"/>
          <w:szCs w:val="20"/>
        </w:rPr>
      </w:pPr>
    </w:p>
    <w:p w14:paraId="567B617C" w14:textId="77777777" w:rsidR="00D637F7" w:rsidRPr="0051418C" w:rsidRDefault="00D637F7" w:rsidP="00D637F7">
      <w:pPr>
        <w:pStyle w:val="NoSpacing"/>
        <w:rPr>
          <w:b/>
          <w:sz w:val="20"/>
          <w:szCs w:val="20"/>
        </w:rPr>
      </w:pPr>
      <w:r w:rsidRPr="0051418C">
        <w:rPr>
          <w:b/>
          <w:sz w:val="20"/>
          <w:szCs w:val="20"/>
        </w:rPr>
        <w:t xml:space="preserve">Family Information </w:t>
      </w:r>
    </w:p>
    <w:p w14:paraId="5657C49C"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Account statements for children’s investments if applicable </w:t>
      </w:r>
    </w:p>
    <w:p w14:paraId="001E8A77" w14:textId="77777777" w:rsidR="00D637F7" w:rsidRPr="0051418C"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 xml:space="preserve">Care information for parents if applicable </w:t>
      </w:r>
    </w:p>
    <w:p w14:paraId="2EB29906" w14:textId="77777777" w:rsidR="00D637F7" w:rsidRPr="0051418C" w:rsidRDefault="00D637F7" w:rsidP="00D637F7">
      <w:pPr>
        <w:pStyle w:val="NoSpacing"/>
        <w:rPr>
          <w:sz w:val="20"/>
          <w:szCs w:val="20"/>
        </w:rPr>
      </w:pPr>
    </w:p>
    <w:p w14:paraId="14A551F3" w14:textId="77777777" w:rsidR="00D637F7" w:rsidRPr="0051418C" w:rsidRDefault="00D637F7" w:rsidP="00D637F7">
      <w:pPr>
        <w:pStyle w:val="NoSpacing"/>
        <w:rPr>
          <w:b/>
          <w:sz w:val="20"/>
          <w:szCs w:val="20"/>
        </w:rPr>
      </w:pPr>
      <w:r w:rsidRPr="0051418C">
        <w:rPr>
          <w:b/>
          <w:sz w:val="20"/>
          <w:szCs w:val="20"/>
        </w:rPr>
        <w:t xml:space="preserve">Prepare to discuss </w:t>
      </w:r>
    </w:p>
    <w:p w14:paraId="2545A62E" w14:textId="2D966DD4" w:rsidR="00D637F7" w:rsidRDefault="00D637F7" w:rsidP="00D637F7">
      <w:pPr>
        <w:pStyle w:val="NoSpacing"/>
        <w:rPr>
          <w:sz w:val="20"/>
          <w:szCs w:val="20"/>
        </w:rPr>
      </w:pPr>
      <w:r w:rsidRPr="0051418C">
        <w:rPr>
          <w:sz w:val="20"/>
          <w:szCs w:val="20"/>
        </w:rPr>
        <w:sym w:font="Symbol" w:char="F00A"/>
      </w:r>
      <w:r>
        <w:rPr>
          <w:sz w:val="20"/>
          <w:szCs w:val="20"/>
        </w:rPr>
        <w:t xml:space="preserve"> </w:t>
      </w:r>
      <w:r w:rsidRPr="0051418C">
        <w:rPr>
          <w:sz w:val="20"/>
          <w:szCs w:val="20"/>
        </w:rPr>
        <w:t>Please come prepared to identify your short- and long-term financial goals.</w:t>
      </w:r>
    </w:p>
    <w:p w14:paraId="7C04F073" w14:textId="77777777" w:rsidR="00D637F7" w:rsidRDefault="00D637F7" w:rsidP="00D637F7">
      <w:pPr>
        <w:pStyle w:val="NoSpacing"/>
        <w:rPr>
          <w:sz w:val="20"/>
          <w:szCs w:val="20"/>
        </w:rPr>
      </w:pPr>
    </w:p>
    <w:p w14:paraId="333CAA9A" w14:textId="567B47F6" w:rsidR="00A80E56" w:rsidRDefault="00D637F7" w:rsidP="00D637F7">
      <w:r>
        <w:rPr>
          <w:sz w:val="28"/>
          <w:szCs w:val="28"/>
        </w:rPr>
        <w:t>Next meeting date:</w:t>
      </w:r>
      <w:r w:rsidRPr="0051418C">
        <w:rPr>
          <w:sz w:val="28"/>
          <w:szCs w:val="28"/>
        </w:rPr>
        <w:t xml:space="preserve"> ________</w:t>
      </w:r>
      <w:r>
        <w:rPr>
          <w:sz w:val="28"/>
          <w:szCs w:val="28"/>
        </w:rPr>
        <w:t xml:space="preserve">__ Time: ___________ </w:t>
      </w:r>
      <w:r w:rsidRPr="0051418C">
        <w:rPr>
          <w:sz w:val="28"/>
          <w:szCs w:val="28"/>
        </w:rPr>
        <w:t xml:space="preserve">Location: </w:t>
      </w:r>
      <w:r>
        <w:rPr>
          <w:sz w:val="28"/>
          <w:szCs w:val="28"/>
        </w:rPr>
        <w:t>________________</w:t>
      </w:r>
    </w:p>
    <w:sectPr w:rsidR="00A80E56" w:rsidSect="00D637F7">
      <w:footerReference w:type="default" r:id="rId7"/>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DBF0F" w14:textId="77777777" w:rsidR="00A10200" w:rsidRDefault="00A10200" w:rsidP="00D637F7">
      <w:pPr>
        <w:spacing w:after="0" w:line="240" w:lineRule="auto"/>
      </w:pPr>
      <w:r>
        <w:separator/>
      </w:r>
    </w:p>
  </w:endnote>
  <w:endnote w:type="continuationSeparator" w:id="0">
    <w:p w14:paraId="3EC0F597" w14:textId="77777777" w:rsidR="00A10200" w:rsidRDefault="00A10200" w:rsidP="00D6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7EBD" w14:textId="4E9A7033" w:rsidR="00D637F7" w:rsidRPr="00D17D0B" w:rsidRDefault="00D637F7" w:rsidP="00D637F7">
    <w:pPr>
      <w:pStyle w:val="Footer"/>
      <w:jc w:val="center"/>
      <w:rPr>
        <w:rFonts w:cstheme="minorHAnsi"/>
      </w:rPr>
    </w:pPr>
    <w:r>
      <w:rPr>
        <w:sz w:val="18"/>
        <w:szCs w:val="18"/>
      </w:rPr>
      <w:t xml:space="preserve">Securities and investment advisory services offered through Royal Alliance Associates, Inc. member FINRA/SIPC. Royal Alliance Associates, Inc. is separately owned and other entities and/or marketing names, products or services referenced here are independent of Royal Alliance Associates, Inc. </w:t>
    </w:r>
    <w:r w:rsidRPr="00D17D0B">
      <w:rPr>
        <w:rFonts w:cstheme="minorHAnsi"/>
        <w:sz w:val="20"/>
        <w:szCs w:val="20"/>
      </w:rPr>
      <w:t xml:space="preserve">121 S. Main Street Kewanee, IL 61443 </w:t>
    </w:r>
    <w:r w:rsidR="009B0F60">
      <w:rPr>
        <w:rFonts w:cstheme="minorHAnsi"/>
        <w:sz w:val="20"/>
        <w:szCs w:val="20"/>
      </w:rPr>
      <w:t xml:space="preserve">Phone: </w:t>
    </w:r>
    <w:r w:rsidR="00320F74">
      <w:rPr>
        <w:rFonts w:cstheme="minorHAnsi"/>
        <w:sz w:val="20"/>
        <w:szCs w:val="20"/>
      </w:rPr>
      <w:t>309-761-8139</w:t>
    </w:r>
  </w:p>
  <w:p w14:paraId="13E5B9E0" w14:textId="63106C51" w:rsidR="00D637F7" w:rsidRPr="00845D13" w:rsidRDefault="00D637F7" w:rsidP="00D637F7">
    <w:pPr>
      <w:autoSpaceDE w:val="0"/>
      <w:autoSpaceDN w:val="0"/>
      <w:adjustRightInd w:val="0"/>
      <w:rPr>
        <w:rFonts w:ascii="Minion-pro" w:hAnsi="Minion-pro"/>
      </w:rPr>
    </w:pPr>
  </w:p>
  <w:p w14:paraId="5E662FE8" w14:textId="77777777" w:rsidR="00D637F7" w:rsidRDefault="00D6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5496" w14:textId="77777777" w:rsidR="00A10200" w:rsidRDefault="00A10200" w:rsidP="00D637F7">
      <w:pPr>
        <w:spacing w:after="0" w:line="240" w:lineRule="auto"/>
      </w:pPr>
      <w:r>
        <w:separator/>
      </w:r>
    </w:p>
  </w:footnote>
  <w:footnote w:type="continuationSeparator" w:id="0">
    <w:p w14:paraId="65FC471B" w14:textId="77777777" w:rsidR="00A10200" w:rsidRDefault="00A10200" w:rsidP="00D63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F7"/>
    <w:rsid w:val="0012313D"/>
    <w:rsid w:val="002F7D41"/>
    <w:rsid w:val="00320F74"/>
    <w:rsid w:val="005C476F"/>
    <w:rsid w:val="009B0F60"/>
    <w:rsid w:val="00A10200"/>
    <w:rsid w:val="00A80E56"/>
    <w:rsid w:val="00AA2023"/>
    <w:rsid w:val="00AA6E1C"/>
    <w:rsid w:val="00B559F9"/>
    <w:rsid w:val="00BB2C1B"/>
    <w:rsid w:val="00CB2717"/>
    <w:rsid w:val="00D01AC1"/>
    <w:rsid w:val="00D31ABE"/>
    <w:rsid w:val="00D637F7"/>
    <w:rsid w:val="00D64DA9"/>
    <w:rsid w:val="00DF4EE3"/>
    <w:rsid w:val="00F7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FDF2"/>
  <w15:chartTrackingRefBased/>
  <w15:docId w15:val="{E6D07C6F-136C-4651-8449-5CD357B4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7F7"/>
  </w:style>
  <w:style w:type="paragraph" w:styleId="Header">
    <w:name w:val="header"/>
    <w:basedOn w:val="Normal"/>
    <w:link w:val="HeaderChar"/>
    <w:uiPriority w:val="99"/>
    <w:unhideWhenUsed/>
    <w:rsid w:val="00D63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7F7"/>
  </w:style>
  <w:style w:type="paragraph" w:styleId="Footer">
    <w:name w:val="footer"/>
    <w:basedOn w:val="Normal"/>
    <w:link w:val="FooterChar"/>
    <w:uiPriority w:val="99"/>
    <w:unhideWhenUsed/>
    <w:rsid w:val="00D63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Thompson</dc:creator>
  <cp:keywords/>
  <dc:description/>
  <cp:lastModifiedBy>Darrel Peck</cp:lastModifiedBy>
  <cp:revision>2</cp:revision>
  <cp:lastPrinted>2019-02-01T16:06:00Z</cp:lastPrinted>
  <dcterms:created xsi:type="dcterms:W3CDTF">2020-01-08T17:13:00Z</dcterms:created>
  <dcterms:modified xsi:type="dcterms:W3CDTF">2020-01-08T17:13:00Z</dcterms:modified>
</cp:coreProperties>
</file>