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7D8A4F21" w:rsidR="00140FB6" w:rsidRDefault="005C485D" w:rsidP="00A55A79">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DC7192">
        <w:rPr>
          <w:rFonts w:ascii="Arial" w:hAnsi="Arial" w:cs="Arial"/>
          <w:b/>
          <w:color w:val="0D304A"/>
          <w:sz w:val="72"/>
          <w:szCs w:val="72"/>
        </w:rPr>
        <w:t xml:space="preserve">January </w:t>
      </w:r>
      <w:r w:rsidR="00C77F6B">
        <w:rPr>
          <w:rFonts w:ascii="Arial" w:hAnsi="Arial" w:cs="Arial"/>
          <w:b/>
          <w:color w:val="0D304A"/>
          <w:sz w:val="72"/>
          <w:szCs w:val="72"/>
        </w:rPr>
        <w:t>30</w:t>
      </w:r>
      <w:r w:rsidR="00E56A40">
        <w:rPr>
          <w:rFonts w:ascii="Arial" w:hAnsi="Arial" w:cs="Arial"/>
          <w:b/>
          <w:color w:val="0D304A"/>
          <w:sz w:val="72"/>
          <w:szCs w:val="72"/>
        </w:rPr>
        <w:t>, 202</w:t>
      </w:r>
      <w:r w:rsidR="00DC7192">
        <w:rPr>
          <w:rFonts w:ascii="Arial" w:hAnsi="Arial" w:cs="Arial"/>
          <w:b/>
          <w:color w:val="0D304A"/>
          <w:sz w:val="72"/>
          <w:szCs w:val="72"/>
        </w:rPr>
        <w:t>3</w:t>
      </w:r>
    </w:p>
    <w:p w14:paraId="5430A771" w14:textId="77777777" w:rsidR="00140FB6" w:rsidRDefault="00140FB6" w:rsidP="00A55A79">
      <w:pPr>
        <w:contextualSpacing/>
        <w:rPr>
          <w:rFonts w:ascii="Arial" w:eastAsia="Times New Roman" w:hAnsi="Arial" w:cs="Arial"/>
          <w:i/>
          <w:iCs/>
          <w:color w:val="35DB86"/>
        </w:rPr>
      </w:pPr>
    </w:p>
    <w:p w14:paraId="7FDE1B9C" w14:textId="7D440DAD" w:rsidR="00140FB6" w:rsidRDefault="00140FB6" w:rsidP="00A55A79">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49CA88A1" w:rsidR="00A350B4" w:rsidRPr="007336E8" w:rsidRDefault="002235F7" w:rsidP="00A55A79">
      <w:pPr>
        <w:contextualSpacing/>
        <w:rPr>
          <w:rFonts w:ascii="Arial" w:hAnsi="Arial" w:cs="Arial"/>
          <w:b/>
          <w:bCs/>
          <w:color w:val="44546A" w:themeColor="text2"/>
          <w:sz w:val="28"/>
          <w:szCs w:val="28"/>
        </w:rPr>
      </w:pPr>
      <w:r w:rsidRPr="00F14B79">
        <w:br/>
      </w:r>
      <w:r w:rsidR="00DC7192">
        <w:rPr>
          <w:rFonts w:ascii="Arial" w:hAnsi="Arial" w:cs="Arial"/>
          <w:b/>
          <w:bCs/>
          <w:color w:val="44546A" w:themeColor="text2"/>
          <w:sz w:val="28"/>
          <w:szCs w:val="28"/>
        </w:rPr>
        <w:t>01</w:t>
      </w:r>
      <w:r w:rsidR="008234EF">
        <w:rPr>
          <w:rFonts w:ascii="Arial" w:hAnsi="Arial" w:cs="Arial"/>
          <w:b/>
          <w:bCs/>
          <w:color w:val="44546A" w:themeColor="text2"/>
          <w:sz w:val="28"/>
          <w:szCs w:val="28"/>
        </w:rPr>
        <w:t>.</w:t>
      </w:r>
      <w:r w:rsidR="00C77F6B">
        <w:rPr>
          <w:rFonts w:ascii="Arial" w:hAnsi="Arial" w:cs="Arial"/>
          <w:b/>
          <w:bCs/>
          <w:color w:val="44546A" w:themeColor="text2"/>
          <w:sz w:val="28"/>
          <w:szCs w:val="28"/>
        </w:rPr>
        <w:t>30</w:t>
      </w:r>
      <w:r w:rsidR="00E56A40">
        <w:rPr>
          <w:rFonts w:ascii="Arial" w:hAnsi="Arial" w:cs="Arial"/>
          <w:b/>
          <w:bCs/>
          <w:color w:val="44546A" w:themeColor="text2"/>
          <w:sz w:val="28"/>
          <w:szCs w:val="28"/>
        </w:rPr>
        <w:t>.202</w:t>
      </w:r>
      <w:r w:rsidR="00DC7192">
        <w:rPr>
          <w:rFonts w:ascii="Arial" w:hAnsi="Arial" w:cs="Arial"/>
          <w:b/>
          <w:bCs/>
          <w:color w:val="44546A" w:themeColor="text2"/>
          <w:sz w:val="28"/>
          <w:szCs w:val="28"/>
        </w:rPr>
        <w:t>3</w:t>
      </w:r>
    </w:p>
    <w:p w14:paraId="6D64991B" w14:textId="77777777" w:rsidR="00212442" w:rsidRPr="00212442" w:rsidRDefault="00212442" w:rsidP="00A55A79">
      <w:pPr>
        <w:tabs>
          <w:tab w:val="left" w:pos="8550"/>
        </w:tabs>
        <w:contextualSpacing/>
        <w:jc w:val="center"/>
        <w:rPr>
          <w:rFonts w:ascii="Arial" w:eastAsia="Times New Roman" w:hAnsi="Arial" w:cs="Arial"/>
          <w:b/>
          <w:bCs/>
          <w:color w:val="639D3F"/>
          <w:sz w:val="32"/>
          <w:szCs w:val="32"/>
        </w:rPr>
      </w:pPr>
    </w:p>
    <w:p w14:paraId="53AFB049" w14:textId="77777777" w:rsidR="00A55A79" w:rsidRPr="00A55A79" w:rsidRDefault="00A55A79" w:rsidP="00A55A79">
      <w:pPr>
        <w:tabs>
          <w:tab w:val="left" w:pos="8550"/>
        </w:tabs>
        <w:contextualSpacing/>
        <w:rPr>
          <w:rFonts w:ascii="Arial" w:eastAsia="Times New Roman" w:hAnsi="Arial" w:cs="Arial"/>
          <w:bCs/>
          <w:color w:val="35DB3F"/>
          <w:sz w:val="24"/>
          <w:szCs w:val="24"/>
        </w:rPr>
      </w:pPr>
      <w:r w:rsidRPr="00A55A79">
        <w:rPr>
          <w:rFonts w:ascii="Arial" w:eastAsia="Times New Roman" w:hAnsi="Arial" w:cs="Arial"/>
          <w:b/>
          <w:bCs/>
          <w:color w:val="0D304A"/>
          <w:sz w:val="28"/>
          <w:szCs w:val="28"/>
        </w:rPr>
        <w:t>The Markets</w:t>
      </w:r>
      <w:r w:rsidRPr="00A55A79">
        <w:rPr>
          <w:rFonts w:ascii="Arial" w:eastAsia="Times New Roman" w:hAnsi="Arial" w:cs="Arial"/>
          <w:bCs/>
          <w:color w:val="35DB3F"/>
          <w:sz w:val="24"/>
          <w:szCs w:val="24"/>
        </w:rPr>
        <w:t xml:space="preserve"> </w:t>
      </w:r>
    </w:p>
    <w:p w14:paraId="160AB890" w14:textId="77777777" w:rsidR="00A55A79" w:rsidRPr="00A55A79" w:rsidRDefault="00A55A79" w:rsidP="00A55A79">
      <w:pPr>
        <w:contextualSpacing/>
        <w:rPr>
          <w:rFonts w:ascii="Arial" w:eastAsia="Times New Roman" w:hAnsi="Arial" w:cs="Arial"/>
          <w:color w:val="000000"/>
        </w:rPr>
      </w:pPr>
    </w:p>
    <w:p w14:paraId="34573033"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The vicious cycle of inflation.</w:t>
      </w:r>
    </w:p>
    <w:p w14:paraId="0FE0DDBC" w14:textId="77777777" w:rsidR="00A55A79" w:rsidRPr="00A55A79" w:rsidRDefault="00A55A79" w:rsidP="00A55A79">
      <w:pPr>
        <w:contextualSpacing/>
        <w:rPr>
          <w:rFonts w:ascii="Arial" w:eastAsia="Times New Roman" w:hAnsi="Arial" w:cs="Arial"/>
          <w:color w:val="000000"/>
        </w:rPr>
      </w:pPr>
    </w:p>
    <w:p w14:paraId="40A73A88"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Last week, we learned that pay increases at central banks in many parts of the world won’t keep pace with inflation. As a result, their employees may not be able to maintain the standards of living they had before inflation began rising. For example, at the United States Federal Reserve (Fed) the maximum pay increase was 5.1 percent for 2022. That’s significantly below inflation which averaged 8 percent last year, reported Jana </w:t>
      </w:r>
      <w:proofErr w:type="spellStart"/>
      <w:r w:rsidRPr="00A55A79">
        <w:rPr>
          <w:rFonts w:ascii="Arial" w:eastAsia="Times New Roman" w:hAnsi="Arial" w:cs="Arial"/>
          <w:color w:val="000000"/>
        </w:rPr>
        <w:t>Randow</w:t>
      </w:r>
      <w:proofErr w:type="spellEnd"/>
      <w:r w:rsidRPr="00A55A79">
        <w:rPr>
          <w:rFonts w:ascii="Arial" w:eastAsia="Times New Roman" w:hAnsi="Arial" w:cs="Arial"/>
          <w:color w:val="000000"/>
        </w:rPr>
        <w:t xml:space="preserve"> and Enda Curran of </w:t>
      </w:r>
      <w:r w:rsidRPr="00A55A79">
        <w:rPr>
          <w:rFonts w:ascii="Arial" w:eastAsia="Times New Roman" w:hAnsi="Arial" w:cs="Arial"/>
          <w:i/>
          <w:iCs/>
          <w:color w:val="000000"/>
        </w:rPr>
        <w:t>Bloomberg</w:t>
      </w:r>
      <w:r w:rsidRPr="00A55A79">
        <w:rPr>
          <w:rFonts w:ascii="Arial" w:eastAsia="Times New Roman" w:hAnsi="Arial" w:cs="Arial"/>
          <w:color w:val="000000"/>
        </w:rPr>
        <w:t>.</w:t>
      </w:r>
    </w:p>
    <w:p w14:paraId="6A7D46F3" w14:textId="77777777" w:rsidR="00A55A79" w:rsidRPr="00A55A79" w:rsidRDefault="00A55A79" w:rsidP="00A55A79">
      <w:pPr>
        <w:contextualSpacing/>
        <w:rPr>
          <w:rFonts w:ascii="Arial" w:eastAsia="Times New Roman" w:hAnsi="Arial" w:cs="Arial"/>
          <w:color w:val="000000"/>
        </w:rPr>
      </w:pPr>
    </w:p>
    <w:p w14:paraId="6317C66C"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It’s a similar story elsewhere in the world. Inflation in the Eurozone averaged 10.6 percent in 2022, yet the average salary increase at the European Central Bank (ECB) and Bank of France was 4.0 percent. Germany’s Bundesbank offered a 1.8 percent raise. In the United Kingdom, where inflation was 9.1 percent on average last year the Bank of England offered a 4.5 percent annual pay increase.</w:t>
      </w:r>
    </w:p>
    <w:p w14:paraId="2223F786" w14:textId="77777777" w:rsidR="00A55A79" w:rsidRPr="00A55A79" w:rsidRDefault="00A55A79" w:rsidP="00A55A79">
      <w:pPr>
        <w:contextualSpacing/>
        <w:rPr>
          <w:rFonts w:ascii="Arial" w:eastAsia="Times New Roman" w:hAnsi="Arial" w:cs="Arial"/>
          <w:color w:val="000000"/>
        </w:rPr>
      </w:pPr>
    </w:p>
    <w:p w14:paraId="58DBA4CC"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Central banks have a reason for not raising pay enough to cover price increases. It’s called the wage-price spiral. The Richmond Federal Reserve explained it like this: </w:t>
      </w:r>
    </w:p>
    <w:p w14:paraId="7D4E0D22" w14:textId="77777777" w:rsidR="00A55A79" w:rsidRPr="00A55A79" w:rsidRDefault="00A55A79" w:rsidP="00A55A79">
      <w:pPr>
        <w:contextualSpacing/>
        <w:rPr>
          <w:rFonts w:ascii="Arial" w:eastAsia="Times New Roman" w:hAnsi="Arial" w:cs="Arial"/>
          <w:color w:val="000000"/>
        </w:rPr>
      </w:pPr>
    </w:p>
    <w:p w14:paraId="365AC830"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“In a wage-price spiral, inflation is fed by a vicious cycle where, as the cost of living rises, workers demand higher wages to pay their bills, leading firms to increase prices even further to cover labor costs.” </w:t>
      </w:r>
    </w:p>
    <w:p w14:paraId="53BEB693" w14:textId="77777777" w:rsidR="00A55A79" w:rsidRPr="00A55A79" w:rsidRDefault="00A55A79" w:rsidP="00A55A79">
      <w:pPr>
        <w:contextualSpacing/>
        <w:rPr>
          <w:rFonts w:ascii="Arial" w:eastAsia="Times New Roman" w:hAnsi="Arial" w:cs="Arial"/>
          <w:color w:val="000000"/>
        </w:rPr>
      </w:pPr>
    </w:p>
    <w:p w14:paraId="566EF6C6"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Since central banks are trying to reduce inflation, they want to avoid a wage-price spiral. Consequently, giving employees raises that don’t keep pace with inflation means that central banks are practicing what they preach.</w:t>
      </w:r>
    </w:p>
    <w:p w14:paraId="79FDEDCE" w14:textId="77777777" w:rsidR="00A55A79" w:rsidRPr="00A55A79" w:rsidRDefault="00A55A79" w:rsidP="00A55A79">
      <w:pPr>
        <w:contextualSpacing/>
        <w:rPr>
          <w:rFonts w:ascii="Arial" w:eastAsia="Times New Roman" w:hAnsi="Arial" w:cs="Arial"/>
          <w:color w:val="000000"/>
        </w:rPr>
      </w:pPr>
    </w:p>
    <w:p w14:paraId="1D98FCE9"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Understandably, central bank employees are not happy about it. In January, a spokesperson for the ECB’s trade union told </w:t>
      </w:r>
      <w:r w:rsidRPr="00A55A79">
        <w:rPr>
          <w:rFonts w:ascii="Arial" w:eastAsia="Times New Roman" w:hAnsi="Arial" w:cs="Arial"/>
          <w:i/>
          <w:iCs/>
          <w:color w:val="000000"/>
        </w:rPr>
        <w:t>Bloomberg’s</w:t>
      </w:r>
      <w:r w:rsidRPr="00A55A79">
        <w:rPr>
          <w:rFonts w:ascii="Arial" w:eastAsia="Times New Roman" w:hAnsi="Arial" w:cs="Arial"/>
          <w:color w:val="000000"/>
        </w:rPr>
        <w:t xml:space="preserve"> Alexander Weber, “‘With inflation in Germany and the euro area likely around 8.5% this year, it means a substantial loss in purchasing power.’”</w:t>
      </w:r>
    </w:p>
    <w:p w14:paraId="112B40E7" w14:textId="77777777" w:rsidR="00A55A79" w:rsidRPr="00A55A79" w:rsidRDefault="00A55A79" w:rsidP="00A55A79">
      <w:pPr>
        <w:contextualSpacing/>
        <w:rPr>
          <w:rFonts w:ascii="Arial" w:eastAsia="Times New Roman" w:hAnsi="Arial" w:cs="Arial"/>
          <w:color w:val="000000"/>
        </w:rPr>
      </w:pPr>
    </w:p>
    <w:p w14:paraId="4365919E"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Last week, data suggested that central banks’ efforts to push inflation lower are working. The Bureau of Economic Analysis reported the Personal Consumption Expenditures Index, which is one of the Fed’s preferred measures for inflation, dropped from 5.5 percent in November 2022 to 5.0 percent in </w:t>
      </w:r>
      <w:r w:rsidRPr="00A55A79">
        <w:rPr>
          <w:rFonts w:ascii="Arial" w:eastAsia="Times New Roman" w:hAnsi="Arial" w:cs="Arial"/>
          <w:color w:val="000000"/>
        </w:rPr>
        <w:lastRenderedPageBreak/>
        <w:t>December. The core PCE index, which excludes food and energy prices, fell from 4.7 percent year-over-year to 4.4 percent over the same period.</w:t>
      </w:r>
    </w:p>
    <w:p w14:paraId="2A9040FA" w14:textId="77777777" w:rsidR="00A55A79" w:rsidRPr="00A55A79" w:rsidRDefault="00A55A79" w:rsidP="00A55A79">
      <w:pPr>
        <w:contextualSpacing/>
        <w:rPr>
          <w:rFonts w:ascii="Arial" w:eastAsia="Times New Roman" w:hAnsi="Arial" w:cs="Arial"/>
          <w:color w:val="000000"/>
        </w:rPr>
      </w:pPr>
    </w:p>
    <w:p w14:paraId="7B1983D8"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Investors were enthusiastic about the progress on inflation and major U.S. stock indices finished the week higher. The yield on the one-year U.S. Treasury ended the week at 4.68 percent.</w:t>
      </w:r>
    </w:p>
    <w:p w14:paraId="1CE3EB2F" w14:textId="77777777" w:rsidR="00A55A79" w:rsidRPr="00A55A79" w:rsidRDefault="00A55A79" w:rsidP="00A55A79">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55A79" w:rsidRPr="00A55A79" w14:paraId="24D53666" w14:textId="77777777" w:rsidTr="00CE3DC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22B56"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color w:val="000000"/>
              </w:rPr>
              <w:br w:type="page"/>
            </w:r>
            <w:r w:rsidRPr="00A55A79">
              <w:rPr>
                <w:rFonts w:ascii="Arial" w:eastAsia="Times New Roman" w:hAnsi="Arial" w:cs="Arial"/>
                <w:b/>
                <w:bCs/>
                <w:color w:val="000000"/>
              </w:rPr>
              <w:t>Data as of 1/27/23</w:t>
            </w:r>
          </w:p>
        </w:tc>
        <w:tc>
          <w:tcPr>
            <w:tcW w:w="990" w:type="dxa"/>
            <w:tcBorders>
              <w:top w:val="single" w:sz="4" w:space="0" w:color="auto"/>
              <w:left w:val="nil"/>
              <w:bottom w:val="single" w:sz="4" w:space="0" w:color="auto"/>
              <w:right w:val="single" w:sz="4" w:space="0" w:color="auto"/>
            </w:tcBorders>
            <w:vAlign w:val="center"/>
          </w:tcPr>
          <w:p w14:paraId="2A05641A"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DF59D"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245C67"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6F9C97C"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B393CE"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A261E" w14:textId="77777777" w:rsidR="00A55A79" w:rsidRPr="00A55A79" w:rsidRDefault="00A55A79" w:rsidP="00A55A79">
            <w:pPr>
              <w:tabs>
                <w:tab w:val="left" w:pos="8550"/>
              </w:tabs>
              <w:contextualSpacing/>
              <w:jc w:val="center"/>
              <w:rPr>
                <w:rFonts w:ascii="Arial" w:eastAsia="Times New Roman" w:hAnsi="Arial" w:cs="Arial"/>
                <w:b/>
                <w:bCs/>
                <w:color w:val="000000"/>
              </w:rPr>
            </w:pPr>
            <w:r w:rsidRPr="00A55A79">
              <w:rPr>
                <w:rFonts w:ascii="Arial" w:eastAsia="Times New Roman" w:hAnsi="Arial" w:cs="Arial"/>
                <w:b/>
                <w:bCs/>
                <w:color w:val="000000"/>
              </w:rPr>
              <w:t>10-Year</w:t>
            </w:r>
          </w:p>
        </w:tc>
      </w:tr>
      <w:tr w:rsidR="00A55A79" w:rsidRPr="00A55A79" w14:paraId="2F59F4C7" w14:textId="77777777" w:rsidTr="00CE3DC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294B74E" w14:textId="77777777" w:rsidR="00A55A79" w:rsidRPr="00A55A79" w:rsidRDefault="00A55A79" w:rsidP="00A55A79">
            <w:pPr>
              <w:tabs>
                <w:tab w:val="left" w:pos="8550"/>
              </w:tabs>
              <w:contextualSpacing/>
              <w:rPr>
                <w:rFonts w:ascii="Arial" w:eastAsia="Times New Roman" w:hAnsi="Arial" w:cs="Arial"/>
              </w:rPr>
            </w:pPr>
            <w:r w:rsidRPr="00A55A79">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3E48F36B"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2.5%</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FAF1FAC"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6.0%</w:t>
            </w:r>
          </w:p>
        </w:tc>
        <w:tc>
          <w:tcPr>
            <w:tcW w:w="990" w:type="dxa"/>
            <w:tcBorders>
              <w:top w:val="nil"/>
              <w:left w:val="nil"/>
              <w:bottom w:val="single" w:sz="4" w:space="0" w:color="auto"/>
              <w:right w:val="single" w:sz="4" w:space="0" w:color="auto"/>
            </w:tcBorders>
            <w:shd w:val="clear" w:color="auto" w:fill="auto"/>
            <w:noWrap/>
            <w:vAlign w:val="center"/>
          </w:tcPr>
          <w:p w14:paraId="4C5ECE1E"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6C163D6C"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7.9%</w:t>
            </w:r>
          </w:p>
        </w:tc>
        <w:tc>
          <w:tcPr>
            <w:tcW w:w="900" w:type="dxa"/>
            <w:tcBorders>
              <w:top w:val="nil"/>
              <w:left w:val="single" w:sz="4" w:space="0" w:color="auto"/>
              <w:bottom w:val="single" w:sz="4" w:space="0" w:color="auto"/>
              <w:right w:val="single" w:sz="4" w:space="0" w:color="auto"/>
            </w:tcBorders>
            <w:shd w:val="clear" w:color="auto" w:fill="auto"/>
            <w:vAlign w:val="center"/>
          </w:tcPr>
          <w:p w14:paraId="2C3F40FC"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7.4%</w:t>
            </w:r>
          </w:p>
        </w:tc>
        <w:tc>
          <w:tcPr>
            <w:tcW w:w="1080" w:type="dxa"/>
            <w:tcBorders>
              <w:top w:val="nil"/>
              <w:left w:val="single" w:sz="4" w:space="0" w:color="auto"/>
              <w:bottom w:val="single" w:sz="4" w:space="0" w:color="auto"/>
              <w:right w:val="single" w:sz="4" w:space="0" w:color="auto"/>
            </w:tcBorders>
            <w:shd w:val="clear" w:color="auto" w:fill="auto"/>
            <w:vAlign w:val="center"/>
          </w:tcPr>
          <w:p w14:paraId="11ACDAFE"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10.5%</w:t>
            </w:r>
          </w:p>
        </w:tc>
      </w:tr>
      <w:tr w:rsidR="00A55A79" w:rsidRPr="00A55A79" w14:paraId="19EDCE60" w14:textId="77777777" w:rsidTr="00CE3DC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03A1B" w14:textId="77777777" w:rsidR="00A55A79" w:rsidRPr="00A55A79" w:rsidRDefault="00A55A79" w:rsidP="00A55A79">
            <w:pPr>
              <w:tabs>
                <w:tab w:val="left" w:pos="8550"/>
              </w:tabs>
              <w:contextualSpacing/>
              <w:rPr>
                <w:rFonts w:ascii="Arial" w:eastAsia="Times New Roman" w:hAnsi="Arial" w:cs="Arial"/>
              </w:rPr>
            </w:pPr>
            <w:r w:rsidRPr="00A55A79">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E91E00B"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F5B6" w14:textId="77777777" w:rsidR="00A55A79" w:rsidRPr="00A55A79" w:rsidRDefault="00A55A79" w:rsidP="00A55A79">
            <w:pPr>
              <w:tabs>
                <w:tab w:val="left" w:pos="263"/>
                <w:tab w:val="center" w:pos="372"/>
                <w:tab w:val="left" w:pos="8550"/>
              </w:tabs>
              <w:contextualSpacing/>
              <w:jc w:val="center"/>
              <w:rPr>
                <w:rFonts w:ascii="Arial" w:eastAsia="Times New Roman" w:hAnsi="Arial" w:cs="Arial"/>
              </w:rPr>
            </w:pPr>
            <w:r w:rsidRPr="00A55A79">
              <w:rPr>
                <w:rFonts w:ascii="Arial" w:eastAsia="Times New Roman" w:hAnsi="Arial" w:cs="Arial"/>
              </w:rPr>
              <w:t>8.6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7B40BA"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-6.8</w:t>
            </w:r>
          </w:p>
        </w:tc>
        <w:tc>
          <w:tcPr>
            <w:tcW w:w="900" w:type="dxa"/>
            <w:tcBorders>
              <w:top w:val="single" w:sz="4" w:space="0" w:color="auto"/>
              <w:left w:val="nil"/>
              <w:bottom w:val="single" w:sz="4" w:space="0" w:color="auto"/>
              <w:right w:val="single" w:sz="4" w:space="0" w:color="auto"/>
            </w:tcBorders>
            <w:shd w:val="clear" w:color="auto" w:fill="auto"/>
            <w:vAlign w:val="center"/>
          </w:tcPr>
          <w:p w14:paraId="5F6EF1EA"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438FC0"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E8840"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2.1</w:t>
            </w:r>
          </w:p>
        </w:tc>
      </w:tr>
      <w:tr w:rsidR="00A55A79" w:rsidRPr="00A55A79" w14:paraId="11EC168B" w14:textId="77777777" w:rsidTr="00CE3DC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30B85" w14:textId="77777777" w:rsidR="00A55A79" w:rsidRPr="00A55A79" w:rsidRDefault="00A55A79" w:rsidP="00A55A79">
            <w:pPr>
              <w:tabs>
                <w:tab w:val="left" w:pos="8550"/>
              </w:tabs>
              <w:contextualSpacing/>
              <w:rPr>
                <w:rFonts w:ascii="Arial" w:eastAsia="Times New Roman" w:hAnsi="Arial" w:cs="Arial"/>
              </w:rPr>
            </w:pPr>
            <w:r w:rsidRPr="00A55A79">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CADD492"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0A40E" w14:textId="77777777" w:rsidR="00A55A79" w:rsidRPr="00A55A79" w:rsidRDefault="00A55A79" w:rsidP="00A55A79">
            <w:pPr>
              <w:tabs>
                <w:tab w:val="left" w:pos="263"/>
                <w:tab w:val="center" w:pos="372"/>
                <w:tab w:val="left" w:pos="8550"/>
              </w:tabs>
              <w:contextualSpacing/>
              <w:jc w:val="center"/>
              <w:rPr>
                <w:rFonts w:ascii="Arial" w:eastAsia="Times New Roman" w:hAnsi="Arial" w:cs="Arial"/>
              </w:rPr>
            </w:pPr>
            <w:r w:rsidRPr="00A55A79">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627DB6"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1.8</w:t>
            </w:r>
          </w:p>
        </w:tc>
        <w:tc>
          <w:tcPr>
            <w:tcW w:w="900" w:type="dxa"/>
            <w:tcBorders>
              <w:top w:val="single" w:sz="4" w:space="0" w:color="auto"/>
              <w:left w:val="nil"/>
              <w:bottom w:val="single" w:sz="4" w:space="0" w:color="auto"/>
              <w:right w:val="single" w:sz="4" w:space="0" w:color="auto"/>
            </w:tcBorders>
            <w:shd w:val="clear" w:color="auto" w:fill="auto"/>
            <w:vAlign w:val="center"/>
          </w:tcPr>
          <w:p w14:paraId="7D7D73AC"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CB9567"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F7D71"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2.0</w:t>
            </w:r>
          </w:p>
        </w:tc>
      </w:tr>
      <w:tr w:rsidR="00A55A79" w:rsidRPr="00A55A79" w14:paraId="357EE0AF" w14:textId="77777777" w:rsidTr="00CE3DC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998B5" w14:textId="77777777" w:rsidR="00A55A79" w:rsidRPr="00A55A79" w:rsidRDefault="00A55A79" w:rsidP="00A55A79">
            <w:pPr>
              <w:tabs>
                <w:tab w:val="left" w:pos="8550"/>
              </w:tabs>
              <w:contextualSpacing/>
              <w:rPr>
                <w:rFonts w:ascii="Arial" w:eastAsia="Times New Roman" w:hAnsi="Arial" w:cs="Arial"/>
              </w:rPr>
            </w:pPr>
            <w:r w:rsidRPr="00A55A79">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BD412CC"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1FB0B"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68B427"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6.4</w:t>
            </w:r>
          </w:p>
        </w:tc>
        <w:tc>
          <w:tcPr>
            <w:tcW w:w="900" w:type="dxa"/>
            <w:tcBorders>
              <w:top w:val="single" w:sz="4" w:space="0" w:color="auto"/>
              <w:left w:val="nil"/>
              <w:bottom w:val="single" w:sz="4" w:space="0" w:color="auto"/>
              <w:right w:val="single" w:sz="4" w:space="0" w:color="auto"/>
            </w:tcBorders>
            <w:shd w:val="clear" w:color="auto" w:fill="auto"/>
            <w:vAlign w:val="center"/>
          </w:tcPr>
          <w:p w14:paraId="7CD4303A"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4B2F22"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5C142E"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1.5</w:t>
            </w:r>
          </w:p>
        </w:tc>
      </w:tr>
      <w:tr w:rsidR="00A55A79" w:rsidRPr="00A55A79" w14:paraId="35D062FB" w14:textId="77777777" w:rsidTr="00CE3DC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6759" w14:textId="77777777" w:rsidR="00A55A79" w:rsidRPr="00A55A79" w:rsidRDefault="00A55A79" w:rsidP="00A55A79">
            <w:pPr>
              <w:tabs>
                <w:tab w:val="left" w:pos="8550"/>
              </w:tabs>
              <w:contextualSpacing/>
              <w:rPr>
                <w:rFonts w:ascii="Arial" w:eastAsia="Times New Roman" w:hAnsi="Arial" w:cs="Arial"/>
              </w:rPr>
            </w:pPr>
            <w:r w:rsidRPr="00A55A79">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F4FB001"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FD4B3"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32FDC07"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5.1</w:t>
            </w:r>
          </w:p>
        </w:tc>
        <w:tc>
          <w:tcPr>
            <w:tcW w:w="900" w:type="dxa"/>
            <w:tcBorders>
              <w:top w:val="single" w:sz="4" w:space="0" w:color="auto"/>
              <w:left w:val="nil"/>
              <w:bottom w:val="single" w:sz="4" w:space="0" w:color="auto"/>
              <w:right w:val="single" w:sz="4" w:space="0" w:color="auto"/>
            </w:tcBorders>
            <w:shd w:val="clear" w:color="auto" w:fill="auto"/>
            <w:vAlign w:val="center"/>
          </w:tcPr>
          <w:p w14:paraId="5E18BBE7"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13.6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ED7212"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3E15A0" w14:textId="77777777" w:rsidR="00A55A79" w:rsidRPr="00A55A79" w:rsidRDefault="00A55A79" w:rsidP="00A55A79">
            <w:pPr>
              <w:tabs>
                <w:tab w:val="left" w:pos="8550"/>
              </w:tabs>
              <w:contextualSpacing/>
              <w:jc w:val="center"/>
              <w:rPr>
                <w:rFonts w:ascii="Arial" w:eastAsia="Times New Roman" w:hAnsi="Arial" w:cs="Arial"/>
              </w:rPr>
            </w:pPr>
            <w:r w:rsidRPr="00A55A79">
              <w:rPr>
                <w:rFonts w:ascii="Arial" w:eastAsia="Times New Roman" w:hAnsi="Arial" w:cs="Arial"/>
              </w:rPr>
              <w:t>-2.3</w:t>
            </w:r>
          </w:p>
        </w:tc>
      </w:tr>
    </w:tbl>
    <w:p w14:paraId="16721872" w14:textId="77777777" w:rsidR="00A55A79" w:rsidRPr="00A55A79" w:rsidRDefault="00A55A79" w:rsidP="00A55A79">
      <w:pPr>
        <w:contextualSpacing/>
        <w:rPr>
          <w:rFonts w:ascii="Arial" w:eastAsia="Times New Roman" w:hAnsi="Arial" w:cs="Arial"/>
          <w:sz w:val="18"/>
          <w:szCs w:val="18"/>
        </w:rPr>
      </w:pPr>
      <w:r w:rsidRPr="00A55A79">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220780D" w14:textId="77777777" w:rsidR="00A55A79" w:rsidRPr="00A55A79" w:rsidRDefault="00A55A79" w:rsidP="00A55A79">
      <w:pPr>
        <w:contextualSpacing/>
        <w:rPr>
          <w:rFonts w:ascii="Arial" w:eastAsia="Times New Roman" w:hAnsi="Arial" w:cs="Arial"/>
          <w:sz w:val="18"/>
          <w:szCs w:val="18"/>
        </w:rPr>
      </w:pPr>
      <w:r w:rsidRPr="00A55A79">
        <w:rPr>
          <w:rFonts w:ascii="Arial" w:eastAsia="Times New Roman" w:hAnsi="Arial" w:cs="Arial"/>
          <w:sz w:val="18"/>
          <w:szCs w:val="18"/>
        </w:rPr>
        <w:t>Sources: Yahoo! Finance; MarketWatch; djindexes.com; U.S. Treasury; London Bullion Market Association.</w:t>
      </w:r>
    </w:p>
    <w:p w14:paraId="22AA4BC3" w14:textId="77777777" w:rsidR="00A55A79" w:rsidRPr="00A55A79" w:rsidRDefault="00A55A79" w:rsidP="00A55A79">
      <w:pPr>
        <w:contextualSpacing/>
        <w:rPr>
          <w:rFonts w:ascii="Arial" w:eastAsia="Times New Roman" w:hAnsi="Arial" w:cs="Arial"/>
          <w:sz w:val="18"/>
          <w:szCs w:val="18"/>
        </w:rPr>
      </w:pPr>
      <w:r w:rsidRPr="00A55A79">
        <w:rPr>
          <w:rFonts w:ascii="Arial" w:eastAsia="Times New Roman" w:hAnsi="Arial" w:cs="Arial"/>
          <w:sz w:val="18"/>
          <w:szCs w:val="18"/>
        </w:rPr>
        <w:t>Past performance is no guarantee of future results. Indices are unmanaged and cannot be invested into directly. N/A means not applicable.</w:t>
      </w:r>
    </w:p>
    <w:p w14:paraId="7A2944CA" w14:textId="77777777" w:rsidR="00A55A79" w:rsidRPr="00A55A79" w:rsidRDefault="00A55A79" w:rsidP="00A55A79">
      <w:pPr>
        <w:contextualSpacing/>
        <w:rPr>
          <w:rFonts w:ascii="Arial" w:eastAsia="Times New Roman" w:hAnsi="Arial" w:cs="Arial"/>
          <w:color w:val="000000"/>
        </w:rPr>
      </w:pPr>
    </w:p>
    <w:p w14:paraId="1C40E821"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b/>
          <w:bCs/>
          <w:color w:val="0D304A"/>
        </w:rPr>
        <w:t xml:space="preserve">OH, TO BE 18 FOREVER. </w:t>
      </w:r>
      <w:r w:rsidRPr="00A55A79">
        <w:rPr>
          <w:rFonts w:ascii="Arial" w:eastAsia="Times New Roman" w:hAnsi="Arial" w:cs="Arial"/>
          <w:color w:val="000000"/>
        </w:rPr>
        <w:t>You’re likely to live a lot longer than your great grandparents did. In 1900, average life expectancy at birth in the U.S. was about 47 years. It rose to 68 by 1950 and, in 2021, average life expectancy was about 76 years, reported Harvard Health.</w:t>
      </w:r>
    </w:p>
    <w:p w14:paraId="0115FF73" w14:textId="77777777" w:rsidR="00A55A79" w:rsidRPr="00A55A79" w:rsidRDefault="00A55A79" w:rsidP="00A55A79">
      <w:pPr>
        <w:contextualSpacing/>
        <w:rPr>
          <w:rFonts w:ascii="Arial" w:eastAsia="Times New Roman" w:hAnsi="Arial" w:cs="Arial"/>
          <w:color w:val="000000"/>
        </w:rPr>
      </w:pPr>
    </w:p>
    <w:p w14:paraId="43F5A0DD"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Science is working to extend life expectancy further by looking for ways to reduce biological aging. Dr. Morgan Levine develops tools to measure biological aging, reported Zoë Corbyn of </w:t>
      </w:r>
      <w:r w:rsidRPr="00A55A79">
        <w:rPr>
          <w:rFonts w:ascii="Arial" w:eastAsia="Times New Roman" w:hAnsi="Arial" w:cs="Arial"/>
          <w:i/>
          <w:iCs/>
          <w:color w:val="000000"/>
        </w:rPr>
        <w:t>The Guardian</w:t>
      </w:r>
      <w:r w:rsidRPr="00A55A79">
        <w:rPr>
          <w:rFonts w:ascii="Arial" w:eastAsia="Times New Roman" w:hAnsi="Arial" w:cs="Arial"/>
          <w:color w:val="000000"/>
        </w:rPr>
        <w:t>.</w:t>
      </w:r>
    </w:p>
    <w:p w14:paraId="41292011" w14:textId="77777777" w:rsidR="00A55A79" w:rsidRPr="00A55A79" w:rsidRDefault="00A55A79" w:rsidP="00A55A79">
      <w:pPr>
        <w:contextualSpacing/>
        <w:rPr>
          <w:rFonts w:ascii="Arial" w:eastAsia="Times New Roman" w:hAnsi="Arial" w:cs="Arial"/>
          <w:color w:val="000000"/>
        </w:rPr>
      </w:pPr>
    </w:p>
    <w:p w14:paraId="61C0130D"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“Most people’s biological age will be within plus or minus five years of their chronological age, but you can have outliers of up to 10 or more years. The wonderful thing, compared with chronological age, is that biological age is modifiable. We don’t yet know exactly how to modify it to the greatest extent, but the clock can be made to tick slower, or even possibly go backwards, in response to our behaviors (though it can also speed up),” reported Levine.</w:t>
      </w:r>
    </w:p>
    <w:p w14:paraId="20A7C2A0" w14:textId="77777777" w:rsidR="00A55A79" w:rsidRPr="00A55A79" w:rsidRDefault="00A55A79" w:rsidP="00A55A79">
      <w:pPr>
        <w:contextualSpacing/>
        <w:rPr>
          <w:rFonts w:ascii="Arial" w:eastAsia="Times New Roman" w:hAnsi="Arial" w:cs="Arial"/>
          <w:color w:val="000000"/>
        </w:rPr>
      </w:pPr>
    </w:p>
    <w:p w14:paraId="5EE232FD"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Bryan Johnson, a 45-year-old software entrepreneur, has his sights set on achieving a biological age of 18, reported Ashlee Vance of </w:t>
      </w:r>
      <w:r w:rsidRPr="00A55A79">
        <w:rPr>
          <w:rFonts w:ascii="Arial" w:eastAsia="Times New Roman" w:hAnsi="Arial" w:cs="Arial"/>
          <w:i/>
          <w:iCs/>
          <w:color w:val="000000"/>
        </w:rPr>
        <w:t>Bloomberg</w:t>
      </w:r>
      <w:r w:rsidRPr="00A55A79">
        <w:rPr>
          <w:rFonts w:ascii="Arial" w:eastAsia="Times New Roman" w:hAnsi="Arial" w:cs="Arial"/>
          <w:color w:val="000000"/>
        </w:rPr>
        <w:t xml:space="preserve"> </w:t>
      </w:r>
      <w:r w:rsidRPr="00A55A79">
        <w:rPr>
          <w:rFonts w:ascii="Arial" w:eastAsia="Times New Roman" w:hAnsi="Arial" w:cs="Arial"/>
          <w:i/>
          <w:iCs/>
          <w:color w:val="000000"/>
        </w:rPr>
        <w:t xml:space="preserve">Businessweek. </w:t>
      </w:r>
      <w:r w:rsidRPr="00A55A79">
        <w:rPr>
          <w:rFonts w:ascii="Arial" w:eastAsia="Times New Roman" w:hAnsi="Arial" w:cs="Arial"/>
          <w:color w:val="000000"/>
        </w:rPr>
        <w:t>To that end, Johnson has enlisted a team of 30 doctors who are “committed to help reverse the aging process in every one of Johnson’s organs…” The endeavor is expected to cost Johnson about $2 million this year.</w:t>
      </w:r>
    </w:p>
    <w:p w14:paraId="26CAFCF6" w14:textId="77777777" w:rsidR="00A55A79" w:rsidRPr="00A55A79" w:rsidRDefault="00A55A79" w:rsidP="00A55A79">
      <w:pPr>
        <w:contextualSpacing/>
        <w:rPr>
          <w:rFonts w:ascii="Arial" w:eastAsia="Times New Roman" w:hAnsi="Arial" w:cs="Arial"/>
          <w:color w:val="000000"/>
        </w:rPr>
      </w:pPr>
    </w:p>
    <w:p w14:paraId="5457362B" w14:textId="77777777" w:rsidR="00A55A79" w:rsidRPr="00A55A79" w:rsidRDefault="00A55A79" w:rsidP="00A55A79">
      <w:pPr>
        <w:contextualSpacing/>
        <w:rPr>
          <w:rFonts w:ascii="Arial" w:eastAsia="Times New Roman" w:hAnsi="Arial" w:cs="Arial"/>
          <w:color w:val="000000"/>
          <w:vertAlign w:val="superscript"/>
        </w:rPr>
      </w:pPr>
      <w:r w:rsidRPr="00A55A79">
        <w:rPr>
          <w:rFonts w:ascii="Arial" w:eastAsia="Times New Roman" w:hAnsi="Arial" w:cs="Arial"/>
          <w:color w:val="000000"/>
        </w:rPr>
        <w:t>Regaining lost youth is a full-time job, according to the doctor who leads the team. In addition to following a specific diet, exercise, and sleep plan, Johnson, “endures dozens of medical procedures, some quite extreme and painful, then measures their results with additional blood tests, MRIs, ultrasounds and colonoscopies.” His medical team reports that, so far, he has reduced his biological age by at least five years.</w:t>
      </w:r>
    </w:p>
    <w:p w14:paraId="30C5F06E" w14:textId="77777777" w:rsidR="00A55A79" w:rsidRPr="00A55A79" w:rsidRDefault="00A55A79" w:rsidP="00A55A79">
      <w:pPr>
        <w:contextualSpacing/>
        <w:rPr>
          <w:rFonts w:ascii="Arial" w:eastAsia="Times New Roman" w:hAnsi="Arial" w:cs="Arial"/>
          <w:color w:val="000000"/>
        </w:rPr>
      </w:pPr>
    </w:p>
    <w:p w14:paraId="34A57983" w14:textId="77777777" w:rsidR="00A55A79" w:rsidRPr="00A55A79" w:rsidRDefault="00A55A79" w:rsidP="00A55A79">
      <w:pPr>
        <w:contextualSpacing/>
        <w:rPr>
          <w:rFonts w:ascii="Arial" w:eastAsia="Times New Roman" w:hAnsi="Arial" w:cs="Arial"/>
          <w:color w:val="000000"/>
        </w:rPr>
      </w:pPr>
      <w:r w:rsidRPr="00A55A79">
        <w:rPr>
          <w:rFonts w:ascii="Arial" w:eastAsia="Times New Roman" w:hAnsi="Arial" w:cs="Arial"/>
          <w:color w:val="000000"/>
        </w:rPr>
        <w:t xml:space="preserve">We all have goals for the future. No matter what you want to accomplish, it’s important to have a financial plan that will support your progress. If you would like to talk about your </w:t>
      </w:r>
      <w:proofErr w:type="gramStart"/>
      <w:r w:rsidRPr="00A55A79">
        <w:rPr>
          <w:rFonts w:ascii="Arial" w:eastAsia="Times New Roman" w:hAnsi="Arial" w:cs="Arial"/>
          <w:color w:val="000000"/>
        </w:rPr>
        <w:t>plans for the future</w:t>
      </w:r>
      <w:proofErr w:type="gramEnd"/>
      <w:r w:rsidRPr="00A55A79">
        <w:rPr>
          <w:rFonts w:ascii="Arial" w:eastAsia="Times New Roman" w:hAnsi="Arial" w:cs="Arial"/>
          <w:color w:val="000000"/>
        </w:rPr>
        <w:t xml:space="preserve">, get in touch. </w:t>
      </w:r>
    </w:p>
    <w:p w14:paraId="4B33705B" w14:textId="77777777" w:rsidR="00A55A79" w:rsidRPr="00A55A79" w:rsidRDefault="00A55A79" w:rsidP="00A55A79">
      <w:pPr>
        <w:contextualSpacing/>
        <w:rPr>
          <w:rFonts w:ascii="Arial" w:eastAsia="Times New Roman" w:hAnsi="Arial" w:cs="Arial"/>
          <w:color w:val="000000"/>
        </w:rPr>
      </w:pPr>
    </w:p>
    <w:p w14:paraId="0F6A1DC4" w14:textId="77777777" w:rsidR="00A55A79" w:rsidRPr="00A55A79" w:rsidRDefault="00A55A79" w:rsidP="00A55A79">
      <w:pPr>
        <w:tabs>
          <w:tab w:val="left" w:pos="-3150"/>
          <w:tab w:val="left" w:pos="8550"/>
        </w:tabs>
        <w:contextualSpacing/>
        <w:rPr>
          <w:rFonts w:ascii="Arial" w:eastAsia="Times New Roman" w:hAnsi="Arial" w:cs="Arial"/>
          <w:b/>
          <w:bCs/>
          <w:color w:val="0D304A"/>
        </w:rPr>
      </w:pPr>
      <w:r w:rsidRPr="00A55A79">
        <w:rPr>
          <w:rFonts w:ascii="Arial" w:eastAsia="Times New Roman" w:hAnsi="Arial" w:cs="Arial"/>
          <w:b/>
          <w:bCs/>
          <w:color w:val="0D304A"/>
        </w:rPr>
        <w:t xml:space="preserve">Weekly Focus – Think About It </w:t>
      </w:r>
    </w:p>
    <w:p w14:paraId="75049F59" w14:textId="77777777" w:rsidR="00A55A79" w:rsidRPr="00A55A79" w:rsidRDefault="00A55A79" w:rsidP="00A55A79">
      <w:pPr>
        <w:ind w:right="-36"/>
        <w:contextualSpacing/>
        <w:rPr>
          <w:rFonts w:ascii="Arial" w:eastAsia="Times New Roman" w:hAnsi="Arial" w:cs="Arial"/>
          <w:color w:val="000000"/>
        </w:rPr>
      </w:pPr>
      <w:r w:rsidRPr="00A55A79">
        <w:rPr>
          <w:rFonts w:ascii="Arial" w:eastAsia="Times New Roman" w:hAnsi="Arial" w:cs="Arial"/>
          <w:color w:val="000000"/>
        </w:rPr>
        <w:t>“There is no cure for birth and death save to enjoy the interval”</w:t>
      </w:r>
    </w:p>
    <w:p w14:paraId="4D620D8C" w14:textId="77777777" w:rsidR="00A55A79" w:rsidRPr="00A55A79" w:rsidRDefault="00A55A79" w:rsidP="00A55A79">
      <w:pPr>
        <w:ind w:right="-36"/>
        <w:contextualSpacing/>
        <w:jc w:val="right"/>
        <w:rPr>
          <w:rFonts w:ascii="Arial" w:eastAsia="Times New Roman" w:hAnsi="Arial" w:cs="Arial"/>
          <w:i/>
          <w:iCs/>
          <w:color w:val="001E20"/>
        </w:rPr>
      </w:pPr>
      <w:r w:rsidRPr="00A55A79">
        <w:rPr>
          <w:rFonts w:ascii="Arial" w:eastAsia="Times New Roman" w:hAnsi="Arial" w:cs="Arial"/>
          <w:i/>
          <w:iCs/>
          <w:color w:val="000000"/>
        </w:rPr>
        <w:lastRenderedPageBreak/>
        <w:t>—George Santayana, philosopher</w:t>
      </w:r>
    </w:p>
    <w:p w14:paraId="45AE8335" w14:textId="77777777" w:rsidR="00A55A79" w:rsidRPr="00A55A79" w:rsidRDefault="00A55A79" w:rsidP="00A55A79">
      <w:pPr>
        <w:ind w:right="-36"/>
        <w:contextualSpacing/>
        <w:rPr>
          <w:rFonts w:ascii="Arial" w:eastAsia="Times New Roman" w:hAnsi="Arial" w:cs="Arial"/>
          <w:color w:val="000000"/>
        </w:rPr>
      </w:pPr>
    </w:p>
    <w:p w14:paraId="6FAA1BBB" w14:textId="41CF4462" w:rsidR="00A350B4" w:rsidRPr="00A350B4" w:rsidRDefault="00A350B4" w:rsidP="00A55A79">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A55A79">
      <w:pPr>
        <w:ind w:right="-36"/>
        <w:contextualSpacing/>
        <w:rPr>
          <w:rFonts w:ascii="Arial" w:eastAsia="Times New Roman" w:hAnsi="Arial" w:cs="Arial"/>
          <w:color w:val="000000"/>
        </w:rPr>
      </w:pPr>
    </w:p>
    <w:p w14:paraId="782D47F1" w14:textId="316A16F0" w:rsidR="00A350B4" w:rsidRPr="002310B4" w:rsidRDefault="002310B4" w:rsidP="00A55A79">
      <w:pPr>
        <w:ind w:right="-36"/>
        <w:contextualSpacing/>
        <w:rPr>
          <w:rFonts w:ascii="Arial" w:eastAsia="Times New Roman" w:hAnsi="Arial" w:cs="Arial"/>
        </w:rPr>
      </w:pPr>
      <w:r w:rsidRPr="002310B4">
        <w:rPr>
          <w:rFonts w:ascii="Arial" w:eastAsia="Times New Roman" w:hAnsi="Arial" w:cs="Arial"/>
        </w:rPr>
        <w:t>Adam B. Hartung</w:t>
      </w:r>
    </w:p>
    <w:p w14:paraId="7C2DEE72" w14:textId="77777777" w:rsidR="00A350B4" w:rsidRPr="00A350B4" w:rsidRDefault="00A350B4" w:rsidP="00A55A79">
      <w:pPr>
        <w:ind w:right="-36"/>
        <w:contextualSpacing/>
        <w:rPr>
          <w:rFonts w:ascii="Arial" w:eastAsia="Times New Roman" w:hAnsi="Arial" w:cs="Arial"/>
          <w:color w:val="000000"/>
        </w:rPr>
      </w:pPr>
    </w:p>
    <w:p w14:paraId="09217C09" w14:textId="77777777" w:rsidR="00A350B4" w:rsidRPr="00A350B4" w:rsidRDefault="00A350B4" w:rsidP="00A55A79">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A55A79">
      <w:pPr>
        <w:contextualSpacing/>
        <w:rPr>
          <w:rFonts w:ascii="Arial" w:eastAsia="Times New Roman" w:hAnsi="Arial" w:cs="Arial"/>
          <w:color w:val="000000"/>
        </w:rPr>
      </w:pPr>
    </w:p>
    <w:p w14:paraId="6CEDA88A" w14:textId="7CEF0D3B" w:rsidR="00A350B4" w:rsidRPr="00A350B4" w:rsidRDefault="00A350B4" w:rsidP="00A55A79">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2310B4" w:rsidRPr="002310B4">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A55A79">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A55A79">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6586CA40" w:rsidR="00A350B4" w:rsidRPr="0075694B" w:rsidRDefault="00A350B4" w:rsidP="00A55A79">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2310B4" w:rsidRPr="002310B4">
        <w:rPr>
          <w:rFonts w:ascii="Arial" w:eastAsia="Times New Roman" w:hAnsi="Arial" w:cs="Arial"/>
          <w:sz w:val="17"/>
          <w:szCs w:val="17"/>
        </w:rPr>
        <w:t xml:space="preserve">Market Commentary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2310B4" w:rsidRPr="00B65B53">
          <w:rPr>
            <w:rStyle w:val="Hyperlink"/>
            <w:rFonts w:ascii="Arial" w:eastAsia="Times New Roman" w:hAnsi="Arial" w:cs="Arial"/>
            <w:sz w:val="17"/>
            <w:szCs w:val="17"/>
          </w:rPr>
          <w:t>Team@MidwestMoneyManagement.com</w:t>
        </w:r>
      </w:hyperlink>
      <w:r w:rsidR="002310B4">
        <w:rPr>
          <w:rFonts w:ascii="Arial" w:eastAsia="Times New Roman" w:hAnsi="Arial" w:cs="Arial"/>
          <w:color w:val="FF0000"/>
          <w:sz w:val="17"/>
          <w:szCs w:val="17"/>
        </w:rPr>
        <w:t xml:space="preserve">. </w:t>
      </w:r>
    </w:p>
    <w:p w14:paraId="67007570" w14:textId="79DB9042" w:rsidR="00F0143B" w:rsidRPr="00A350B4" w:rsidRDefault="00A350B4" w:rsidP="00A55A79">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br/>
      </w:r>
    </w:p>
    <w:p w14:paraId="4486595B" w14:textId="77777777" w:rsidR="00A55A79" w:rsidRPr="00A55A79" w:rsidRDefault="00A55A79" w:rsidP="00A55A79">
      <w:pPr>
        <w:widowControl w:val="0"/>
        <w:adjustRightInd w:val="0"/>
        <w:ind w:right="-36"/>
        <w:contextualSpacing/>
        <w:rPr>
          <w:rFonts w:ascii="Arial" w:eastAsia="Times New Roman" w:hAnsi="Arial" w:cs="Arial"/>
          <w:sz w:val="18"/>
          <w:szCs w:val="18"/>
        </w:rPr>
      </w:pPr>
      <w:r w:rsidRPr="00A55A79">
        <w:rPr>
          <w:rFonts w:ascii="Arial" w:eastAsia="Times New Roman" w:hAnsi="Arial" w:cs="Arial"/>
          <w:sz w:val="18"/>
          <w:szCs w:val="18"/>
        </w:rPr>
        <w:lastRenderedPageBreak/>
        <w:t>Sources:</w:t>
      </w:r>
    </w:p>
    <w:p w14:paraId="711ED172" w14:textId="77777777" w:rsidR="00A55A79" w:rsidRPr="00A55A79" w:rsidRDefault="00000000" w:rsidP="00A55A79">
      <w:pPr>
        <w:contextualSpacing/>
        <w:rPr>
          <w:rFonts w:ascii="Arial" w:eastAsia="Times New Roman" w:hAnsi="Arial" w:cs="Arial"/>
          <w:sz w:val="18"/>
          <w:szCs w:val="18"/>
        </w:rPr>
      </w:pPr>
      <w:hyperlink r:id="rId9" w:history="1">
        <w:r w:rsidR="00A55A79" w:rsidRPr="00A55A79">
          <w:rPr>
            <w:rFonts w:ascii="Arial" w:eastAsia="Times New Roman" w:hAnsi="Arial" w:cs="Arial"/>
            <w:color w:val="0000FF"/>
            <w:sz w:val="18"/>
            <w:szCs w:val="18"/>
            <w:u w:val="single"/>
          </w:rPr>
          <w:t>https://www.bloomberg.com/news/articles/2023-01-27/fed-ecb-pay-deals-how-central-banks-are-fighting-inflation-at-home</w:t>
        </w:r>
      </w:hyperlink>
      <w:r w:rsidR="00A55A79" w:rsidRPr="00A55A79">
        <w:rPr>
          <w:rFonts w:ascii="Arial" w:eastAsia="Times New Roman" w:hAnsi="Arial" w:cs="Arial"/>
          <w:sz w:val="18"/>
          <w:szCs w:val="18"/>
        </w:rPr>
        <w:t xml:space="preserve"> (</w:t>
      </w:r>
      <w:r w:rsidR="00A55A79" w:rsidRPr="00A55A79">
        <w:rPr>
          <w:rFonts w:ascii="Arial" w:eastAsia="Times New Roman" w:hAnsi="Arial" w:cs="Arial"/>
          <w:i/>
          <w:iCs/>
          <w:sz w:val="18"/>
          <w:szCs w:val="18"/>
        </w:rPr>
        <w:t>or go to</w:t>
      </w:r>
      <w:r w:rsidR="00A55A79" w:rsidRPr="00A55A79">
        <w:rPr>
          <w:rFonts w:ascii="Arial" w:eastAsia="Times New Roman" w:hAnsi="Arial" w:cs="Arial"/>
          <w:sz w:val="18"/>
          <w:szCs w:val="18"/>
        </w:rPr>
        <w:t xml:space="preserve"> </w:t>
      </w:r>
      <w:hyperlink r:id="rId10" w:history="1">
        <w:r w:rsidR="00A55A79" w:rsidRPr="00A55A79">
          <w:rPr>
            <w:rFonts w:ascii="Arial" w:eastAsia="Times New Roman" w:hAnsi="Arial" w:cs="Arial"/>
            <w:color w:val="0000FF"/>
            <w:sz w:val="18"/>
            <w:szCs w:val="18"/>
            <w:u w:val="single"/>
          </w:rPr>
          <w:t>https://resources.carsongroup.com/hubfs/WMC-Source/2023/01-30-23_Bloomberg_Global%20Central%20Banks%20Preaching%20on%20Pay%20Are%20Enforcing%20Squeeze%20Too_1.pdf</w:t>
        </w:r>
      </w:hyperlink>
      <w:r w:rsidR="00A55A79" w:rsidRPr="00A55A79">
        <w:rPr>
          <w:rFonts w:ascii="Arial" w:eastAsia="Times New Roman" w:hAnsi="Arial" w:cs="Arial"/>
          <w:sz w:val="18"/>
          <w:szCs w:val="18"/>
        </w:rPr>
        <w:t xml:space="preserve">) </w:t>
      </w:r>
    </w:p>
    <w:p w14:paraId="4655F701" w14:textId="77777777" w:rsidR="00A55A79" w:rsidRPr="00A55A79" w:rsidRDefault="00000000" w:rsidP="00A55A79">
      <w:pPr>
        <w:contextualSpacing/>
        <w:rPr>
          <w:rFonts w:ascii="Arial" w:eastAsia="Times New Roman" w:hAnsi="Arial" w:cs="Arial"/>
          <w:sz w:val="18"/>
          <w:szCs w:val="18"/>
        </w:rPr>
      </w:pPr>
      <w:hyperlink r:id="rId11" w:history="1">
        <w:r w:rsidR="00A55A79" w:rsidRPr="00A55A79">
          <w:rPr>
            <w:rFonts w:ascii="Arial" w:eastAsia="Times New Roman" w:hAnsi="Arial" w:cs="Arial"/>
            <w:color w:val="0000FF"/>
            <w:sz w:val="18"/>
            <w:szCs w:val="18"/>
            <w:u w:val="single"/>
          </w:rPr>
          <w:t>https://www.richmondfed.org/research/national_economy/macro_minute/2022/mm_11_15_22</w:t>
        </w:r>
      </w:hyperlink>
      <w:r w:rsidR="00A55A79" w:rsidRPr="00A55A79">
        <w:rPr>
          <w:rFonts w:ascii="Arial" w:eastAsia="Times New Roman" w:hAnsi="Arial" w:cs="Arial"/>
          <w:sz w:val="18"/>
          <w:szCs w:val="18"/>
        </w:rPr>
        <w:t xml:space="preserve"> </w:t>
      </w:r>
    </w:p>
    <w:p w14:paraId="6AF1AD1D" w14:textId="77777777" w:rsidR="00A55A79" w:rsidRPr="00A55A79" w:rsidRDefault="00000000" w:rsidP="00A55A79">
      <w:pPr>
        <w:contextualSpacing/>
        <w:rPr>
          <w:rFonts w:ascii="Arial" w:eastAsia="Times New Roman" w:hAnsi="Arial" w:cs="Arial"/>
          <w:sz w:val="18"/>
          <w:szCs w:val="18"/>
        </w:rPr>
      </w:pPr>
      <w:hyperlink r:id="rId12" w:history="1">
        <w:r w:rsidR="00A55A79" w:rsidRPr="00A55A79">
          <w:rPr>
            <w:rFonts w:ascii="Arial" w:eastAsia="Times New Roman" w:hAnsi="Arial" w:cs="Arial"/>
            <w:color w:val="0000FF"/>
            <w:sz w:val="18"/>
            <w:szCs w:val="18"/>
            <w:u w:val="single"/>
          </w:rPr>
          <w:t>https://www.bloomberg.com/news/articles/2022-12-07/ecb-staff-union-not-happy-with-pay-hike-below-record-inflation</w:t>
        </w:r>
      </w:hyperlink>
      <w:r w:rsidR="00A55A79" w:rsidRPr="00A55A79">
        <w:rPr>
          <w:rFonts w:ascii="Arial" w:eastAsia="Times New Roman" w:hAnsi="Arial" w:cs="Arial"/>
          <w:sz w:val="18"/>
          <w:szCs w:val="18"/>
        </w:rPr>
        <w:t xml:space="preserve"> (</w:t>
      </w:r>
      <w:r w:rsidR="00A55A79" w:rsidRPr="00A55A79">
        <w:rPr>
          <w:rFonts w:ascii="Arial" w:eastAsia="Times New Roman" w:hAnsi="Arial" w:cs="Arial"/>
          <w:i/>
          <w:iCs/>
          <w:sz w:val="18"/>
          <w:szCs w:val="18"/>
        </w:rPr>
        <w:t>or go to</w:t>
      </w:r>
      <w:r w:rsidR="00A55A79" w:rsidRPr="00A55A79">
        <w:rPr>
          <w:rFonts w:ascii="Arial" w:eastAsia="Times New Roman" w:hAnsi="Arial" w:cs="Arial"/>
          <w:sz w:val="18"/>
          <w:szCs w:val="18"/>
        </w:rPr>
        <w:t xml:space="preserve"> </w:t>
      </w:r>
      <w:hyperlink r:id="rId13" w:history="1">
        <w:r w:rsidR="00A55A79" w:rsidRPr="00A55A79">
          <w:rPr>
            <w:rFonts w:ascii="Arial" w:eastAsia="Times New Roman" w:hAnsi="Arial" w:cs="Arial"/>
            <w:color w:val="0000FF"/>
            <w:sz w:val="18"/>
            <w:szCs w:val="18"/>
            <w:u w:val="single"/>
          </w:rPr>
          <w:t>https://resources.carsongroup.com/hubfs/WMC-Source/2023/01-30-23_Bloomberg_ECB%20Staff%20Union%20Not%20Happy%20With%20Pay%20Hike%20Below%20Record%20Inflation_3.pdf</w:t>
        </w:r>
      </w:hyperlink>
      <w:r w:rsidR="00A55A79" w:rsidRPr="00A55A79">
        <w:rPr>
          <w:rFonts w:ascii="Arial" w:eastAsia="Times New Roman" w:hAnsi="Arial" w:cs="Arial"/>
          <w:sz w:val="18"/>
          <w:szCs w:val="18"/>
        </w:rPr>
        <w:t xml:space="preserve">) </w:t>
      </w:r>
    </w:p>
    <w:p w14:paraId="548B23E0" w14:textId="77777777" w:rsidR="00A55A79" w:rsidRPr="00A55A79" w:rsidRDefault="00000000" w:rsidP="00A55A79">
      <w:pPr>
        <w:contextualSpacing/>
        <w:rPr>
          <w:rFonts w:ascii="Arial" w:eastAsia="Times New Roman" w:hAnsi="Arial" w:cs="Arial"/>
          <w:sz w:val="18"/>
          <w:szCs w:val="18"/>
        </w:rPr>
      </w:pPr>
      <w:hyperlink r:id="rId14" w:history="1">
        <w:r w:rsidR="00A55A79" w:rsidRPr="00A55A79">
          <w:rPr>
            <w:rFonts w:ascii="Arial" w:eastAsia="Times New Roman" w:hAnsi="Arial" w:cs="Arial"/>
            <w:color w:val="0000FF"/>
            <w:sz w:val="18"/>
            <w:szCs w:val="18"/>
            <w:u w:val="single"/>
          </w:rPr>
          <w:t>https://www.bea.gov/news/2023/personal-income-and-outlays-december-2022</w:t>
        </w:r>
      </w:hyperlink>
      <w:r w:rsidR="00A55A79" w:rsidRPr="00A55A79">
        <w:rPr>
          <w:rFonts w:ascii="Arial" w:eastAsia="Times New Roman" w:hAnsi="Arial" w:cs="Arial"/>
          <w:sz w:val="18"/>
          <w:szCs w:val="18"/>
        </w:rPr>
        <w:t xml:space="preserve"> [see table]</w:t>
      </w:r>
    </w:p>
    <w:p w14:paraId="78EC2967" w14:textId="77777777" w:rsidR="00A55A79" w:rsidRPr="00A55A79" w:rsidRDefault="00000000" w:rsidP="00A55A79">
      <w:pPr>
        <w:contextualSpacing/>
        <w:rPr>
          <w:rFonts w:ascii="Arial" w:eastAsia="Times New Roman" w:hAnsi="Arial" w:cs="Arial"/>
          <w:sz w:val="18"/>
          <w:szCs w:val="18"/>
        </w:rPr>
      </w:pPr>
      <w:hyperlink r:id="rId15" w:history="1">
        <w:r w:rsidR="00A55A79" w:rsidRPr="00A55A79">
          <w:rPr>
            <w:rFonts w:ascii="Arial" w:eastAsia="Times New Roman" w:hAnsi="Arial" w:cs="Arial"/>
            <w:color w:val="0000FF"/>
            <w:sz w:val="18"/>
            <w:szCs w:val="18"/>
            <w:u w:val="single"/>
          </w:rPr>
          <w:t>https://www.barrons.com/market-data?mod=BOL_TOPNAV</w:t>
        </w:r>
      </w:hyperlink>
      <w:r w:rsidR="00A55A79" w:rsidRPr="00A55A79">
        <w:rPr>
          <w:rFonts w:ascii="Arial" w:eastAsia="Times New Roman" w:hAnsi="Arial" w:cs="Arial"/>
          <w:sz w:val="18"/>
          <w:szCs w:val="18"/>
        </w:rPr>
        <w:t xml:space="preserve"> (</w:t>
      </w:r>
      <w:r w:rsidR="00A55A79" w:rsidRPr="00A55A79">
        <w:rPr>
          <w:rFonts w:ascii="Arial" w:eastAsia="Times New Roman" w:hAnsi="Arial" w:cs="Arial"/>
          <w:i/>
          <w:iCs/>
          <w:sz w:val="18"/>
          <w:szCs w:val="18"/>
        </w:rPr>
        <w:t>or go to</w:t>
      </w:r>
      <w:r w:rsidR="00A55A79" w:rsidRPr="00A55A79">
        <w:rPr>
          <w:rFonts w:ascii="Arial" w:eastAsia="Times New Roman" w:hAnsi="Arial" w:cs="Arial"/>
          <w:sz w:val="18"/>
          <w:szCs w:val="18"/>
        </w:rPr>
        <w:t xml:space="preserve"> </w:t>
      </w:r>
      <w:hyperlink r:id="rId16" w:history="1">
        <w:r w:rsidR="00A55A79" w:rsidRPr="00A55A79">
          <w:rPr>
            <w:rFonts w:ascii="Arial" w:eastAsia="Times New Roman" w:hAnsi="Arial" w:cs="Arial"/>
            <w:color w:val="0000FF"/>
            <w:sz w:val="18"/>
            <w:szCs w:val="18"/>
            <w:u w:val="single"/>
          </w:rPr>
          <w:t>https://resources.carsongroup.com/hubfs/WMC-Source/2023/01-30-23_Barrons_Data_5.pdf</w:t>
        </w:r>
      </w:hyperlink>
      <w:r w:rsidR="00A55A79" w:rsidRPr="00A55A79">
        <w:rPr>
          <w:rFonts w:ascii="Arial" w:eastAsia="Times New Roman" w:hAnsi="Arial" w:cs="Arial"/>
          <w:sz w:val="18"/>
          <w:szCs w:val="18"/>
        </w:rPr>
        <w:t xml:space="preserve">) </w:t>
      </w:r>
    </w:p>
    <w:p w14:paraId="16FD5D3D" w14:textId="77777777" w:rsidR="00A55A79" w:rsidRPr="00A55A79" w:rsidRDefault="00000000" w:rsidP="00A55A79">
      <w:pPr>
        <w:contextualSpacing/>
        <w:rPr>
          <w:rFonts w:ascii="Arial" w:eastAsia="Times New Roman" w:hAnsi="Arial" w:cs="Arial"/>
          <w:sz w:val="18"/>
          <w:szCs w:val="18"/>
        </w:rPr>
      </w:pPr>
      <w:hyperlink r:id="rId17" w:history="1">
        <w:r w:rsidR="00A55A79" w:rsidRPr="00A55A79">
          <w:rPr>
            <w:rFonts w:ascii="Arial" w:eastAsia="Times New Roman" w:hAnsi="Arial" w:cs="Arial"/>
            <w:color w:val="0000FF"/>
            <w:sz w:val="18"/>
            <w:szCs w:val="18"/>
            <w:u w:val="single"/>
          </w:rPr>
          <w:t>https://home.treasury.gov/resource-center/data-chart-center/interest-rates/TextView?type=daily_treasury_yield_curve&amp;field_tdr_date_value_month=202301</w:t>
        </w:r>
      </w:hyperlink>
      <w:r w:rsidR="00A55A79" w:rsidRPr="00A55A79">
        <w:rPr>
          <w:rFonts w:ascii="Arial" w:eastAsia="Times New Roman" w:hAnsi="Arial" w:cs="Arial"/>
          <w:sz w:val="18"/>
          <w:szCs w:val="18"/>
        </w:rPr>
        <w:t xml:space="preserve"> </w:t>
      </w:r>
    </w:p>
    <w:p w14:paraId="10EEBAB7" w14:textId="77777777" w:rsidR="00A55A79" w:rsidRPr="00A55A79" w:rsidRDefault="00000000" w:rsidP="00A55A79">
      <w:pPr>
        <w:contextualSpacing/>
        <w:rPr>
          <w:rFonts w:ascii="Arial" w:eastAsia="Times New Roman" w:hAnsi="Arial" w:cs="Arial"/>
          <w:sz w:val="18"/>
          <w:szCs w:val="18"/>
        </w:rPr>
      </w:pPr>
      <w:hyperlink r:id="rId18" w:history="1">
        <w:r w:rsidR="00A55A79" w:rsidRPr="00A55A79">
          <w:rPr>
            <w:rFonts w:ascii="Arial" w:eastAsia="Times New Roman" w:hAnsi="Arial" w:cs="Arial"/>
            <w:color w:val="0000FF"/>
            <w:sz w:val="18"/>
            <w:szCs w:val="18"/>
            <w:u w:val="single"/>
          </w:rPr>
          <w:t>https://www.health.harvard.edu/blog/why-life-expectancy-in-the-us-is-falling-202210202835</w:t>
        </w:r>
      </w:hyperlink>
      <w:r w:rsidR="00A55A79" w:rsidRPr="00A55A79">
        <w:rPr>
          <w:rFonts w:ascii="Arial" w:eastAsia="Times New Roman" w:hAnsi="Arial" w:cs="Arial"/>
          <w:sz w:val="18"/>
          <w:szCs w:val="18"/>
        </w:rPr>
        <w:t xml:space="preserve"> </w:t>
      </w:r>
    </w:p>
    <w:p w14:paraId="317DB1E2" w14:textId="77777777" w:rsidR="00A55A79" w:rsidRPr="00A55A79" w:rsidRDefault="00000000" w:rsidP="00A55A79">
      <w:pPr>
        <w:contextualSpacing/>
        <w:rPr>
          <w:rFonts w:ascii="Arial" w:eastAsia="Times New Roman" w:hAnsi="Arial" w:cs="Arial"/>
          <w:sz w:val="18"/>
          <w:szCs w:val="18"/>
        </w:rPr>
      </w:pPr>
      <w:hyperlink r:id="rId19" w:history="1">
        <w:r w:rsidR="00A55A79" w:rsidRPr="00A55A79">
          <w:rPr>
            <w:rFonts w:ascii="Arial" w:eastAsia="Times New Roman" w:hAnsi="Arial" w:cs="Arial"/>
            <w:color w:val="0000FF"/>
            <w:sz w:val="18"/>
            <w:szCs w:val="18"/>
            <w:u w:val="single"/>
          </w:rPr>
          <w:t>https://www.theguardian.com/science/2022/may/07/morgan-levine-only-10-30-of-our-lifespan-is-estimated-to-be-due-to-genetics</w:t>
        </w:r>
      </w:hyperlink>
      <w:r w:rsidR="00A55A79" w:rsidRPr="00A55A79">
        <w:rPr>
          <w:rFonts w:ascii="Arial" w:eastAsia="Times New Roman" w:hAnsi="Arial" w:cs="Arial"/>
          <w:sz w:val="18"/>
          <w:szCs w:val="18"/>
        </w:rPr>
        <w:t xml:space="preserve"> </w:t>
      </w:r>
    </w:p>
    <w:p w14:paraId="3E1DF5CE" w14:textId="77777777" w:rsidR="00A55A79" w:rsidRPr="00A55A79" w:rsidRDefault="00000000" w:rsidP="00A55A79">
      <w:pPr>
        <w:contextualSpacing/>
        <w:rPr>
          <w:rFonts w:ascii="Arial" w:eastAsia="Times New Roman" w:hAnsi="Arial" w:cs="Arial"/>
          <w:sz w:val="18"/>
          <w:szCs w:val="18"/>
        </w:rPr>
      </w:pPr>
      <w:hyperlink r:id="rId20" w:history="1">
        <w:r w:rsidR="00A55A79" w:rsidRPr="00A55A79">
          <w:rPr>
            <w:rFonts w:ascii="Arial" w:eastAsia="Times New Roman" w:hAnsi="Arial" w:cs="Arial"/>
            <w:color w:val="0000FF"/>
            <w:sz w:val="18"/>
            <w:szCs w:val="18"/>
            <w:u w:val="single"/>
          </w:rPr>
          <w:t>https://www.bloomberg.com/news/features/2023-01-25/anti-aging-techniques-taken-to-extreme-by-bryan-johnson</w:t>
        </w:r>
      </w:hyperlink>
      <w:r w:rsidR="00A55A79" w:rsidRPr="00A55A79">
        <w:rPr>
          <w:rFonts w:ascii="Arial" w:eastAsia="Times New Roman" w:hAnsi="Arial" w:cs="Arial"/>
          <w:sz w:val="18"/>
          <w:szCs w:val="18"/>
        </w:rPr>
        <w:t xml:space="preserve"> (</w:t>
      </w:r>
      <w:r w:rsidR="00A55A79" w:rsidRPr="00A55A79">
        <w:rPr>
          <w:rFonts w:ascii="Arial" w:eastAsia="Times New Roman" w:hAnsi="Arial" w:cs="Arial"/>
          <w:i/>
          <w:iCs/>
          <w:sz w:val="18"/>
          <w:szCs w:val="18"/>
        </w:rPr>
        <w:t>or go to</w:t>
      </w:r>
      <w:r w:rsidR="00A55A79" w:rsidRPr="00A55A79">
        <w:rPr>
          <w:rFonts w:ascii="Arial" w:eastAsia="Times New Roman" w:hAnsi="Arial" w:cs="Arial"/>
          <w:sz w:val="18"/>
          <w:szCs w:val="18"/>
        </w:rPr>
        <w:t xml:space="preserve"> </w:t>
      </w:r>
      <w:hyperlink r:id="rId21" w:history="1">
        <w:r w:rsidR="00A55A79" w:rsidRPr="00A55A79">
          <w:rPr>
            <w:rFonts w:ascii="Arial" w:eastAsia="Times New Roman" w:hAnsi="Arial" w:cs="Arial"/>
            <w:color w:val="0000FF"/>
            <w:sz w:val="18"/>
            <w:szCs w:val="18"/>
            <w:u w:val="single"/>
          </w:rPr>
          <w:t>https://resources.carsongroup.com/hubfs/WMC-Source/2023/01-30-23_Businessweek_How%20to%20Be%2018%20Again%20For%20Only%202%20Million%20a%20Year_9.pdf</w:t>
        </w:r>
      </w:hyperlink>
      <w:r w:rsidR="00A55A79" w:rsidRPr="00A55A79">
        <w:rPr>
          <w:rFonts w:ascii="Arial" w:eastAsia="Times New Roman" w:hAnsi="Arial" w:cs="Arial"/>
          <w:sz w:val="18"/>
          <w:szCs w:val="18"/>
        </w:rPr>
        <w:t xml:space="preserve">) </w:t>
      </w:r>
    </w:p>
    <w:p w14:paraId="5412E1C0" w14:textId="7726099A" w:rsidR="00A56FC9" w:rsidRPr="00331713" w:rsidRDefault="00000000" w:rsidP="00A55A79">
      <w:pPr>
        <w:contextualSpacing/>
        <w:rPr>
          <w:rFonts w:ascii="Arial" w:eastAsia="Times New Roman" w:hAnsi="Arial" w:cs="Arial"/>
          <w:sz w:val="18"/>
          <w:szCs w:val="18"/>
        </w:rPr>
      </w:pPr>
      <w:hyperlink r:id="rId22" w:history="1">
        <w:r w:rsidR="00A55A79" w:rsidRPr="00A55A79">
          <w:rPr>
            <w:rFonts w:ascii="Arial" w:eastAsia="Times New Roman" w:hAnsi="Arial" w:cs="Arial"/>
            <w:color w:val="0000FF"/>
            <w:sz w:val="18"/>
            <w:szCs w:val="18"/>
            <w:u w:val="single"/>
          </w:rPr>
          <w:t>https://www.goodreads.com/quotes/tag/life-and-death</w:t>
        </w:r>
      </w:hyperlink>
      <w:r w:rsidR="00A55A79" w:rsidRPr="00A55A79">
        <w:rPr>
          <w:rFonts w:ascii="Arial" w:eastAsia="Times New Roman" w:hAnsi="Arial" w:cs="Arial"/>
          <w:sz w:val="18"/>
          <w:szCs w:val="18"/>
        </w:rPr>
        <w:t xml:space="preserve"> </w:t>
      </w:r>
    </w:p>
    <w:sectPr w:rsidR="00A56FC9" w:rsidRPr="00331713" w:rsidSect="005F1A60">
      <w:headerReference w:type="default" r:id="rId2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084A" w14:textId="77777777" w:rsidR="006C57D9" w:rsidRDefault="006C57D9" w:rsidP="00057E69">
      <w:pPr>
        <w:spacing w:after="0" w:line="240" w:lineRule="auto"/>
      </w:pPr>
      <w:r>
        <w:separator/>
      </w:r>
    </w:p>
  </w:endnote>
  <w:endnote w:type="continuationSeparator" w:id="0">
    <w:p w14:paraId="1D58F5F2" w14:textId="77777777" w:rsidR="006C57D9" w:rsidRDefault="006C57D9"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C04A" w14:textId="77777777" w:rsidR="006C57D9" w:rsidRDefault="006C57D9" w:rsidP="00057E69">
      <w:pPr>
        <w:spacing w:after="0" w:line="240" w:lineRule="auto"/>
      </w:pPr>
      <w:r>
        <w:separator/>
      </w:r>
    </w:p>
  </w:footnote>
  <w:footnote w:type="continuationSeparator" w:id="0">
    <w:p w14:paraId="03161B96" w14:textId="77777777" w:rsidR="006C57D9" w:rsidRDefault="006C57D9"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407666">
    <w:abstractNumId w:val="9"/>
  </w:num>
  <w:num w:numId="2" w16cid:durableId="476731167">
    <w:abstractNumId w:val="2"/>
  </w:num>
  <w:num w:numId="3" w16cid:durableId="1473979924">
    <w:abstractNumId w:val="8"/>
  </w:num>
  <w:num w:numId="4" w16cid:durableId="2128157068">
    <w:abstractNumId w:val="6"/>
  </w:num>
  <w:num w:numId="5" w16cid:durableId="878587657">
    <w:abstractNumId w:val="3"/>
  </w:num>
  <w:num w:numId="6" w16cid:durableId="647787469">
    <w:abstractNumId w:val="5"/>
  </w:num>
  <w:num w:numId="7" w16cid:durableId="1048917304">
    <w:abstractNumId w:val="7"/>
  </w:num>
  <w:num w:numId="8" w16cid:durableId="144905873">
    <w:abstractNumId w:val="1"/>
  </w:num>
  <w:num w:numId="9" w16cid:durableId="728576504">
    <w:abstractNumId w:val="10"/>
  </w:num>
  <w:num w:numId="10" w16cid:durableId="1111630790">
    <w:abstractNumId w:val="4"/>
  </w:num>
  <w:num w:numId="11" w16cid:durableId="76580387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1656"/>
    <w:rsid w:val="0000707C"/>
    <w:rsid w:val="00010E81"/>
    <w:rsid w:val="00014F35"/>
    <w:rsid w:val="0001639E"/>
    <w:rsid w:val="000305A8"/>
    <w:rsid w:val="000428D9"/>
    <w:rsid w:val="000508D9"/>
    <w:rsid w:val="00056D3A"/>
    <w:rsid w:val="00057E69"/>
    <w:rsid w:val="0006592A"/>
    <w:rsid w:val="00065AA1"/>
    <w:rsid w:val="0007151A"/>
    <w:rsid w:val="000742C2"/>
    <w:rsid w:val="00083D91"/>
    <w:rsid w:val="00097427"/>
    <w:rsid w:val="000A3D54"/>
    <w:rsid w:val="000C6546"/>
    <w:rsid w:val="000C672F"/>
    <w:rsid w:val="000D59EB"/>
    <w:rsid w:val="000E0577"/>
    <w:rsid w:val="000E156E"/>
    <w:rsid w:val="000E4AB1"/>
    <w:rsid w:val="000E6276"/>
    <w:rsid w:val="00111160"/>
    <w:rsid w:val="00113E3B"/>
    <w:rsid w:val="00114774"/>
    <w:rsid w:val="0012238D"/>
    <w:rsid w:val="00140FB6"/>
    <w:rsid w:val="00151539"/>
    <w:rsid w:val="00154099"/>
    <w:rsid w:val="00155FC4"/>
    <w:rsid w:val="0016035F"/>
    <w:rsid w:val="00171868"/>
    <w:rsid w:val="00185470"/>
    <w:rsid w:val="00196D35"/>
    <w:rsid w:val="0019751D"/>
    <w:rsid w:val="001976FE"/>
    <w:rsid w:val="001A3879"/>
    <w:rsid w:val="001A7A47"/>
    <w:rsid w:val="001B3410"/>
    <w:rsid w:val="001B37A4"/>
    <w:rsid w:val="001C04CA"/>
    <w:rsid w:val="001C1209"/>
    <w:rsid w:val="001C5B20"/>
    <w:rsid w:val="001D47C1"/>
    <w:rsid w:val="001E1478"/>
    <w:rsid w:val="001E3493"/>
    <w:rsid w:val="001E649E"/>
    <w:rsid w:val="001F3345"/>
    <w:rsid w:val="001F6E83"/>
    <w:rsid w:val="001F6EDB"/>
    <w:rsid w:val="00201DA7"/>
    <w:rsid w:val="002066F9"/>
    <w:rsid w:val="00212442"/>
    <w:rsid w:val="00213E4F"/>
    <w:rsid w:val="00215D74"/>
    <w:rsid w:val="002235F7"/>
    <w:rsid w:val="00223D83"/>
    <w:rsid w:val="002310B4"/>
    <w:rsid w:val="00234860"/>
    <w:rsid w:val="00242627"/>
    <w:rsid w:val="002443E9"/>
    <w:rsid w:val="00244528"/>
    <w:rsid w:val="00266315"/>
    <w:rsid w:val="002764B8"/>
    <w:rsid w:val="00280DD9"/>
    <w:rsid w:val="00284AD1"/>
    <w:rsid w:val="00285A5B"/>
    <w:rsid w:val="0029676A"/>
    <w:rsid w:val="002A1042"/>
    <w:rsid w:val="002A18E3"/>
    <w:rsid w:val="002A1934"/>
    <w:rsid w:val="002C1A9B"/>
    <w:rsid w:val="002D0D76"/>
    <w:rsid w:val="002D1BE6"/>
    <w:rsid w:val="002D2621"/>
    <w:rsid w:val="002D77EA"/>
    <w:rsid w:val="002F040E"/>
    <w:rsid w:val="002F768F"/>
    <w:rsid w:val="002F7ECB"/>
    <w:rsid w:val="00302ABE"/>
    <w:rsid w:val="00312AAE"/>
    <w:rsid w:val="00325AAE"/>
    <w:rsid w:val="00331713"/>
    <w:rsid w:val="00345C0D"/>
    <w:rsid w:val="00360E87"/>
    <w:rsid w:val="003673F3"/>
    <w:rsid w:val="00367F8D"/>
    <w:rsid w:val="00370CC1"/>
    <w:rsid w:val="0037381D"/>
    <w:rsid w:val="0037442B"/>
    <w:rsid w:val="003774CA"/>
    <w:rsid w:val="003966B6"/>
    <w:rsid w:val="00396A0F"/>
    <w:rsid w:val="003A1586"/>
    <w:rsid w:val="003A24FD"/>
    <w:rsid w:val="003C4020"/>
    <w:rsid w:val="003C7996"/>
    <w:rsid w:val="003D1CDD"/>
    <w:rsid w:val="003E3A58"/>
    <w:rsid w:val="003F1C34"/>
    <w:rsid w:val="00406B06"/>
    <w:rsid w:val="004160B8"/>
    <w:rsid w:val="00421B2A"/>
    <w:rsid w:val="004275DE"/>
    <w:rsid w:val="00432CFF"/>
    <w:rsid w:val="00435F50"/>
    <w:rsid w:val="004404B9"/>
    <w:rsid w:val="00483133"/>
    <w:rsid w:val="0048481D"/>
    <w:rsid w:val="004856DF"/>
    <w:rsid w:val="004A6C8F"/>
    <w:rsid w:val="004C1E97"/>
    <w:rsid w:val="004C3E05"/>
    <w:rsid w:val="004C679F"/>
    <w:rsid w:val="004C7B3D"/>
    <w:rsid w:val="004D199C"/>
    <w:rsid w:val="004D79CD"/>
    <w:rsid w:val="004E503A"/>
    <w:rsid w:val="004F024A"/>
    <w:rsid w:val="004F183A"/>
    <w:rsid w:val="0050328B"/>
    <w:rsid w:val="00517918"/>
    <w:rsid w:val="00531E2B"/>
    <w:rsid w:val="005360F3"/>
    <w:rsid w:val="00540EB7"/>
    <w:rsid w:val="005417B7"/>
    <w:rsid w:val="00545100"/>
    <w:rsid w:val="00547FAD"/>
    <w:rsid w:val="00564429"/>
    <w:rsid w:val="00567861"/>
    <w:rsid w:val="0057596B"/>
    <w:rsid w:val="005827CE"/>
    <w:rsid w:val="005855BB"/>
    <w:rsid w:val="00590DFA"/>
    <w:rsid w:val="00594E39"/>
    <w:rsid w:val="005A6986"/>
    <w:rsid w:val="005C485D"/>
    <w:rsid w:val="005C5FED"/>
    <w:rsid w:val="005E03D0"/>
    <w:rsid w:val="005F1764"/>
    <w:rsid w:val="005F1A60"/>
    <w:rsid w:val="005F4EAF"/>
    <w:rsid w:val="005F67E6"/>
    <w:rsid w:val="0060146C"/>
    <w:rsid w:val="006023AB"/>
    <w:rsid w:val="00617A6A"/>
    <w:rsid w:val="00620BCF"/>
    <w:rsid w:val="00623DEB"/>
    <w:rsid w:val="00624386"/>
    <w:rsid w:val="0063414D"/>
    <w:rsid w:val="00634AE2"/>
    <w:rsid w:val="0063723A"/>
    <w:rsid w:val="00640294"/>
    <w:rsid w:val="006527E0"/>
    <w:rsid w:val="00655B41"/>
    <w:rsid w:val="006573ED"/>
    <w:rsid w:val="0066228A"/>
    <w:rsid w:val="00666BAB"/>
    <w:rsid w:val="00680097"/>
    <w:rsid w:val="006815AF"/>
    <w:rsid w:val="0069079E"/>
    <w:rsid w:val="006A5463"/>
    <w:rsid w:val="006B1056"/>
    <w:rsid w:val="006B1580"/>
    <w:rsid w:val="006C11D0"/>
    <w:rsid w:val="006C2C00"/>
    <w:rsid w:val="006C36D7"/>
    <w:rsid w:val="006C57D9"/>
    <w:rsid w:val="006E0894"/>
    <w:rsid w:val="006F1CDD"/>
    <w:rsid w:val="006F21AC"/>
    <w:rsid w:val="006F4CEE"/>
    <w:rsid w:val="006F5262"/>
    <w:rsid w:val="006F66B8"/>
    <w:rsid w:val="007245DD"/>
    <w:rsid w:val="0072468B"/>
    <w:rsid w:val="00724EE4"/>
    <w:rsid w:val="007263A6"/>
    <w:rsid w:val="007336E8"/>
    <w:rsid w:val="00735142"/>
    <w:rsid w:val="00735FE4"/>
    <w:rsid w:val="0073774B"/>
    <w:rsid w:val="007400DE"/>
    <w:rsid w:val="0075694B"/>
    <w:rsid w:val="0076333B"/>
    <w:rsid w:val="00765239"/>
    <w:rsid w:val="007827B4"/>
    <w:rsid w:val="0078613C"/>
    <w:rsid w:val="007913BD"/>
    <w:rsid w:val="007914ED"/>
    <w:rsid w:val="0079176B"/>
    <w:rsid w:val="00791EDF"/>
    <w:rsid w:val="00797381"/>
    <w:rsid w:val="007A0EFB"/>
    <w:rsid w:val="007B6E1D"/>
    <w:rsid w:val="007C6733"/>
    <w:rsid w:val="007C795E"/>
    <w:rsid w:val="007D06FE"/>
    <w:rsid w:val="007D53F8"/>
    <w:rsid w:val="007D6052"/>
    <w:rsid w:val="007E3EA2"/>
    <w:rsid w:val="007E61FF"/>
    <w:rsid w:val="007E6604"/>
    <w:rsid w:val="007F621B"/>
    <w:rsid w:val="00801E2D"/>
    <w:rsid w:val="00803438"/>
    <w:rsid w:val="00805ABA"/>
    <w:rsid w:val="008117FB"/>
    <w:rsid w:val="008127B3"/>
    <w:rsid w:val="008234EF"/>
    <w:rsid w:val="00826CF7"/>
    <w:rsid w:val="00830B64"/>
    <w:rsid w:val="00835107"/>
    <w:rsid w:val="00836A94"/>
    <w:rsid w:val="00844CA1"/>
    <w:rsid w:val="008539A5"/>
    <w:rsid w:val="0088450E"/>
    <w:rsid w:val="00892EE1"/>
    <w:rsid w:val="008A4C3C"/>
    <w:rsid w:val="008C2652"/>
    <w:rsid w:val="008E0283"/>
    <w:rsid w:val="008F3DC9"/>
    <w:rsid w:val="00905443"/>
    <w:rsid w:val="00905FCA"/>
    <w:rsid w:val="00910CCA"/>
    <w:rsid w:val="00917166"/>
    <w:rsid w:val="00917D8C"/>
    <w:rsid w:val="00924DA5"/>
    <w:rsid w:val="00931402"/>
    <w:rsid w:val="00935B64"/>
    <w:rsid w:val="009509BC"/>
    <w:rsid w:val="00962669"/>
    <w:rsid w:val="00976885"/>
    <w:rsid w:val="009768B5"/>
    <w:rsid w:val="00977F30"/>
    <w:rsid w:val="00991139"/>
    <w:rsid w:val="009936FB"/>
    <w:rsid w:val="00993D5E"/>
    <w:rsid w:val="009A0723"/>
    <w:rsid w:val="009A11E2"/>
    <w:rsid w:val="009A48EC"/>
    <w:rsid w:val="009A585F"/>
    <w:rsid w:val="009A62B0"/>
    <w:rsid w:val="009A6542"/>
    <w:rsid w:val="009B143A"/>
    <w:rsid w:val="009C2C55"/>
    <w:rsid w:val="009C46C2"/>
    <w:rsid w:val="009C4EA2"/>
    <w:rsid w:val="009C7073"/>
    <w:rsid w:val="009D02A2"/>
    <w:rsid w:val="009E106E"/>
    <w:rsid w:val="009E41DD"/>
    <w:rsid w:val="00A048F4"/>
    <w:rsid w:val="00A14921"/>
    <w:rsid w:val="00A25316"/>
    <w:rsid w:val="00A31FB1"/>
    <w:rsid w:val="00A350B4"/>
    <w:rsid w:val="00A35446"/>
    <w:rsid w:val="00A3603A"/>
    <w:rsid w:val="00A37B94"/>
    <w:rsid w:val="00A55A79"/>
    <w:rsid w:val="00A563B1"/>
    <w:rsid w:val="00A56FC9"/>
    <w:rsid w:val="00A608B1"/>
    <w:rsid w:val="00A6136B"/>
    <w:rsid w:val="00A63BB5"/>
    <w:rsid w:val="00A65363"/>
    <w:rsid w:val="00A7291B"/>
    <w:rsid w:val="00A810C2"/>
    <w:rsid w:val="00A8466F"/>
    <w:rsid w:val="00A86F1B"/>
    <w:rsid w:val="00A92CCD"/>
    <w:rsid w:val="00AA2D85"/>
    <w:rsid w:val="00AA337B"/>
    <w:rsid w:val="00AA3E25"/>
    <w:rsid w:val="00AA7381"/>
    <w:rsid w:val="00AB365B"/>
    <w:rsid w:val="00AB66A9"/>
    <w:rsid w:val="00AC0929"/>
    <w:rsid w:val="00AD45FF"/>
    <w:rsid w:val="00AE30AC"/>
    <w:rsid w:val="00AE75D3"/>
    <w:rsid w:val="00AE7A32"/>
    <w:rsid w:val="00AF26E7"/>
    <w:rsid w:val="00B17497"/>
    <w:rsid w:val="00B20A40"/>
    <w:rsid w:val="00B226E4"/>
    <w:rsid w:val="00B26FF2"/>
    <w:rsid w:val="00B27C1F"/>
    <w:rsid w:val="00B31173"/>
    <w:rsid w:val="00B3181D"/>
    <w:rsid w:val="00B34ACA"/>
    <w:rsid w:val="00B418B9"/>
    <w:rsid w:val="00B42A8A"/>
    <w:rsid w:val="00B445B0"/>
    <w:rsid w:val="00B50599"/>
    <w:rsid w:val="00B534B8"/>
    <w:rsid w:val="00B559DC"/>
    <w:rsid w:val="00B570AA"/>
    <w:rsid w:val="00B64727"/>
    <w:rsid w:val="00B737CC"/>
    <w:rsid w:val="00B75015"/>
    <w:rsid w:val="00B75D57"/>
    <w:rsid w:val="00B805F1"/>
    <w:rsid w:val="00B81BB2"/>
    <w:rsid w:val="00B85508"/>
    <w:rsid w:val="00B961BA"/>
    <w:rsid w:val="00BB0171"/>
    <w:rsid w:val="00BB6274"/>
    <w:rsid w:val="00BD0F8A"/>
    <w:rsid w:val="00BD6103"/>
    <w:rsid w:val="00BE16D6"/>
    <w:rsid w:val="00BE4B56"/>
    <w:rsid w:val="00BF5D42"/>
    <w:rsid w:val="00C02A42"/>
    <w:rsid w:val="00C03D59"/>
    <w:rsid w:val="00C03E68"/>
    <w:rsid w:val="00C057B4"/>
    <w:rsid w:val="00C05D4E"/>
    <w:rsid w:val="00C1733B"/>
    <w:rsid w:val="00C2021D"/>
    <w:rsid w:val="00C26F88"/>
    <w:rsid w:val="00C331DD"/>
    <w:rsid w:val="00C372A2"/>
    <w:rsid w:val="00C45460"/>
    <w:rsid w:val="00C465D4"/>
    <w:rsid w:val="00C53F6D"/>
    <w:rsid w:val="00C62D77"/>
    <w:rsid w:val="00C70566"/>
    <w:rsid w:val="00C77F6B"/>
    <w:rsid w:val="00C801C6"/>
    <w:rsid w:val="00C808C6"/>
    <w:rsid w:val="00C9218B"/>
    <w:rsid w:val="00C922AA"/>
    <w:rsid w:val="00CB1FB9"/>
    <w:rsid w:val="00CB6ECE"/>
    <w:rsid w:val="00CC193A"/>
    <w:rsid w:val="00CD605E"/>
    <w:rsid w:val="00CD6D0F"/>
    <w:rsid w:val="00CE0166"/>
    <w:rsid w:val="00CF3964"/>
    <w:rsid w:val="00CF3CBC"/>
    <w:rsid w:val="00CF466A"/>
    <w:rsid w:val="00D03ACA"/>
    <w:rsid w:val="00D04EF3"/>
    <w:rsid w:val="00D24A96"/>
    <w:rsid w:val="00D35070"/>
    <w:rsid w:val="00D3615F"/>
    <w:rsid w:val="00D45B3A"/>
    <w:rsid w:val="00D51059"/>
    <w:rsid w:val="00D56968"/>
    <w:rsid w:val="00D571CC"/>
    <w:rsid w:val="00D76B41"/>
    <w:rsid w:val="00D95A91"/>
    <w:rsid w:val="00DB0806"/>
    <w:rsid w:val="00DB206B"/>
    <w:rsid w:val="00DB296A"/>
    <w:rsid w:val="00DB73E7"/>
    <w:rsid w:val="00DC1761"/>
    <w:rsid w:val="00DC3104"/>
    <w:rsid w:val="00DC7192"/>
    <w:rsid w:val="00DD273E"/>
    <w:rsid w:val="00DD621C"/>
    <w:rsid w:val="00DD62C4"/>
    <w:rsid w:val="00DD6843"/>
    <w:rsid w:val="00DD6A8A"/>
    <w:rsid w:val="00DE2642"/>
    <w:rsid w:val="00DE3208"/>
    <w:rsid w:val="00DE639B"/>
    <w:rsid w:val="00DF0CBD"/>
    <w:rsid w:val="00E003B9"/>
    <w:rsid w:val="00E013F4"/>
    <w:rsid w:val="00E019FB"/>
    <w:rsid w:val="00E031B5"/>
    <w:rsid w:val="00E126A9"/>
    <w:rsid w:val="00E42461"/>
    <w:rsid w:val="00E47076"/>
    <w:rsid w:val="00E56A40"/>
    <w:rsid w:val="00E56CF1"/>
    <w:rsid w:val="00E61600"/>
    <w:rsid w:val="00E651D7"/>
    <w:rsid w:val="00E73A7A"/>
    <w:rsid w:val="00E76536"/>
    <w:rsid w:val="00E768CD"/>
    <w:rsid w:val="00E80468"/>
    <w:rsid w:val="00E8624B"/>
    <w:rsid w:val="00E86735"/>
    <w:rsid w:val="00EA5B71"/>
    <w:rsid w:val="00EC1FC8"/>
    <w:rsid w:val="00ED1AC4"/>
    <w:rsid w:val="00EE0F60"/>
    <w:rsid w:val="00EE21CF"/>
    <w:rsid w:val="00EF18AC"/>
    <w:rsid w:val="00EF2C2E"/>
    <w:rsid w:val="00EF2D2C"/>
    <w:rsid w:val="00F0143B"/>
    <w:rsid w:val="00F0624C"/>
    <w:rsid w:val="00F14B79"/>
    <w:rsid w:val="00F17604"/>
    <w:rsid w:val="00F243B5"/>
    <w:rsid w:val="00F3068D"/>
    <w:rsid w:val="00F34CE8"/>
    <w:rsid w:val="00F41207"/>
    <w:rsid w:val="00F4152C"/>
    <w:rsid w:val="00F5094D"/>
    <w:rsid w:val="00F56FD4"/>
    <w:rsid w:val="00F64D22"/>
    <w:rsid w:val="00F753F9"/>
    <w:rsid w:val="00F77F57"/>
    <w:rsid w:val="00FA004C"/>
    <w:rsid w:val="00FA517F"/>
    <w:rsid w:val="00FA7292"/>
    <w:rsid w:val="00FA743D"/>
    <w:rsid w:val="00FC12E0"/>
    <w:rsid w:val="00FC25B9"/>
    <w:rsid w:val="00FC7CB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23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resources.carsongroup.com/hubfs/WMC-Source/2023/01-30-23_Bloomberg_ECB%20Staff%20Union%20Not%20Happy%20With%20Pay%20Hike%20Below%20Record%20Inflation_3.pdf" TargetMode="External"/><Relationship Id="rId18" Type="http://schemas.openxmlformats.org/officeDocument/2006/relationships/hyperlink" Target="https://www.health.harvard.edu/blog/why-life-expectancy-in-the-us-is-falling-202210202835" TargetMode="External"/><Relationship Id="rId3" Type="http://schemas.openxmlformats.org/officeDocument/2006/relationships/styles" Target="styles.xml"/><Relationship Id="rId21" Type="http://schemas.openxmlformats.org/officeDocument/2006/relationships/hyperlink" Target="https://resources.carsongroup.com/hubfs/WMC-Source/2023/01-30-23_Businessweek_How%20to%20Be%2018%20Again%20For%20Only%202%20Million%20a%20Year_9.pdf" TargetMode="External"/><Relationship Id="rId7" Type="http://schemas.openxmlformats.org/officeDocument/2006/relationships/endnotes" Target="endnotes.xml"/><Relationship Id="rId12" Type="http://schemas.openxmlformats.org/officeDocument/2006/relationships/hyperlink" Target="https://www.bloomberg.com/news/articles/2022-12-07/ecb-staff-union-not-happy-with-pay-hike-below-record-inflation" TargetMode="External"/><Relationship Id="rId17" Type="http://schemas.openxmlformats.org/officeDocument/2006/relationships/hyperlink" Target="https://home.treasury.gov/resource-center/data-chart-center/interest-rates/TextView?type=daily_treasury_yield_curve&amp;field_tdr_date_value_month=202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3/01-30-23_Barrons_Data_5.pdf" TargetMode="External"/><Relationship Id="rId20" Type="http://schemas.openxmlformats.org/officeDocument/2006/relationships/hyperlink" Target="https://www.bloomberg.com/news/features/2023-01-25/anti-aging-techniques-taken-to-extreme-by-bryan-john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chmondfed.org/research/national_economy/macro_minute/2022/mm_11_15_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23" Type="http://schemas.openxmlformats.org/officeDocument/2006/relationships/header" Target="header1.xml"/><Relationship Id="rId10" Type="http://schemas.openxmlformats.org/officeDocument/2006/relationships/hyperlink" Target="https://resources.carsongroup.com/hubfs/WMC-Source/2023/01-30-23_Bloomberg_Global%20Central%20Banks%20Preaching%20on%20Pay%20Are%20Enforcing%20Squeeze%20Too_1.pdf" TargetMode="External"/><Relationship Id="rId19" Type="http://schemas.openxmlformats.org/officeDocument/2006/relationships/hyperlink" Target="https://www.theguardian.com/science/2022/may/07/morgan-levine-only-10-30-of-our-lifespan-is-estimated-to-be-due-to-genetics" TargetMode="External"/><Relationship Id="rId4" Type="http://schemas.openxmlformats.org/officeDocument/2006/relationships/settings" Target="settings.xml"/><Relationship Id="rId9" Type="http://schemas.openxmlformats.org/officeDocument/2006/relationships/hyperlink" Target="https://www.bloomberg.com/news/articles/2023-01-27/fed-ecb-pay-deals-how-central-banks-are-fighting-inflation-at-home" TargetMode="External"/><Relationship Id="rId14" Type="http://schemas.openxmlformats.org/officeDocument/2006/relationships/hyperlink" Target="https://www.bea.gov/news/2023/personal-income-and-outlays-december-2022" TargetMode="External"/><Relationship Id="rId22" Type="http://schemas.openxmlformats.org/officeDocument/2006/relationships/hyperlink" Target="https://www.goodreads.com/quotes/tag/life-and-dea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2023-01-30T16:50:00Z</dcterms:created>
  <dcterms:modified xsi:type="dcterms:W3CDTF">2023-01-30T16:50:00Z</dcterms:modified>
</cp:coreProperties>
</file>